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Project Title: "Comprehensive Care and Rehabilitation Center for People with Disabilities in La</w:t>
      </w:r>
      <w:r w:rsidR="00610D74">
        <w:rPr>
          <w:rFonts w:ascii="Arial" w:eastAsia="Times New Roman" w:hAnsi="Arial" w:cs="Arial"/>
          <w:iCs w:val="0"/>
          <w:color w:val="222222"/>
          <w:sz w:val="24"/>
          <w:szCs w:val="24"/>
        </w:rPr>
        <w:t>s-Anod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</w:t>
      </w:r>
      <w:r w:rsidR="00FF1F72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City, </w:t>
      </w:r>
      <w:proofErr w:type="spellStart"/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Sool</w:t>
      </w:r>
      <w:proofErr w:type="spellEnd"/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>Northeast State of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Somalia"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Project Overview: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The proposed project aims to establish a comprehensive care and rehabilitation center for people with disabilities in La</w:t>
      </w:r>
      <w:r w:rsidR="00610D74">
        <w:rPr>
          <w:rFonts w:ascii="Arial" w:eastAsia="Times New Roman" w:hAnsi="Arial" w:cs="Arial"/>
          <w:iCs w:val="0"/>
          <w:color w:val="222222"/>
          <w:sz w:val="24"/>
          <w:szCs w:val="24"/>
        </w:rPr>
        <w:t>s-Anod</w:t>
      </w: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>,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</w:t>
      </w:r>
      <w:r w:rsidR="00FF1F72">
        <w:rPr>
          <w:rFonts w:ascii="Arial" w:eastAsia="Times New Roman" w:hAnsi="Arial" w:cs="Arial"/>
          <w:iCs w:val="0"/>
          <w:color w:val="222222"/>
          <w:sz w:val="24"/>
          <w:szCs w:val="24"/>
        </w:rPr>
        <w:t>City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, </w:t>
      </w:r>
      <w:proofErr w:type="spellStart"/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Sool</w:t>
      </w:r>
      <w:proofErr w:type="spellEnd"/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Northeast State of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Somalia. The center will provide specialized medical care, rehabilitation services, and support to individuals with disabilities resulting from the wars in the region.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Objectives: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Provide comprehensive care and rehabilitation services to people with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Improve the health and well-being of people with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Promote social inclusion and empowerment of people with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Target Beneficiaries: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The project will target 370 people with disabilities in La</w:t>
      </w:r>
      <w:r w:rsidR="00610D74">
        <w:rPr>
          <w:rFonts w:ascii="Arial" w:eastAsia="Times New Roman" w:hAnsi="Arial" w:cs="Arial"/>
          <w:iCs w:val="0"/>
          <w:color w:val="222222"/>
          <w:sz w:val="24"/>
          <w:szCs w:val="24"/>
        </w:rPr>
        <w:t>s-Anod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</w:t>
      </w:r>
      <w:r w:rsidR="00FF1F72">
        <w:rPr>
          <w:rFonts w:ascii="Arial" w:eastAsia="Times New Roman" w:hAnsi="Arial" w:cs="Arial"/>
          <w:iCs w:val="0"/>
          <w:color w:val="222222"/>
          <w:sz w:val="24"/>
          <w:szCs w:val="24"/>
        </w:rPr>
        <w:t>City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, including those with: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Physical disabilities (leg injuries)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Visual impairments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Hand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Other disabilities resulting from the wars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Project Components: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Nursing Home for the Disabled: Establish a safe and supportive environment with trained staff to provide care and assistance.</w:t>
      </w:r>
    </w:p>
    <w:p w:rsidR="00090A00" w:rsidRPr="00090A00" w:rsidRDefault="00090A00" w:rsidP="00090A00">
      <w:pPr>
        <w:pStyle w:val="ListParagraph"/>
        <w:spacing w:after="0" w:line="240" w:lineRule="auto"/>
        <w:ind w:left="720" w:firstLine="0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Rehabilitation Services: Provide exercise equipment, physical therapy, and occupational therapy to promote recovery and independence.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3. Mobility Aids: Provide wheelchairs and other mobility aids to improve mobility and accessibility.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4. Medical Care: Establish a pharmacy and provide access to medical care, including medication management and medical supplies.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5. Specialized Staff: Hire trained staff, including medical professionals and caregivers, to provide specialized care and support.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6. Ambulance Services: Provide ambulance services to transport patients to health facilities when needed.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7. Nutrition: Provide suitable meals and nutrition support to promote health and well-being.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Budget: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The total budget for this project is $360,000, broken down into: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Nursing Home: $120,000 (construction, equipment, and staffing)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Rehabilitation Services: $80,000 (exercise equipment, physical therapy, and occupational therapy)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Mobility Aids: $30,000 (wheelchairs and other mobility aids)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Medical Care: $50,000 (pharmacy, medical supplies, and medication management)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Ambulance Services: $20,000 (vehicle and staffing)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Nutrition: $30,000 (food and nutrition support)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Administration and Overhead: $30,000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Timeline: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The project will be implemented over a period of 12 months, with the following milestones: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Month 1-3: Establish the nursing home and rehabilitation services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Month 4-6: Provide mobility aids and medical care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*Month 7-12: Offer ambulance services and nutrition support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Expected Outcomes: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The project is expected to: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Improve the health and well-being of people with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Promote social inclusion and empowerment of people with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Provide a safe and supportive environment for people with disabilities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Sustainability: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    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The project will be sustainable through: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Collaboration with local authorities and stakeholders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Capacity building for local staff and organizations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- Fundraising and resource mobilization efforts</w:t>
      </w: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</w:p>
    <w:p w:rsidR="00090A00" w:rsidRPr="00090A00" w:rsidRDefault="00090A00" w:rsidP="00090A00">
      <w:pPr>
        <w:spacing w:after="0" w:line="240" w:lineRule="auto"/>
        <w:rPr>
          <w:rFonts w:ascii="Arial" w:eastAsia="Times New Roman" w:hAnsi="Arial" w:cs="Arial"/>
          <w:iCs w:val="0"/>
          <w:color w:val="222222"/>
          <w:sz w:val="24"/>
          <w:szCs w:val="24"/>
        </w:rPr>
      </w:pP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We believe that with the support of donors, we can make a significant difference in the lives of people with disabilities in La</w:t>
      </w:r>
      <w:r w:rsidR="00610D74">
        <w:rPr>
          <w:rFonts w:ascii="Arial" w:eastAsia="Times New Roman" w:hAnsi="Arial" w:cs="Arial"/>
          <w:iCs w:val="0"/>
          <w:color w:val="222222"/>
          <w:sz w:val="24"/>
          <w:szCs w:val="24"/>
        </w:rPr>
        <w:t>s-Anod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 xml:space="preserve"> </w:t>
      </w:r>
      <w:r w:rsidR="00FF1F72">
        <w:rPr>
          <w:rFonts w:ascii="Arial" w:eastAsia="Times New Roman" w:hAnsi="Arial" w:cs="Arial"/>
          <w:iCs w:val="0"/>
          <w:color w:val="222222"/>
          <w:sz w:val="24"/>
          <w:szCs w:val="24"/>
        </w:rPr>
        <w:t>City</w:t>
      </w:r>
      <w:r w:rsidRPr="00090A00">
        <w:rPr>
          <w:rFonts w:ascii="Arial" w:eastAsia="Times New Roman" w:hAnsi="Arial" w:cs="Arial"/>
          <w:iCs w:val="0"/>
          <w:color w:val="222222"/>
          <w:sz w:val="24"/>
          <w:szCs w:val="24"/>
        </w:rPr>
        <w:t>. Thank you for considering our proposal.</w:t>
      </w:r>
    </w:p>
    <w:p w:rsidR="00936730" w:rsidRDefault="00936730"/>
    <w:sectPr w:rsidR="0093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91CA0"/>
    <w:multiLevelType w:val="hybridMultilevel"/>
    <w:tmpl w:val="92322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99396">
    <w:abstractNumId w:val="1"/>
  </w:num>
  <w:num w:numId="2" w16cid:durableId="203885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00"/>
    <w:rsid w:val="00090A00"/>
    <w:rsid w:val="00610D74"/>
    <w:rsid w:val="00821968"/>
    <w:rsid w:val="00883155"/>
    <w:rsid w:val="00936730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36059"/>
  <w15:chartTrackingRefBased/>
  <w15:docId w15:val="{3EB840F3-7169-6946-A884-CAAF7A91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8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968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68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68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68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68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68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68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6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6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68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68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68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68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68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68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68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6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68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1968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1968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821968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821968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1968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821968"/>
    <w:rPr>
      <w:b/>
      <w:bCs/>
      <w:spacing w:val="0"/>
    </w:rPr>
  </w:style>
  <w:style w:type="character" w:styleId="Emphasis">
    <w:name w:val="Emphasis"/>
    <w:uiPriority w:val="20"/>
    <w:qFormat/>
    <w:rsid w:val="00821968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link w:val="NoSpacingChar"/>
    <w:uiPriority w:val="1"/>
    <w:qFormat/>
    <w:rsid w:val="008219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1968"/>
    <w:rPr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821968"/>
    <w:pPr>
      <w:ind w:left="1440" w:hanging="360"/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21968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21968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968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968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821968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8219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821968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821968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821968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19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2025-09-07T19:16:00Z</dcterms:created>
  <dcterms:modified xsi:type="dcterms:W3CDTF">2025-09-07T21:23:00Z</dcterms:modified>
</cp:coreProperties>
</file>