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34FED" w14:textId="77777777" w:rsidR="0032667F" w:rsidRPr="0032667F" w:rsidRDefault="0032667F" w:rsidP="003266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32667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 xml:space="preserve">Project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Document</w:t>
      </w:r>
      <w:proofErr w:type="spellEnd"/>
      <w:r w:rsidRPr="0032667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 xml:space="preserve"> / Business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Plan</w:t>
      </w:r>
      <w:proofErr w:type="spellEnd"/>
    </w:p>
    <w:p w14:paraId="77DE3B45" w14:textId="77777777" w:rsidR="0032667F" w:rsidRPr="0032667F" w:rsidRDefault="0032667F" w:rsidP="003266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Title</w:t>
      </w:r>
      <w:proofErr w:type="spellEnd"/>
    </w:p>
    <w:p w14:paraId="2394AFCB" w14:textId="77777777" w:rsidR="0032667F" w:rsidRPr="0032667F" w:rsidRDefault="0032667F" w:rsidP="00326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Scaling</w:t>
      </w:r>
      <w:proofErr w:type="spellEnd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Sustainable</w:t>
      </w:r>
      <w:proofErr w:type="spellEnd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Nutrition</w:t>
      </w:r>
      <w:proofErr w:type="spellEnd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: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Jackfruit</w:t>
      </w:r>
      <w:proofErr w:type="spellEnd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Donations</w:t>
      </w:r>
      <w:proofErr w:type="spellEnd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for Community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Kitchens</w:t>
      </w:r>
      <w:proofErr w:type="spellEnd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in Rio de Janeiro</w:t>
      </w:r>
    </w:p>
    <w:p w14:paraId="1A28BD9D" w14:textId="77777777" w:rsidR="0032667F" w:rsidRPr="0032667F" w:rsidRDefault="0032667F" w:rsidP="003266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Timeline</w:t>
      </w:r>
      <w:proofErr w:type="spellEnd"/>
      <w:r w:rsidRPr="003266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 xml:space="preserve"> &amp;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Funding</w:t>
      </w:r>
      <w:proofErr w:type="spellEnd"/>
      <w:r w:rsidRPr="003266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Allocation</w:t>
      </w:r>
      <w:proofErr w:type="spellEnd"/>
    </w:p>
    <w:p w14:paraId="27FEF2B9" w14:textId="77777777" w:rsidR="0032667F" w:rsidRPr="0032667F" w:rsidRDefault="0032667F" w:rsidP="003266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Donations</w:t>
      </w:r>
      <w:proofErr w:type="spellEnd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Start:</w:t>
      </w:r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Distribution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of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jackfruit-based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meals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will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commence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after</w:t>
      </w:r>
      <w:proofErr w:type="spellEnd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the</w:t>
      </w:r>
      <w:proofErr w:type="spellEnd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end</w:t>
      </w:r>
      <w:proofErr w:type="spellEnd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of</w:t>
      </w:r>
      <w:proofErr w:type="spellEnd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the</w:t>
      </w:r>
      <w:proofErr w:type="spellEnd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2025/2026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harvest</w:t>
      </w:r>
      <w:proofErr w:type="spellEnd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season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ensuring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supply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availability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and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quality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control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7AB27001" w14:textId="77777777" w:rsidR="0032667F" w:rsidRPr="0032667F" w:rsidRDefault="0032667F" w:rsidP="003266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Funding</w:t>
      </w:r>
      <w:proofErr w:type="spellEnd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Use:</w:t>
      </w:r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Collected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funds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will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be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allocated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to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</w:t>
      </w:r>
    </w:p>
    <w:p w14:paraId="2A7FDD89" w14:textId="2D0FA561" w:rsidR="0032667F" w:rsidRPr="0032667F" w:rsidRDefault="0032667F" w:rsidP="0032667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Harvesting</w:t>
      </w:r>
      <w:proofErr w:type="spellEnd"/>
    </w:p>
    <w:p w14:paraId="06629E53" w14:textId="77777777" w:rsidR="0032667F" w:rsidRPr="0032667F" w:rsidRDefault="0032667F" w:rsidP="0032667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Processing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–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Converting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raw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jackfruit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into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safe, frozen,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ready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-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to-use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products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1060898E" w14:textId="77777777" w:rsidR="0032667F" w:rsidRPr="0032667F" w:rsidRDefault="0032667F" w:rsidP="0032667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Storage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–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Refrigeration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and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warehousing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to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maintain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quality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and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extend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shelf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life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6289D74A" w14:textId="77777777" w:rsidR="0032667F" w:rsidRPr="0032667F" w:rsidRDefault="0032667F" w:rsidP="0032667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Distribution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–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Delivering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products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to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partner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social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projects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throughout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2026.</w:t>
      </w:r>
    </w:p>
    <w:p w14:paraId="5D150F64" w14:textId="77777777" w:rsidR="0032667F" w:rsidRPr="0032667F" w:rsidRDefault="0032667F" w:rsidP="003266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Beneficiary</w:t>
      </w:r>
      <w:proofErr w:type="spellEnd"/>
      <w:r w:rsidRPr="003266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Organizations</w:t>
      </w:r>
      <w:proofErr w:type="spellEnd"/>
    </w:p>
    <w:p w14:paraId="0BFC638C" w14:textId="77777777" w:rsidR="0032667F" w:rsidRPr="0032667F" w:rsidRDefault="0032667F" w:rsidP="00326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In 2026,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donations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of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jackfruit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meals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will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be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systematically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delivered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to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four major social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institutions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in Rio de Janeiro.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Each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plays a crucial role in food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security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social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inclusion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and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community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impact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</w:t>
      </w:r>
    </w:p>
    <w:p w14:paraId="6C839AC5" w14:textId="77777777" w:rsidR="0032667F" w:rsidRPr="0032667F" w:rsidRDefault="0032667F" w:rsidP="003266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Raízes do Brasil</w:t>
      </w:r>
    </w:p>
    <w:p w14:paraId="0FD55827" w14:textId="77777777" w:rsidR="0032667F" w:rsidRPr="0032667F" w:rsidRDefault="0032667F" w:rsidP="0032667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project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by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the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Movement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of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Small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Farmers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(MPA),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established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in 2017 in Santa Teresa, RJ.</w:t>
      </w:r>
    </w:p>
    <w:p w14:paraId="06A388E4" w14:textId="77777777" w:rsidR="0032667F" w:rsidRPr="0032667F" w:rsidRDefault="0032667F" w:rsidP="0032667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It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integrates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rural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and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urban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dynamics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through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agroecological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food,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lodging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and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cultural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events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4AC7598F" w14:textId="77777777" w:rsidR="0032667F" w:rsidRPr="0032667F" w:rsidRDefault="0032667F" w:rsidP="0032667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Hosts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the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“Café Camponês,” a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farmers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’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market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and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weekly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meals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featuring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organic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and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agroecological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products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hyperlink r:id="rId5" w:tgtFrame="_blank" w:history="1">
        <w:r w:rsidRPr="0032667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t-BR"/>
            <w14:ligatures w14:val="none"/>
          </w:rPr>
          <w:t>raizesdobrasil.org.br</w:t>
        </w:r>
      </w:hyperlink>
    </w:p>
    <w:p w14:paraId="5CC3AEC5" w14:textId="77777777" w:rsidR="0032667F" w:rsidRPr="0032667F" w:rsidRDefault="0032667F" w:rsidP="003266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Refettorio</w:t>
      </w:r>
      <w:proofErr w:type="spellEnd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Gastromotiva</w:t>
      </w:r>
      <w:proofErr w:type="spellEnd"/>
    </w:p>
    <w:p w14:paraId="5A14A404" w14:textId="77777777" w:rsidR="0032667F" w:rsidRPr="0032667F" w:rsidRDefault="0032667F" w:rsidP="0032667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 Social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Gastronomy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Hub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launched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during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the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Rio 2016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Olympics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in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collaboration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with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Chef Massimo Bottura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and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Food for Soul.</w:t>
      </w:r>
    </w:p>
    <w:p w14:paraId="64E50F3C" w14:textId="77777777" w:rsidR="0032667F" w:rsidRPr="0032667F" w:rsidRDefault="0032667F" w:rsidP="0032667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Located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in Lapa, it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functions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as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both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culinary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school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and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community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dining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hall.</w:t>
      </w:r>
    </w:p>
    <w:p w14:paraId="42864C36" w14:textId="77777777" w:rsidR="0032667F" w:rsidRPr="0032667F" w:rsidRDefault="0032667F" w:rsidP="0032667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Serves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nourishing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dinners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prepared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by trainee chefs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using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rescued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ingredients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served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with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dignity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—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beneficiaries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dine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alongside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paying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customers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hyperlink r:id="rId6" w:tgtFrame="_blank" w:history="1">
        <w:proofErr w:type="spellStart"/>
        <w:r w:rsidRPr="0032667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t-BR"/>
            <w14:ligatures w14:val="none"/>
          </w:rPr>
          <w:t>gastromotiva.org</w:t>
        </w:r>
      </w:hyperlink>
      <w:hyperlink r:id="rId7" w:tgtFrame="_blank" w:history="1">
        <w:r w:rsidRPr="0032667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t-BR"/>
            <w14:ligatures w14:val="none"/>
          </w:rPr>
          <w:t>Wikipédia</w:t>
        </w:r>
        <w:proofErr w:type="spellEnd"/>
      </w:hyperlink>
    </w:p>
    <w:p w14:paraId="35267E2C" w14:textId="77777777" w:rsidR="0032667F" w:rsidRPr="0032667F" w:rsidRDefault="0032667F" w:rsidP="003266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Sesc Mesa Brasil (Rio de Janeiro)</w:t>
      </w:r>
    </w:p>
    <w:p w14:paraId="20C32D8F" w14:textId="77777777" w:rsidR="0032667F" w:rsidRPr="0032667F" w:rsidRDefault="0032667F" w:rsidP="0032667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The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largest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private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food bank network in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Latin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America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active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for over 24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years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in Rio.</w:t>
      </w:r>
    </w:p>
    <w:p w14:paraId="7AB79D0A" w14:textId="77777777" w:rsidR="0032667F" w:rsidRPr="0032667F" w:rsidRDefault="0032667F" w:rsidP="0032667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lastRenderedPageBreak/>
        <w:t>Has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distributed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more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than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35,000 tons</w:t>
      </w:r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of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food—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enough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to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fill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10 Maracanã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stadiums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—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and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supports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1,500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institutions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across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92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municipalities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71107D85" w14:textId="77777777" w:rsidR="0032667F" w:rsidRPr="0032667F" w:rsidRDefault="0032667F" w:rsidP="0032667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Monthly, it serves </w:t>
      </w:r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2.2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million</w:t>
      </w:r>
      <w:proofErr w:type="spellEnd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people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via over </w:t>
      </w:r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7,200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assisted</w:t>
      </w:r>
      <w:proofErr w:type="spellEnd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institutions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and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3,400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donor</w:t>
      </w:r>
      <w:proofErr w:type="spellEnd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partners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while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delivering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around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46.5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million</w:t>
      </w:r>
      <w:proofErr w:type="spellEnd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kg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of</w:t>
      </w:r>
      <w:proofErr w:type="spellEnd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food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and</w:t>
      </w:r>
      <w:proofErr w:type="spellEnd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other</w:t>
      </w:r>
      <w:proofErr w:type="spellEnd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essentials</w:t>
      </w:r>
      <w:proofErr w:type="spellEnd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annually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20AC3EF2" w14:textId="77777777" w:rsidR="0032667F" w:rsidRPr="0032667F" w:rsidRDefault="0032667F" w:rsidP="0032667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In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addition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the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program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focuses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on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minimizing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waste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through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food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redistribution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and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training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recipients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to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creatively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utilize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all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food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parts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integrating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food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security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and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environmental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sustainability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hyperlink r:id="rId8" w:tgtFrame="_blank" w:history="1">
        <w:proofErr w:type="spellStart"/>
        <w:r w:rsidRPr="0032667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t-BR"/>
            <w14:ligatures w14:val="none"/>
          </w:rPr>
          <w:t>sescrio.org.br</w:t>
        </w:r>
      </w:hyperlink>
      <w:hyperlink r:id="rId9" w:tgtFrame="_blank" w:history="1">
        <w:r w:rsidRPr="0032667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t-BR"/>
            <w14:ligatures w14:val="none"/>
          </w:rPr>
          <w:t>sesc.com.br</w:t>
        </w:r>
      </w:hyperlink>
      <w:hyperlink r:id="rId10" w:tgtFrame="_blank" w:history="1">
        <w:r w:rsidRPr="0032667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t-BR"/>
            <w14:ligatures w14:val="none"/>
          </w:rPr>
          <w:t>The</w:t>
        </w:r>
        <w:proofErr w:type="spellEnd"/>
        <w:r w:rsidRPr="0032667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t-BR"/>
            <w14:ligatures w14:val="none"/>
          </w:rPr>
          <w:t xml:space="preserve"> Guardian</w:t>
        </w:r>
      </w:hyperlink>
    </w:p>
    <w:p w14:paraId="0AF7857C" w14:textId="77777777" w:rsidR="0032667F" w:rsidRPr="0032667F" w:rsidRDefault="0032667F" w:rsidP="003266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Ação da Cidadania contra a Fome, a Miséria e pela Vida</w:t>
      </w:r>
    </w:p>
    <w:p w14:paraId="54C8A908" w14:textId="77777777" w:rsidR="0032667F" w:rsidRPr="0032667F" w:rsidRDefault="0032667F" w:rsidP="0032667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Founded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in 1993 by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sociologist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Betinho,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the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NGO mobilizes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society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across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Brazil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to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tackle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hunger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and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poverty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31098095" w14:textId="77777777" w:rsidR="0032667F" w:rsidRPr="0032667F" w:rsidRDefault="0032667F" w:rsidP="0032667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Operates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through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vast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network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of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local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committees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delivering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food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aid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professional training, cultural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and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educational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activities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5496A473" w14:textId="77777777" w:rsidR="0032667F" w:rsidRPr="0032667F" w:rsidRDefault="0032667F" w:rsidP="0032667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Their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campaigns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such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as “Natal sem Fome,”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have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reached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over </w:t>
      </w:r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21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million</w:t>
      </w:r>
      <w:proofErr w:type="spellEnd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people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. The “Brasil Sem Fome”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effort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collected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more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than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19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million</w:t>
      </w:r>
      <w:proofErr w:type="spellEnd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kilograms</w:t>
      </w:r>
      <w:proofErr w:type="spellEnd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of</w:t>
      </w:r>
      <w:proofErr w:type="spellEnd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food</w:t>
      </w:r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impacting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nearly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7.8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million</w:t>
      </w:r>
      <w:proofErr w:type="spellEnd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people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nationwide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hyperlink r:id="rId11" w:tgtFrame="_blank" w:history="1">
        <w:r w:rsidRPr="0032667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t-BR"/>
            <w14:ligatures w14:val="none"/>
          </w:rPr>
          <w:t>Wikipédia</w:t>
        </w:r>
      </w:hyperlink>
    </w:p>
    <w:p w14:paraId="322FC531" w14:textId="77777777" w:rsidR="0032667F" w:rsidRPr="0032667F" w:rsidRDefault="0032667F" w:rsidP="003266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3352563E">
          <v:rect id="_x0000_i1025" style="width:0;height:1.5pt" o:hralign="center" o:hrstd="t" o:hr="t" fillcolor="#a0a0a0" stroked="f"/>
        </w:pict>
      </w:r>
    </w:p>
    <w:p w14:paraId="6DACB47A" w14:textId="77777777" w:rsidR="0032667F" w:rsidRPr="0032667F" w:rsidRDefault="0032667F" w:rsidP="003266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3266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 xml:space="preserve">Project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Integration</w:t>
      </w:r>
      <w:proofErr w:type="spellEnd"/>
      <w:r w:rsidRPr="003266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 xml:space="preserve"> &amp;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Technical</w:t>
      </w:r>
      <w:proofErr w:type="spellEnd"/>
      <w:r w:rsidRPr="003266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Summary</w:t>
      </w:r>
      <w:proofErr w:type="spellEnd"/>
    </w:p>
    <w:p w14:paraId="159497B2" w14:textId="77777777" w:rsidR="0032667F" w:rsidRPr="0032667F" w:rsidRDefault="0032667F" w:rsidP="003266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Harvest &amp;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Processing</w:t>
      </w:r>
      <w:proofErr w:type="spellEnd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Phase</w:t>
      </w:r>
      <w:proofErr w:type="spellEnd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(Post-Harvest 2025/26):</w:t>
      </w:r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Secure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and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process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jackfruit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into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nutritious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stable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frozen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meals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008C4662" w14:textId="77777777" w:rsidR="0032667F" w:rsidRPr="0032667F" w:rsidRDefault="0032667F" w:rsidP="003266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Storage</w:t>
      </w:r>
      <w:proofErr w:type="spellEnd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&amp;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Logistics</w:t>
      </w:r>
      <w:proofErr w:type="spellEnd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:</w:t>
      </w:r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Maintain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 cold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chain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and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package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meals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for safe,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efficient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delivery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to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partner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institutions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2074D25A" w14:textId="77777777" w:rsidR="0032667F" w:rsidRPr="0032667F" w:rsidRDefault="0032667F" w:rsidP="003266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Distribution</w:t>
      </w:r>
      <w:proofErr w:type="spellEnd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&amp;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Collaboration</w:t>
      </w:r>
      <w:proofErr w:type="spellEnd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(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Throughout</w:t>
      </w:r>
      <w:proofErr w:type="spellEnd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2026):</w:t>
      </w:r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Coordinate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the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delivery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of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jackfruit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meals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to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four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strategic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partner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organizations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amplifying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reach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credibility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and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impact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3CB69BBE" w14:textId="77777777" w:rsidR="0032667F" w:rsidRPr="0032667F" w:rsidRDefault="0032667F" w:rsidP="003266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Technical</w:t>
      </w:r>
      <w:proofErr w:type="spellEnd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Rationale</w:t>
      </w:r>
      <w:proofErr w:type="spellEnd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:</w:t>
      </w:r>
    </w:p>
    <w:p w14:paraId="44818D38" w14:textId="77777777" w:rsidR="0032667F" w:rsidRPr="0032667F" w:rsidRDefault="0032667F" w:rsidP="0032667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Food Security:</w:t>
      </w:r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Ensures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access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to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nutritious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plant-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based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meals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for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vulnerable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populations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3913808D" w14:textId="77777777" w:rsidR="0032667F" w:rsidRPr="0032667F" w:rsidRDefault="0032667F" w:rsidP="0032667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Sustainability:</w:t>
      </w:r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Utilizes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underused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bio-regional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resources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while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reducing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food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waste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3C376795" w14:textId="77777777" w:rsidR="0032667F" w:rsidRPr="0032667F" w:rsidRDefault="0032667F" w:rsidP="0032667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Community </w:t>
      </w:r>
      <w:proofErr w:type="spellStart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Support</w:t>
      </w:r>
      <w:proofErr w:type="spellEnd"/>
      <w:r w:rsidRPr="00326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:</w:t>
      </w:r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Strengthens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local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farming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social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infrastructure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and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culinary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education</w:t>
      </w:r>
      <w:proofErr w:type="spellEnd"/>
      <w:r w:rsidRPr="003266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18BE1BC0" w14:textId="77777777" w:rsidR="00951935" w:rsidRDefault="00951935"/>
    <w:sectPr w:rsidR="00951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23555"/>
    <w:multiLevelType w:val="multilevel"/>
    <w:tmpl w:val="84FE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A94860"/>
    <w:multiLevelType w:val="multilevel"/>
    <w:tmpl w:val="A754E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C86194"/>
    <w:multiLevelType w:val="multilevel"/>
    <w:tmpl w:val="85B2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4958569">
    <w:abstractNumId w:val="0"/>
  </w:num>
  <w:num w:numId="2" w16cid:durableId="319620050">
    <w:abstractNumId w:val="1"/>
  </w:num>
  <w:num w:numId="3" w16cid:durableId="995112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7F"/>
    <w:rsid w:val="0032667F"/>
    <w:rsid w:val="0095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50407"/>
  <w15:chartTrackingRefBased/>
  <w15:docId w15:val="{2DEB43CC-50AF-436E-86E9-9BF930CC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3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scrio.org.br/unidades/sesc-mesa-brasil-rio-de-janeiro/?utm_source=chatgp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t.wikipedia.org/wiki/Gastromotiva?utm_source=chatgp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stromotiva.org/gastromotiva-refettorio/?utm_source=chatgpt.com" TargetMode="External"/><Relationship Id="rId11" Type="http://schemas.openxmlformats.org/officeDocument/2006/relationships/hyperlink" Target="https://pt.wikipedia.org/wiki/A%C3%A7%C3%A3o_da_Cidadania_contra_a_Fome%2C_a_Mis%C3%A9ria_e_pela_Vida?utm_source=chatgpt.com" TargetMode="External"/><Relationship Id="rId5" Type="http://schemas.openxmlformats.org/officeDocument/2006/relationships/hyperlink" Target="https://raizesdobrasil.org.br/rj/quem-somos/?utm_source=chatgpt.com" TargetMode="External"/><Relationship Id="rId10" Type="http://schemas.openxmlformats.org/officeDocument/2006/relationships/hyperlink" Target="https://www.theguardian.com/global-development/2024/feb/27/fight-waste-to-fight-hunger-food-banks-embrace-imperfection-to-feed-millions-in-brazil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sc.com.br/category/assistencia/mesa-brasil-sesc/?utm_source=chatgpt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689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Lenzi</dc:creator>
  <cp:keywords/>
  <dc:description/>
  <cp:lastModifiedBy>Bruno Lenzi</cp:lastModifiedBy>
  <cp:revision>1</cp:revision>
  <dcterms:created xsi:type="dcterms:W3CDTF">2025-08-25T12:27:00Z</dcterms:created>
  <dcterms:modified xsi:type="dcterms:W3CDTF">2025-08-25T12:30:00Z</dcterms:modified>
</cp:coreProperties>
</file>