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4691" w14:textId="39B44CED" w:rsidR="004F10E7" w:rsidRPr="004F10E7" w:rsidRDefault="003170B1" w:rsidP="004F10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br/>
      </w:r>
      <w:r w:rsidR="004F10E7" w:rsidRPr="004F10E7">
        <w:rPr>
          <w:rFonts w:ascii="Arial" w:hAnsi="Arial" w:cs="Arial"/>
          <w:b/>
          <w:bCs/>
        </w:rPr>
        <w:t>Activity Report and Future Plan: Women's Shelter in Southern Madagascar</w:t>
      </w:r>
    </w:p>
    <w:p w14:paraId="09A2FE66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pict w14:anchorId="31DD390D">
          <v:rect id="_x0000_i1115" style="width:0;height:1.5pt" o:hralign="center" o:hrstd="t" o:hr="t" fillcolor="#a0a0a0" stroked="f"/>
        </w:pict>
      </w:r>
    </w:p>
    <w:p w14:paraId="4D063ABD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>The Shelter: A Life-Saving Milestone</w:t>
      </w:r>
    </w:p>
    <w:p w14:paraId="03083A88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In early 2025, we proudly opened the </w:t>
      </w:r>
      <w:r w:rsidRPr="004F10E7">
        <w:rPr>
          <w:rFonts w:ascii="Arial" w:hAnsi="Arial" w:cs="Arial"/>
          <w:b/>
          <w:bCs/>
        </w:rPr>
        <w:t>first-ever shelter in southern Madagascar</w:t>
      </w:r>
      <w:r w:rsidRPr="004F10E7">
        <w:rPr>
          <w:rFonts w:ascii="Arial" w:hAnsi="Arial" w:cs="Arial"/>
        </w:rPr>
        <w:t xml:space="preserve"> for women and girls who have survived rape, sexual violence, forced child marriage, and other forms of abuse.</w:t>
      </w:r>
    </w:p>
    <w:p w14:paraId="6DBA2D06" w14:textId="7FE96C90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Until now, there </w:t>
      </w:r>
      <w:r>
        <w:rPr>
          <w:rFonts w:ascii="Arial" w:hAnsi="Arial" w:cs="Arial"/>
        </w:rPr>
        <w:t>has been no response: no shelter, no place to escape</w:t>
      </w:r>
      <w:r w:rsidRPr="004F10E7">
        <w:rPr>
          <w:rFonts w:ascii="Arial" w:hAnsi="Arial" w:cs="Arial"/>
        </w:rPr>
        <w:t>, and no support system. Public services were limited to daytime complaint reception, no nighttime presence, psychological support, or long-term rehabilitation.</w:t>
      </w:r>
    </w:p>
    <w:p w14:paraId="1A5E332C" w14:textId="5E26C3A8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The shelter’s daily operations are led by a </w:t>
      </w:r>
      <w:r w:rsidRPr="004F10E7">
        <w:rPr>
          <w:rFonts w:ascii="Arial" w:hAnsi="Arial" w:cs="Arial"/>
          <w:b/>
          <w:bCs/>
        </w:rPr>
        <w:t>dedicated team of local women</w:t>
      </w:r>
      <w:r w:rsidRPr="004F10E7">
        <w:rPr>
          <w:rFonts w:ascii="Arial" w:hAnsi="Arial" w:cs="Arial"/>
        </w:rPr>
        <w:t xml:space="preserve">, under the leadership of </w:t>
      </w:r>
      <w:r w:rsidRPr="004F10E7">
        <w:rPr>
          <w:rFonts w:ascii="Arial" w:hAnsi="Arial" w:cs="Arial"/>
          <w:b/>
          <w:bCs/>
        </w:rPr>
        <w:t>Mamy Duata</w:t>
      </w:r>
      <w:r>
        <w:rPr>
          <w:rFonts w:ascii="Arial" w:hAnsi="Arial" w:cs="Arial"/>
        </w:rPr>
        <w:t>,</w:t>
      </w:r>
      <w:r w:rsidRPr="004F10E7">
        <w:rPr>
          <w:rFonts w:ascii="Arial" w:hAnsi="Arial" w:cs="Arial"/>
        </w:rPr>
        <w:t xml:space="preserve"> co-founder and shelter director. Mamy's personal story as a woman who has faced pain, violence, and survival herself inspires her to help, comfort, and protect others every single day. She leads with courage, empathy, and care, serving as a role model to every woman who enters our shelter.</w:t>
      </w:r>
    </w:p>
    <w:p w14:paraId="2ADDF06F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>The shelter currently provides:</w:t>
      </w:r>
    </w:p>
    <w:p w14:paraId="1F5D96D0" w14:textId="77777777" w:rsidR="004F10E7" w:rsidRPr="004F10E7" w:rsidRDefault="004F10E7" w:rsidP="004F10E7">
      <w:pPr>
        <w:numPr>
          <w:ilvl w:val="0"/>
          <w:numId w:val="1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A safe space</w:t>
      </w:r>
      <w:r w:rsidRPr="004F10E7">
        <w:rPr>
          <w:rFonts w:ascii="Arial" w:hAnsi="Arial" w:cs="Arial"/>
        </w:rPr>
        <w:t xml:space="preserve"> for women and girls fleeing life-threatening situations</w:t>
      </w:r>
    </w:p>
    <w:p w14:paraId="646F5DC9" w14:textId="77777777" w:rsidR="004F10E7" w:rsidRPr="004F10E7" w:rsidRDefault="004F10E7" w:rsidP="004F10E7">
      <w:pPr>
        <w:numPr>
          <w:ilvl w:val="0"/>
          <w:numId w:val="1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A warm bed, food, clean water, medical care, and emotional support</w:t>
      </w:r>
    </w:p>
    <w:p w14:paraId="1F6DD904" w14:textId="77777777" w:rsidR="004F10E7" w:rsidRPr="004F10E7" w:rsidRDefault="004F10E7" w:rsidP="004F10E7">
      <w:pPr>
        <w:numPr>
          <w:ilvl w:val="0"/>
          <w:numId w:val="1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A temporary home for mothers and their children</w:t>
      </w:r>
    </w:p>
    <w:p w14:paraId="542B1EA2" w14:textId="77777777" w:rsidR="004F10E7" w:rsidRPr="004F10E7" w:rsidRDefault="004F10E7" w:rsidP="004F10E7">
      <w:pPr>
        <w:numPr>
          <w:ilvl w:val="0"/>
          <w:numId w:val="1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A personalized rehabilitation program</w:t>
      </w:r>
      <w:r w:rsidRPr="004F10E7">
        <w:rPr>
          <w:rFonts w:ascii="Arial" w:hAnsi="Arial" w:cs="Arial"/>
        </w:rPr>
        <w:t xml:space="preserve"> aimed at healing and rebuilding</w:t>
      </w:r>
    </w:p>
    <w:p w14:paraId="1542FED3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The shelter fills a </w:t>
      </w:r>
      <w:r w:rsidRPr="004F10E7">
        <w:rPr>
          <w:rFonts w:ascii="Arial" w:hAnsi="Arial" w:cs="Arial"/>
          <w:b/>
          <w:bCs/>
        </w:rPr>
        <w:t>critical gap</w:t>
      </w:r>
      <w:r w:rsidRPr="004F10E7">
        <w:rPr>
          <w:rFonts w:ascii="Arial" w:hAnsi="Arial" w:cs="Arial"/>
        </w:rPr>
        <w:t xml:space="preserve"> in Madagascar, where over </w:t>
      </w:r>
      <w:r w:rsidRPr="004F10E7">
        <w:rPr>
          <w:rFonts w:ascii="Arial" w:hAnsi="Arial" w:cs="Arial"/>
          <w:b/>
          <w:bCs/>
        </w:rPr>
        <w:t>30% of girls are married before the age of 18</w:t>
      </w:r>
      <w:r w:rsidRPr="004F10E7">
        <w:rPr>
          <w:rFonts w:ascii="Arial" w:hAnsi="Arial" w:cs="Arial"/>
        </w:rPr>
        <w:t xml:space="preserve"> – often due to poverty, coercion, or rape. Without intervention, these girls lose their childhood, education, and physical safety. Many become mothers at a very young age without any support.</w:t>
      </w:r>
    </w:p>
    <w:p w14:paraId="4636B38D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>The shelter has already hosted dozens of women and children, including heartbreaking cases:</w:t>
      </w:r>
    </w:p>
    <w:p w14:paraId="3B930C54" w14:textId="77777777" w:rsidR="004F10E7" w:rsidRPr="004F10E7" w:rsidRDefault="004F10E7" w:rsidP="004F10E7">
      <w:pPr>
        <w:numPr>
          <w:ilvl w:val="0"/>
          <w:numId w:val="2"/>
        </w:num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An </w:t>
      </w:r>
      <w:r w:rsidRPr="004F10E7">
        <w:rPr>
          <w:rFonts w:ascii="Arial" w:hAnsi="Arial" w:cs="Arial"/>
          <w:b/>
          <w:bCs/>
        </w:rPr>
        <w:t>11-year-old girl</w:t>
      </w:r>
      <w:r w:rsidRPr="004F10E7">
        <w:rPr>
          <w:rFonts w:ascii="Arial" w:hAnsi="Arial" w:cs="Arial"/>
        </w:rPr>
        <w:t xml:space="preserve"> raped by a </w:t>
      </w:r>
      <w:proofErr w:type="spellStart"/>
      <w:r w:rsidRPr="004F10E7">
        <w:rPr>
          <w:rFonts w:ascii="Arial" w:hAnsi="Arial" w:cs="Arial"/>
        </w:rPr>
        <w:t>neighbor</w:t>
      </w:r>
      <w:proofErr w:type="spellEnd"/>
    </w:p>
    <w:p w14:paraId="134CBFC5" w14:textId="77777777" w:rsidR="004F10E7" w:rsidRPr="004F10E7" w:rsidRDefault="004F10E7" w:rsidP="004F10E7">
      <w:pPr>
        <w:numPr>
          <w:ilvl w:val="0"/>
          <w:numId w:val="2"/>
        </w:num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A </w:t>
      </w:r>
      <w:r w:rsidRPr="004F10E7">
        <w:rPr>
          <w:rFonts w:ascii="Arial" w:hAnsi="Arial" w:cs="Arial"/>
          <w:b/>
          <w:bCs/>
        </w:rPr>
        <w:t>14-year-old orphan</w:t>
      </w:r>
      <w:r w:rsidRPr="004F10E7">
        <w:rPr>
          <w:rFonts w:ascii="Arial" w:hAnsi="Arial" w:cs="Arial"/>
        </w:rPr>
        <w:t xml:space="preserve"> who arrived two weeks after undergoing a C-section following rape</w:t>
      </w:r>
    </w:p>
    <w:p w14:paraId="0265A676" w14:textId="10DED51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Such </w:t>
      </w:r>
      <w:r>
        <w:rPr>
          <w:rFonts w:ascii="Arial" w:hAnsi="Arial" w:cs="Arial"/>
        </w:rPr>
        <w:t>complex</w:t>
      </w:r>
      <w:r w:rsidRPr="004F10E7">
        <w:rPr>
          <w:rFonts w:ascii="Arial" w:hAnsi="Arial" w:cs="Arial"/>
        </w:rPr>
        <w:t xml:space="preserve"> cases continue to arrive. We may never know how many women we have already saved – and how many more we will save. But each time someone </w:t>
      </w:r>
      <w:r>
        <w:rPr>
          <w:rFonts w:ascii="Arial" w:hAnsi="Arial" w:cs="Arial"/>
        </w:rPr>
        <w:t>comes</w:t>
      </w:r>
      <w:r w:rsidRPr="004F10E7">
        <w:rPr>
          <w:rFonts w:ascii="Arial" w:hAnsi="Arial" w:cs="Arial"/>
        </w:rPr>
        <w:t xml:space="preserve">, trembling and in tears, we </w:t>
      </w:r>
      <w:r>
        <w:rPr>
          <w:rFonts w:ascii="Arial" w:hAnsi="Arial" w:cs="Arial"/>
        </w:rPr>
        <w:t>see</w:t>
      </w:r>
      <w:r w:rsidRPr="004F10E7">
        <w:rPr>
          <w:rFonts w:ascii="Arial" w:hAnsi="Arial" w:cs="Arial"/>
        </w:rPr>
        <w:t xml:space="preserve"> this shelter is her only line of </w:t>
      </w:r>
      <w:proofErr w:type="spellStart"/>
      <w:r w:rsidRPr="004F10E7">
        <w:rPr>
          <w:rFonts w:ascii="Arial" w:hAnsi="Arial" w:cs="Arial"/>
        </w:rPr>
        <w:t>defense</w:t>
      </w:r>
      <w:proofErr w:type="spellEnd"/>
      <w:r w:rsidRPr="004F10E7">
        <w:rPr>
          <w:rFonts w:ascii="Arial" w:hAnsi="Arial" w:cs="Arial"/>
        </w:rPr>
        <w:t>.</w:t>
      </w:r>
    </w:p>
    <w:p w14:paraId="10AFB1B2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lastRenderedPageBreak/>
        <w:t xml:space="preserve">These stories are just the tip of the iceberg. The shelter's impact is </w:t>
      </w:r>
      <w:r w:rsidRPr="004F10E7">
        <w:rPr>
          <w:rFonts w:ascii="Arial" w:hAnsi="Arial" w:cs="Arial"/>
          <w:b/>
          <w:bCs/>
        </w:rPr>
        <w:t>immediate and life-saving</w:t>
      </w:r>
      <w:r w:rsidRPr="004F10E7">
        <w:rPr>
          <w:rFonts w:ascii="Arial" w:hAnsi="Arial" w:cs="Arial"/>
        </w:rPr>
        <w:t>.</w:t>
      </w:r>
    </w:p>
    <w:p w14:paraId="3F40AF51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pict w14:anchorId="0EE2871C">
          <v:rect id="_x0000_i1116" style="width:0;height:1.5pt" o:hralign="center" o:hrstd="t" o:hr="t" fillcolor="#a0a0a0" stroked="f"/>
        </w:pict>
      </w:r>
    </w:p>
    <w:p w14:paraId="2F928301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>Looking Ahead: “Young Women for Young Women”</w:t>
      </w:r>
    </w:p>
    <w:p w14:paraId="22B88945" w14:textId="3D689D2A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We are now launching a </w:t>
      </w:r>
      <w:r w:rsidRPr="004F10E7">
        <w:rPr>
          <w:rFonts w:ascii="Arial" w:hAnsi="Arial" w:cs="Arial"/>
          <w:b/>
          <w:bCs/>
        </w:rPr>
        <w:t>new leadership and empowerment program</w:t>
      </w:r>
      <w:r>
        <w:rPr>
          <w:rFonts w:ascii="Arial" w:hAnsi="Arial" w:cs="Arial"/>
        </w:rPr>
        <w:t>, “Young Women for Young Women,” which targets</w:t>
      </w:r>
      <w:r w:rsidRPr="004F10E7">
        <w:rPr>
          <w:rFonts w:ascii="Arial" w:hAnsi="Arial" w:cs="Arial"/>
        </w:rPr>
        <w:t xml:space="preserve"> girls aged 15–20.</w:t>
      </w:r>
    </w:p>
    <w:p w14:paraId="1C76CF9F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>The program includes:</w:t>
      </w:r>
    </w:p>
    <w:p w14:paraId="1507B90B" w14:textId="77777777" w:rsidR="004F10E7" w:rsidRPr="004F10E7" w:rsidRDefault="004F10E7" w:rsidP="004F10E7">
      <w:pPr>
        <w:numPr>
          <w:ilvl w:val="0"/>
          <w:numId w:val="3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Leadership training</w:t>
      </w:r>
      <w:r w:rsidRPr="004F10E7">
        <w:rPr>
          <w:rFonts w:ascii="Arial" w:hAnsi="Arial" w:cs="Arial"/>
        </w:rPr>
        <w:t xml:space="preserve"> to strengthen confidence and voice</w:t>
      </w:r>
    </w:p>
    <w:p w14:paraId="645289E6" w14:textId="77777777" w:rsidR="004F10E7" w:rsidRPr="004F10E7" w:rsidRDefault="004F10E7" w:rsidP="004F10E7">
      <w:pPr>
        <w:numPr>
          <w:ilvl w:val="0"/>
          <w:numId w:val="3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Education on gender, women’s rights, and civic participation</w:t>
      </w:r>
    </w:p>
    <w:p w14:paraId="4D813184" w14:textId="77777777" w:rsidR="004F10E7" w:rsidRPr="004F10E7" w:rsidRDefault="004F10E7" w:rsidP="004F10E7">
      <w:pPr>
        <w:numPr>
          <w:ilvl w:val="0"/>
          <w:numId w:val="3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English, digital literacy, and computer skills</w:t>
      </w:r>
    </w:p>
    <w:p w14:paraId="7055838B" w14:textId="77777777" w:rsidR="004F10E7" w:rsidRPr="004F10E7" w:rsidRDefault="004F10E7" w:rsidP="004F10E7">
      <w:pPr>
        <w:numPr>
          <w:ilvl w:val="0"/>
          <w:numId w:val="3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Individual learning paths</w:t>
      </w:r>
      <w:r w:rsidRPr="004F10E7">
        <w:rPr>
          <w:rFonts w:ascii="Arial" w:hAnsi="Arial" w:cs="Arial"/>
        </w:rPr>
        <w:t xml:space="preserve"> based on personal interests</w:t>
      </w:r>
    </w:p>
    <w:p w14:paraId="1BA46F99" w14:textId="77777777" w:rsidR="004F10E7" w:rsidRPr="004F10E7" w:rsidRDefault="004F10E7" w:rsidP="004F10E7">
      <w:pPr>
        <w:numPr>
          <w:ilvl w:val="0"/>
          <w:numId w:val="3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Participation in awareness campaigns</w:t>
      </w:r>
      <w:r w:rsidRPr="004F10E7">
        <w:rPr>
          <w:rFonts w:ascii="Arial" w:hAnsi="Arial" w:cs="Arial"/>
        </w:rPr>
        <w:t xml:space="preserve"> about reporting and protection mechanisms</w:t>
      </w:r>
    </w:p>
    <w:p w14:paraId="0E59FD0D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The program is built on </w:t>
      </w:r>
      <w:r w:rsidRPr="004F10E7">
        <w:rPr>
          <w:rFonts w:ascii="Arial" w:hAnsi="Arial" w:cs="Arial"/>
          <w:b/>
          <w:bCs/>
        </w:rPr>
        <w:t>peer learning</w:t>
      </w:r>
      <w:r w:rsidRPr="004F10E7">
        <w:rPr>
          <w:rFonts w:ascii="Arial" w:hAnsi="Arial" w:cs="Arial"/>
        </w:rPr>
        <w:t xml:space="preserve">, </w:t>
      </w:r>
      <w:r w:rsidRPr="004F10E7">
        <w:rPr>
          <w:rFonts w:ascii="Arial" w:hAnsi="Arial" w:cs="Arial"/>
          <w:b/>
          <w:bCs/>
        </w:rPr>
        <w:t>mutual mentorship</w:t>
      </w:r>
      <w:r w:rsidRPr="004F10E7">
        <w:rPr>
          <w:rFonts w:ascii="Arial" w:hAnsi="Arial" w:cs="Arial"/>
        </w:rPr>
        <w:t xml:space="preserve">, and </w:t>
      </w:r>
      <w:r w:rsidRPr="004F10E7">
        <w:rPr>
          <w:rFonts w:ascii="Arial" w:hAnsi="Arial" w:cs="Arial"/>
          <w:b/>
          <w:bCs/>
        </w:rPr>
        <w:t>community engagement</w:t>
      </w:r>
      <w:r w:rsidRPr="004F10E7">
        <w:rPr>
          <w:rFonts w:ascii="Arial" w:hAnsi="Arial" w:cs="Arial"/>
        </w:rPr>
        <w:t>. Its graduates will become true changemakers – inspiring others and driving local progress.</w:t>
      </w:r>
    </w:p>
    <w:p w14:paraId="2D4DA59A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pict w14:anchorId="2365F96B">
          <v:rect id="_x0000_i1117" style="width:0;height:1.5pt" o:hralign="center" o:hrstd="t" o:hr="t" fillcolor="#a0a0a0" stroked="f"/>
        </w:pict>
      </w:r>
    </w:p>
    <w:p w14:paraId="16D6E289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 xml:space="preserve">Planned Expansion: Vocational Training and Women's Entrepreneurship </w:t>
      </w:r>
      <w:proofErr w:type="spellStart"/>
      <w:r w:rsidRPr="004F10E7">
        <w:rPr>
          <w:rFonts w:ascii="Arial" w:hAnsi="Arial" w:cs="Arial"/>
          <w:b/>
          <w:bCs/>
        </w:rPr>
        <w:t>Center</w:t>
      </w:r>
      <w:proofErr w:type="spellEnd"/>
    </w:p>
    <w:p w14:paraId="4CBD503A" w14:textId="436BA585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As part of a comprehensive </w:t>
      </w:r>
      <w:r>
        <w:rPr>
          <w:rFonts w:ascii="Arial" w:hAnsi="Arial" w:cs="Arial"/>
        </w:rPr>
        <w:t>recovery and empowerment approach, we plan</w:t>
      </w:r>
      <w:r w:rsidRPr="004F10E7">
        <w:rPr>
          <w:rFonts w:ascii="Arial" w:hAnsi="Arial" w:cs="Arial"/>
        </w:rPr>
        <w:t xml:space="preserve"> to establish a new </w:t>
      </w:r>
      <w:proofErr w:type="spellStart"/>
      <w:r w:rsidRPr="004F10E7">
        <w:rPr>
          <w:rFonts w:ascii="Arial" w:hAnsi="Arial" w:cs="Arial"/>
        </w:rPr>
        <w:t>center</w:t>
      </w:r>
      <w:proofErr w:type="spellEnd"/>
      <w:r w:rsidRPr="004F10E7">
        <w:rPr>
          <w:rFonts w:ascii="Arial" w:hAnsi="Arial" w:cs="Arial"/>
        </w:rPr>
        <w:t xml:space="preserve"> for women from the shelter and the surrounding community.</w:t>
      </w:r>
    </w:p>
    <w:p w14:paraId="15BB8C3A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 xml:space="preserve">The </w:t>
      </w:r>
      <w:proofErr w:type="spellStart"/>
      <w:r w:rsidRPr="004F10E7">
        <w:rPr>
          <w:rFonts w:ascii="Arial" w:hAnsi="Arial" w:cs="Arial"/>
          <w:b/>
          <w:bCs/>
        </w:rPr>
        <w:t>center</w:t>
      </w:r>
      <w:proofErr w:type="spellEnd"/>
      <w:r w:rsidRPr="004F10E7">
        <w:rPr>
          <w:rFonts w:ascii="Arial" w:hAnsi="Arial" w:cs="Arial"/>
          <w:b/>
          <w:bCs/>
        </w:rPr>
        <w:t xml:space="preserve"> will provide:</w:t>
      </w:r>
    </w:p>
    <w:p w14:paraId="56FF47AA" w14:textId="77777777" w:rsidR="004F10E7" w:rsidRPr="004F10E7" w:rsidRDefault="004F10E7" w:rsidP="004F10E7">
      <w:pPr>
        <w:numPr>
          <w:ilvl w:val="0"/>
          <w:numId w:val="4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Vocational training</w:t>
      </w:r>
      <w:r w:rsidRPr="004F10E7">
        <w:rPr>
          <w:rFonts w:ascii="Arial" w:hAnsi="Arial" w:cs="Arial"/>
        </w:rPr>
        <w:t xml:space="preserve"> in sewing, agriculture, cooking, basic accounting, and more</w:t>
      </w:r>
    </w:p>
    <w:p w14:paraId="1A6D203F" w14:textId="77777777" w:rsidR="004F10E7" w:rsidRPr="004F10E7" w:rsidRDefault="004F10E7" w:rsidP="004F10E7">
      <w:pPr>
        <w:numPr>
          <w:ilvl w:val="0"/>
          <w:numId w:val="4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Empowerment workshops</w:t>
      </w:r>
      <w:r w:rsidRPr="004F10E7">
        <w:rPr>
          <w:rFonts w:ascii="Arial" w:hAnsi="Arial" w:cs="Arial"/>
        </w:rPr>
        <w:t xml:space="preserve"> on rights, family planning, communication, and resilience</w:t>
      </w:r>
    </w:p>
    <w:p w14:paraId="677AE268" w14:textId="77777777" w:rsidR="004F10E7" w:rsidRPr="004F10E7" w:rsidRDefault="004F10E7" w:rsidP="004F10E7">
      <w:pPr>
        <w:numPr>
          <w:ilvl w:val="0"/>
          <w:numId w:val="4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Emotional and legal support</w:t>
      </w:r>
      <w:r w:rsidRPr="004F10E7">
        <w:rPr>
          <w:rFonts w:ascii="Arial" w:hAnsi="Arial" w:cs="Arial"/>
        </w:rPr>
        <w:t xml:space="preserve"> with access to social workers and </w:t>
      </w:r>
      <w:proofErr w:type="spellStart"/>
      <w:r w:rsidRPr="004F10E7">
        <w:rPr>
          <w:rFonts w:ascii="Arial" w:hAnsi="Arial" w:cs="Arial"/>
        </w:rPr>
        <w:t>counselors</w:t>
      </w:r>
      <w:proofErr w:type="spellEnd"/>
    </w:p>
    <w:p w14:paraId="704CA198" w14:textId="77777777" w:rsidR="004F10E7" w:rsidRPr="004F10E7" w:rsidRDefault="004F10E7" w:rsidP="004F10E7">
      <w:pPr>
        <w:numPr>
          <w:ilvl w:val="0"/>
          <w:numId w:val="4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Business development support</w:t>
      </w:r>
      <w:r w:rsidRPr="004F10E7">
        <w:rPr>
          <w:rFonts w:ascii="Arial" w:hAnsi="Arial" w:cs="Arial"/>
        </w:rPr>
        <w:t>, including mentoring and startup grants</w:t>
      </w:r>
    </w:p>
    <w:p w14:paraId="46E0410D" w14:textId="77777777" w:rsidR="004F10E7" w:rsidRPr="004F10E7" w:rsidRDefault="004F10E7" w:rsidP="004F10E7">
      <w:pPr>
        <w:numPr>
          <w:ilvl w:val="0"/>
          <w:numId w:val="4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Basic education</w:t>
      </w:r>
      <w:r w:rsidRPr="004F10E7">
        <w:rPr>
          <w:rFonts w:ascii="Arial" w:hAnsi="Arial" w:cs="Arial"/>
        </w:rPr>
        <w:t xml:space="preserve"> in literacy, math, and computer use</w:t>
      </w:r>
    </w:p>
    <w:p w14:paraId="242C5AE1" w14:textId="77777777" w:rsidR="004F10E7" w:rsidRPr="004F10E7" w:rsidRDefault="004F10E7" w:rsidP="004F10E7">
      <w:pPr>
        <w:numPr>
          <w:ilvl w:val="0"/>
          <w:numId w:val="4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Support for single mothers</w:t>
      </w:r>
      <w:r w:rsidRPr="004F10E7">
        <w:rPr>
          <w:rFonts w:ascii="Arial" w:hAnsi="Arial" w:cs="Arial"/>
        </w:rPr>
        <w:t>, including childcare and parenting support</w:t>
      </w:r>
    </w:p>
    <w:p w14:paraId="54A72455" w14:textId="77777777" w:rsidR="004F10E7" w:rsidRPr="004F10E7" w:rsidRDefault="004F10E7" w:rsidP="004F10E7">
      <w:pPr>
        <w:numPr>
          <w:ilvl w:val="0"/>
          <w:numId w:val="4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lastRenderedPageBreak/>
        <w:t>Startup funding and financial coaching</w:t>
      </w:r>
      <w:r w:rsidRPr="004F10E7">
        <w:rPr>
          <w:rFonts w:ascii="Arial" w:hAnsi="Arial" w:cs="Arial"/>
        </w:rPr>
        <w:t xml:space="preserve"> for launching small businesses</w:t>
      </w:r>
    </w:p>
    <w:p w14:paraId="2B29AC5E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The </w:t>
      </w:r>
      <w:proofErr w:type="spellStart"/>
      <w:r w:rsidRPr="004F10E7">
        <w:rPr>
          <w:rFonts w:ascii="Arial" w:hAnsi="Arial" w:cs="Arial"/>
        </w:rPr>
        <w:t>center</w:t>
      </w:r>
      <w:proofErr w:type="spellEnd"/>
      <w:r w:rsidRPr="004F10E7">
        <w:rPr>
          <w:rFonts w:ascii="Arial" w:hAnsi="Arial" w:cs="Arial"/>
        </w:rPr>
        <w:t xml:space="preserve"> will become a </w:t>
      </w:r>
      <w:r w:rsidRPr="004F10E7">
        <w:rPr>
          <w:rFonts w:ascii="Arial" w:hAnsi="Arial" w:cs="Arial"/>
          <w:b/>
          <w:bCs/>
        </w:rPr>
        <w:t>hub of hope, opportunity, and long-term change</w:t>
      </w:r>
      <w:r w:rsidRPr="004F10E7">
        <w:rPr>
          <w:rFonts w:ascii="Arial" w:hAnsi="Arial" w:cs="Arial"/>
        </w:rPr>
        <w:t>.</w:t>
      </w:r>
    </w:p>
    <w:p w14:paraId="78C663AB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pict w14:anchorId="1A1E32D9">
          <v:rect id="_x0000_i1118" style="width:0;height:1.5pt" o:hralign="center" o:hrstd="t" o:hr="t" fillcolor="#a0a0a0" stroked="f"/>
        </w:pict>
      </w:r>
    </w:p>
    <w:p w14:paraId="6DEA88EF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>Strategic Partnerships for Sustainable Impact</w:t>
      </w:r>
    </w:p>
    <w:p w14:paraId="599435BA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>To support program growth and long-term sustainability, we are building partnerships with:</w:t>
      </w:r>
    </w:p>
    <w:p w14:paraId="25DE18FB" w14:textId="77777777" w:rsidR="004F10E7" w:rsidRPr="004F10E7" w:rsidRDefault="004F10E7" w:rsidP="004F10E7">
      <w:pPr>
        <w:numPr>
          <w:ilvl w:val="0"/>
          <w:numId w:val="5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International organizations</w:t>
      </w:r>
      <w:r w:rsidRPr="004F10E7">
        <w:rPr>
          <w:rFonts w:ascii="Arial" w:hAnsi="Arial" w:cs="Arial"/>
        </w:rPr>
        <w:t xml:space="preserve"> for resource-sharing, expertise, and donor engagement</w:t>
      </w:r>
    </w:p>
    <w:p w14:paraId="54712B0D" w14:textId="77777777" w:rsidR="004F10E7" w:rsidRPr="004F10E7" w:rsidRDefault="004F10E7" w:rsidP="004F10E7">
      <w:pPr>
        <w:numPr>
          <w:ilvl w:val="0"/>
          <w:numId w:val="5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Local NGOs</w:t>
      </w:r>
      <w:r w:rsidRPr="004F10E7">
        <w:rPr>
          <w:rFonts w:ascii="Arial" w:hAnsi="Arial" w:cs="Arial"/>
        </w:rPr>
        <w:t xml:space="preserve"> to leverage cultural knowledge and logistical capabilities</w:t>
      </w:r>
    </w:p>
    <w:p w14:paraId="148D71B5" w14:textId="77777777" w:rsidR="004F10E7" w:rsidRPr="004F10E7" w:rsidRDefault="004F10E7" w:rsidP="004F10E7">
      <w:pPr>
        <w:numPr>
          <w:ilvl w:val="0"/>
          <w:numId w:val="5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Philanthropic foundations</w:t>
      </w:r>
      <w:r w:rsidRPr="004F10E7">
        <w:rPr>
          <w:rFonts w:ascii="Arial" w:hAnsi="Arial" w:cs="Arial"/>
        </w:rPr>
        <w:t xml:space="preserve"> to provide long-term operational and expansion funding</w:t>
      </w:r>
    </w:p>
    <w:p w14:paraId="114FFA62" w14:textId="77777777" w:rsidR="004F10E7" w:rsidRPr="004F10E7" w:rsidRDefault="004F10E7" w:rsidP="004F10E7">
      <w:pPr>
        <w:numPr>
          <w:ilvl w:val="0"/>
          <w:numId w:val="5"/>
        </w:num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Government agencies</w:t>
      </w:r>
      <w:r w:rsidRPr="004F10E7">
        <w:rPr>
          <w:rFonts w:ascii="Arial" w:hAnsi="Arial" w:cs="Arial"/>
        </w:rPr>
        <w:t xml:space="preserve"> for policy reform and official shelter recognition</w:t>
      </w:r>
    </w:p>
    <w:p w14:paraId="44453BF9" w14:textId="719EEDFC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These partnerships will allow us to </w:t>
      </w:r>
      <w:r w:rsidRPr="004F10E7">
        <w:rPr>
          <w:rFonts w:ascii="Arial" w:hAnsi="Arial" w:cs="Arial"/>
          <w:b/>
          <w:bCs/>
        </w:rPr>
        <w:t xml:space="preserve">expand our reach, share best practices, and ensure strong, reliable </w:t>
      </w:r>
      <w:r>
        <w:rPr>
          <w:rFonts w:ascii="Arial" w:hAnsi="Arial" w:cs="Arial"/>
          <w:b/>
          <w:bCs/>
        </w:rPr>
        <w:t>care and protection systems</w:t>
      </w:r>
      <w:r w:rsidRPr="004F10E7">
        <w:rPr>
          <w:rFonts w:ascii="Arial" w:hAnsi="Arial" w:cs="Arial"/>
        </w:rPr>
        <w:t>.</w:t>
      </w:r>
    </w:p>
    <w:p w14:paraId="2F1A860A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pict w14:anchorId="1391726C">
          <v:rect id="_x0000_i1119" style="width:0;height:1.5pt" o:hralign="center" o:hrstd="t" o:hr="t" fillcolor="#a0a0a0" stroked="f"/>
        </w:pict>
      </w:r>
    </w:p>
    <w:p w14:paraId="27950B85" w14:textId="77777777" w:rsidR="004F10E7" w:rsidRPr="004F10E7" w:rsidRDefault="004F10E7" w:rsidP="004F10E7">
      <w:pPr>
        <w:rPr>
          <w:rFonts w:ascii="Arial" w:hAnsi="Arial" w:cs="Arial"/>
          <w:b/>
          <w:bCs/>
        </w:rPr>
      </w:pPr>
      <w:r w:rsidRPr="004F10E7">
        <w:rPr>
          <w:rFonts w:ascii="Arial" w:hAnsi="Arial" w:cs="Arial"/>
          <w:b/>
          <w:bCs/>
        </w:rPr>
        <w:t>How You Can Help</w:t>
      </w:r>
    </w:p>
    <w:p w14:paraId="1BE7B7A6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>Your donation helps us:</w:t>
      </w:r>
    </w:p>
    <w:p w14:paraId="237D15FA" w14:textId="77777777" w:rsidR="004F10E7" w:rsidRPr="004F10E7" w:rsidRDefault="004F10E7" w:rsidP="004F10E7">
      <w:pPr>
        <w:numPr>
          <w:ilvl w:val="0"/>
          <w:numId w:val="6"/>
        </w:num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Keep the shelter open </w:t>
      </w:r>
      <w:r w:rsidRPr="004F10E7">
        <w:rPr>
          <w:rFonts w:ascii="Arial" w:hAnsi="Arial" w:cs="Arial"/>
          <w:b/>
          <w:bCs/>
        </w:rPr>
        <w:t>24/7</w:t>
      </w:r>
    </w:p>
    <w:p w14:paraId="10C0D3EA" w14:textId="77777777" w:rsidR="004F10E7" w:rsidRPr="004F10E7" w:rsidRDefault="004F10E7" w:rsidP="004F10E7">
      <w:pPr>
        <w:numPr>
          <w:ilvl w:val="0"/>
          <w:numId w:val="6"/>
        </w:num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Launch the </w:t>
      </w:r>
      <w:r w:rsidRPr="004F10E7">
        <w:rPr>
          <w:rFonts w:ascii="Arial" w:hAnsi="Arial" w:cs="Arial"/>
          <w:b/>
          <w:bCs/>
        </w:rPr>
        <w:t>“Young Women for Young Women”</w:t>
      </w:r>
      <w:r w:rsidRPr="004F10E7">
        <w:rPr>
          <w:rFonts w:ascii="Arial" w:hAnsi="Arial" w:cs="Arial"/>
        </w:rPr>
        <w:t xml:space="preserve"> program</w:t>
      </w:r>
    </w:p>
    <w:p w14:paraId="508E8568" w14:textId="77777777" w:rsidR="004F10E7" w:rsidRPr="004F10E7" w:rsidRDefault="004F10E7" w:rsidP="004F10E7">
      <w:pPr>
        <w:numPr>
          <w:ilvl w:val="0"/>
          <w:numId w:val="6"/>
        </w:num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Establish the </w:t>
      </w:r>
      <w:r w:rsidRPr="004F10E7">
        <w:rPr>
          <w:rFonts w:ascii="Arial" w:hAnsi="Arial" w:cs="Arial"/>
          <w:b/>
          <w:bCs/>
        </w:rPr>
        <w:t xml:space="preserve">Vocational and Entrepreneurship </w:t>
      </w:r>
      <w:proofErr w:type="spellStart"/>
      <w:r w:rsidRPr="004F10E7">
        <w:rPr>
          <w:rFonts w:ascii="Arial" w:hAnsi="Arial" w:cs="Arial"/>
          <w:b/>
          <w:bCs/>
        </w:rPr>
        <w:t>Center</w:t>
      </w:r>
      <w:proofErr w:type="spellEnd"/>
    </w:p>
    <w:p w14:paraId="06A0D8FA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</w:rPr>
        <w:t xml:space="preserve">Every contribution – </w:t>
      </w:r>
      <w:r w:rsidRPr="004F10E7">
        <w:rPr>
          <w:rFonts w:ascii="Arial" w:hAnsi="Arial" w:cs="Arial"/>
          <w:b/>
          <w:bCs/>
        </w:rPr>
        <w:t>large or small</w:t>
      </w:r>
      <w:r w:rsidRPr="004F10E7">
        <w:rPr>
          <w:rFonts w:ascii="Arial" w:hAnsi="Arial" w:cs="Arial"/>
        </w:rPr>
        <w:t xml:space="preserve"> – builds a future where women and girls in Madagascar are no longer alone in the face of violence and despair.</w:t>
      </w:r>
    </w:p>
    <w:p w14:paraId="63B09B67" w14:textId="77777777" w:rsidR="004F10E7" w:rsidRPr="004F10E7" w:rsidRDefault="004F10E7" w:rsidP="004F10E7">
      <w:pPr>
        <w:rPr>
          <w:rFonts w:ascii="Arial" w:hAnsi="Arial" w:cs="Arial"/>
        </w:rPr>
      </w:pPr>
      <w:r w:rsidRPr="004F10E7">
        <w:rPr>
          <w:rFonts w:ascii="Arial" w:hAnsi="Arial" w:cs="Arial"/>
          <w:b/>
          <w:bCs/>
        </w:rPr>
        <w:t>Join us – and be part of the change.</w:t>
      </w:r>
    </w:p>
    <w:p w14:paraId="08E8DFE6" w14:textId="48ECA0AB" w:rsidR="00583B4A" w:rsidRPr="00583B4A" w:rsidRDefault="00583B4A" w:rsidP="00583B4A">
      <w:pPr>
        <w:rPr>
          <w:rFonts w:ascii="Arial" w:hAnsi="Arial" w:cs="Arial"/>
        </w:rPr>
      </w:pPr>
    </w:p>
    <w:p w14:paraId="7FAE7484" w14:textId="0BCDB30B" w:rsidR="0038572C" w:rsidRPr="004F10E7" w:rsidRDefault="004F10E7" w:rsidP="00BE396A">
      <w:pPr>
        <w:rPr>
          <w:rFonts w:ascii="Arial" w:hAnsi="Arial" w:cs="Arial"/>
        </w:rPr>
      </w:pPr>
      <w:r w:rsidRPr="004F10E7">
        <w:rPr>
          <w:rFonts w:ascii="Arial" w:hAnsi="Arial" w:cs="Arial"/>
          <w:b/>
          <w:bCs/>
          <w:rtl/>
        </w:rPr>
        <w:t xml:space="preserve"> </w:t>
      </w:r>
    </w:p>
    <w:sectPr w:rsidR="0038572C" w:rsidRPr="004F10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A824" w14:textId="77777777" w:rsidR="009C3F14" w:rsidRDefault="009C3F14" w:rsidP="003170B1">
      <w:pPr>
        <w:spacing w:after="0" w:line="240" w:lineRule="auto"/>
      </w:pPr>
      <w:r>
        <w:separator/>
      </w:r>
    </w:p>
  </w:endnote>
  <w:endnote w:type="continuationSeparator" w:id="0">
    <w:p w14:paraId="18E468C4" w14:textId="77777777" w:rsidR="009C3F14" w:rsidRDefault="009C3F14" w:rsidP="0031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65E5" w14:textId="77777777" w:rsidR="009C3F14" w:rsidRDefault="009C3F14" w:rsidP="003170B1">
      <w:pPr>
        <w:spacing w:after="0" w:line="240" w:lineRule="auto"/>
      </w:pPr>
      <w:r>
        <w:separator/>
      </w:r>
    </w:p>
  </w:footnote>
  <w:footnote w:type="continuationSeparator" w:id="0">
    <w:p w14:paraId="45519A89" w14:textId="77777777" w:rsidR="009C3F14" w:rsidRDefault="009C3F14" w:rsidP="0031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FED8" w14:textId="20DB71B9" w:rsidR="003170B1" w:rsidRDefault="003170B1" w:rsidP="003170B1">
    <w:pPr>
      <w:pStyle w:val="ae"/>
      <w:jc w:val="center"/>
    </w:pPr>
    <w:r>
      <w:rPr>
        <w:noProof/>
      </w:rPr>
      <w:drawing>
        <wp:inline distT="0" distB="0" distL="0" distR="0" wp14:anchorId="1DA69077" wp14:editId="525BB4B5">
          <wp:extent cx="1808749" cy="1101182"/>
          <wp:effectExtent l="0" t="0" r="1270" b="3810"/>
          <wp:docPr id="4310022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0220" name="תמונה 43100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26" cy="1120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3CE"/>
    <w:multiLevelType w:val="multilevel"/>
    <w:tmpl w:val="9330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D6B34"/>
    <w:multiLevelType w:val="multilevel"/>
    <w:tmpl w:val="15F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A7A08"/>
    <w:multiLevelType w:val="multilevel"/>
    <w:tmpl w:val="C70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891"/>
    <w:multiLevelType w:val="multilevel"/>
    <w:tmpl w:val="2000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B59E3"/>
    <w:multiLevelType w:val="multilevel"/>
    <w:tmpl w:val="6406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01FBA"/>
    <w:multiLevelType w:val="multilevel"/>
    <w:tmpl w:val="C16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700222">
    <w:abstractNumId w:val="0"/>
  </w:num>
  <w:num w:numId="2" w16cid:durableId="1519388740">
    <w:abstractNumId w:val="5"/>
  </w:num>
  <w:num w:numId="3" w16cid:durableId="1395474167">
    <w:abstractNumId w:val="4"/>
  </w:num>
  <w:num w:numId="4" w16cid:durableId="1300841351">
    <w:abstractNumId w:val="3"/>
  </w:num>
  <w:num w:numId="5" w16cid:durableId="1321814892">
    <w:abstractNumId w:val="1"/>
  </w:num>
  <w:num w:numId="6" w16cid:durableId="1610892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2C"/>
    <w:rsid w:val="00307DB4"/>
    <w:rsid w:val="003170B1"/>
    <w:rsid w:val="0038572C"/>
    <w:rsid w:val="003C2D80"/>
    <w:rsid w:val="00493367"/>
    <w:rsid w:val="004F10E7"/>
    <w:rsid w:val="00583B4A"/>
    <w:rsid w:val="0063384B"/>
    <w:rsid w:val="009C3F14"/>
    <w:rsid w:val="009C719A"/>
    <w:rsid w:val="009F3D95"/>
    <w:rsid w:val="00B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2CD03"/>
  <w15:chartTrackingRefBased/>
  <w15:docId w15:val="{C157F8B4-3399-42C8-B255-61823298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8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8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85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857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8572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85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8572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85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85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8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8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85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85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7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307DB4"/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31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3170B1"/>
  </w:style>
  <w:style w:type="paragraph" w:styleId="af0">
    <w:name w:val="footer"/>
    <w:basedOn w:val="a"/>
    <w:link w:val="af1"/>
    <w:uiPriority w:val="99"/>
    <w:unhideWhenUsed/>
    <w:rsid w:val="0031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31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9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664</Words>
  <Characters>3823</Characters>
  <Application>Microsoft Office Word</Application>
  <DocSecurity>0</DocSecurity>
  <Lines>86</Lines>
  <Paragraphs>58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dc:description/>
  <cp:lastModifiedBy>E G</cp:lastModifiedBy>
  <cp:revision>2</cp:revision>
  <dcterms:created xsi:type="dcterms:W3CDTF">2025-04-11T12:22:00Z</dcterms:created>
  <dcterms:modified xsi:type="dcterms:W3CDTF">2025-04-11T16:05:00Z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246466a7-4620-4515-b6d2-af2a9fec60aa</vt:lpwstr>
  </property>
</Properties>
</file>