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76EDB" w14:textId="1B6B58BC" w:rsidR="00BB4EE8" w:rsidRPr="00BB4EE8" w:rsidRDefault="00BB4EE8" w:rsidP="00BB4EE8">
      <w:pPr>
        <w:pStyle w:val="Heading1"/>
        <w:widowControl w:val="0"/>
        <w:spacing w:before="160" w:line="240" w:lineRule="auto"/>
        <w:rPr>
          <w:color w:val="9FA617"/>
        </w:rPr>
      </w:pPr>
    </w:p>
    <w:tbl>
      <w:tblPr>
        <w:tblW w:w="9360" w:type="dxa"/>
        <w:jc w:val="center"/>
        <w:tblCellMar>
          <w:left w:w="0" w:type="dxa"/>
          <w:right w:w="0" w:type="dxa"/>
        </w:tblCellMar>
        <w:tblLook w:val="04A0" w:firstRow="1" w:lastRow="0" w:firstColumn="1" w:lastColumn="0" w:noHBand="0" w:noVBand="1"/>
      </w:tblPr>
      <w:tblGrid>
        <w:gridCol w:w="3120"/>
        <w:gridCol w:w="3120"/>
        <w:gridCol w:w="3120"/>
      </w:tblGrid>
      <w:tr w:rsidR="00BB4EE8" w14:paraId="1576BF0B" w14:textId="77777777" w:rsidTr="00BB4EE8">
        <w:trPr>
          <w:trHeight w:val="597"/>
          <w:jc w:val="center"/>
        </w:trPr>
        <w:tc>
          <w:tcPr>
            <w:tcW w:w="9360" w:type="dxa"/>
            <w:gridSpan w:val="3"/>
            <w:tcBorders>
              <w:top w:val="single" w:sz="8" w:space="0" w:color="9FA617"/>
              <w:left w:val="single" w:sz="8" w:space="0" w:color="9FA617"/>
              <w:bottom w:val="single" w:sz="8" w:space="0" w:color="9FA617"/>
              <w:right w:val="single" w:sz="8" w:space="0" w:color="9FA617"/>
            </w:tcBorders>
            <w:shd w:val="clear" w:color="auto" w:fill="9FA617"/>
            <w:tcMar>
              <w:top w:w="100" w:type="dxa"/>
              <w:left w:w="100" w:type="dxa"/>
              <w:bottom w:w="100" w:type="dxa"/>
              <w:right w:w="100" w:type="dxa"/>
            </w:tcMar>
            <w:hideMark/>
          </w:tcPr>
          <w:p w14:paraId="59F48A9E" w14:textId="66955F17" w:rsidR="00BB4EE8" w:rsidRDefault="00BB4EE8">
            <w:pPr>
              <w:rPr>
                <w:rFonts w:ascii="Calibri" w:hAnsi="Calibri" w:cs="Calibri"/>
                <w:sz w:val="20"/>
                <w:szCs w:val="20"/>
              </w:rPr>
            </w:pPr>
            <w:r>
              <w:rPr>
                <w:rStyle w:val="Strong"/>
                <w:rFonts w:ascii="Aleo" w:hAnsi="Aleo" w:cs="Calibri"/>
                <w:color w:val="FFFFFF"/>
                <w:sz w:val="36"/>
                <w:szCs w:val="36"/>
              </w:rPr>
              <w:t>Why Georgia needs a National Trust</w:t>
            </w:r>
          </w:p>
        </w:tc>
      </w:tr>
      <w:tr w:rsidR="00BB4EE8" w14:paraId="6B40D4E0" w14:textId="77777777" w:rsidTr="00BB4EE8">
        <w:trPr>
          <w:trHeight w:val="420"/>
          <w:jc w:val="center"/>
        </w:trPr>
        <w:tc>
          <w:tcPr>
            <w:tcW w:w="9360" w:type="dxa"/>
            <w:gridSpan w:val="3"/>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1274F1F7" w14:textId="77777777" w:rsidR="00C74DD6" w:rsidRDefault="00C74DD6">
            <w:pPr>
              <w:jc w:val="center"/>
              <w:rPr>
                <w:rFonts w:ascii="Calibri" w:hAnsi="Calibri" w:cs="Calibri"/>
                <w:sz w:val="20"/>
                <w:szCs w:val="20"/>
              </w:rPr>
            </w:pPr>
          </w:p>
          <w:p w14:paraId="79DC9B22" w14:textId="77777777" w:rsidR="00BB4EE8" w:rsidRDefault="00054254" w:rsidP="00C1703B">
            <w:pPr>
              <w:rPr>
                <w:rFonts w:eastAsia="Times New Roman"/>
                <w:b/>
                <w:bCs/>
                <w:color w:val="000000" w:themeColor="text1"/>
              </w:rPr>
            </w:pPr>
            <w:r w:rsidRPr="00054254">
              <w:rPr>
                <w:rFonts w:eastAsia="Times New Roman"/>
                <w:b/>
                <w:bCs/>
                <w:color w:val="000000" w:themeColor="text1"/>
              </w:rPr>
              <w:t>P</w:t>
            </w:r>
            <w:r w:rsidR="00C1703B" w:rsidRPr="00054254">
              <w:rPr>
                <w:rFonts w:eastAsia="Times New Roman"/>
                <w:b/>
                <w:bCs/>
                <w:color w:val="000000" w:themeColor="text1"/>
              </w:rPr>
              <w:t xml:space="preserve">reserve built heritage and historic landscapes in Georgia before they </w:t>
            </w:r>
            <w:proofErr w:type="gramStart"/>
            <w:r w:rsidR="00C1703B" w:rsidRPr="00054254">
              <w:rPr>
                <w:rFonts w:eastAsia="Times New Roman"/>
                <w:b/>
                <w:bCs/>
                <w:color w:val="000000" w:themeColor="text1"/>
              </w:rPr>
              <w:t>disappear</w:t>
            </w:r>
            <w:proofErr w:type="gramEnd"/>
            <w:r w:rsidR="00C1703B" w:rsidRPr="00054254">
              <w:rPr>
                <w:rFonts w:eastAsia="Times New Roman"/>
                <w:b/>
                <w:bCs/>
                <w:color w:val="000000" w:themeColor="text1"/>
              </w:rPr>
              <w:t xml:space="preserve"> </w:t>
            </w:r>
          </w:p>
          <w:p w14:paraId="0EBC5CCD" w14:textId="2F7D7DB7" w:rsidR="00054254" w:rsidRPr="00C1703B" w:rsidRDefault="00054254" w:rsidP="00C1703B">
            <w:pPr>
              <w:rPr>
                <w:rFonts w:ascii="Papyrus" w:hAnsi="Papyrus" w:cs="Damascus"/>
                <w:color w:val="385623"/>
              </w:rPr>
            </w:pPr>
          </w:p>
        </w:tc>
      </w:tr>
      <w:tr w:rsidR="00BB4EE8" w14:paraId="57467E05" w14:textId="77777777" w:rsidTr="00BB4EE8">
        <w:trPr>
          <w:trHeight w:val="25"/>
          <w:jc w:val="center"/>
        </w:trPr>
        <w:tc>
          <w:tcPr>
            <w:tcW w:w="3120"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31337C41" w14:textId="77777777" w:rsidR="00BB4EE8" w:rsidRDefault="00BB4EE8">
            <w:pPr>
              <w:rPr>
                <w:rFonts w:ascii="Calibri" w:hAnsi="Calibri" w:cs="Calibri"/>
                <w:sz w:val="20"/>
                <w:szCs w:val="20"/>
              </w:rPr>
            </w:pPr>
            <w:r>
              <w:rPr>
                <w:rStyle w:val="Strong"/>
                <w:rFonts w:ascii="Calibri" w:hAnsi="Calibri" w:cs="Calibri"/>
                <w:color w:val="726C61"/>
                <w:sz w:val="28"/>
                <w:szCs w:val="28"/>
              </w:rPr>
              <w:t>Challenge</w:t>
            </w:r>
          </w:p>
          <w:p w14:paraId="1F328C3A" w14:textId="19C98F69" w:rsidR="00BB4EE8" w:rsidRDefault="00BB4EE8">
            <w:pPr>
              <w:spacing w:line="240" w:lineRule="atLeast"/>
              <w:rPr>
                <w:rFonts w:ascii="Calibri" w:hAnsi="Calibri" w:cs="Calibri"/>
                <w:sz w:val="20"/>
                <w:szCs w:val="20"/>
              </w:rPr>
            </w:pPr>
            <w:r>
              <w:rPr>
                <w:rStyle w:val="Emphasis"/>
                <w:rFonts w:ascii="Open Sans SemiBold" w:hAnsi="Open Sans SemiBold" w:cs="Open Sans SemiBold"/>
                <w:color w:val="3E4B59"/>
              </w:rPr>
              <w:t xml:space="preserve">What is the problem </w:t>
            </w:r>
            <w:r w:rsidR="00054254">
              <w:rPr>
                <w:rStyle w:val="Emphasis"/>
                <w:rFonts w:ascii="Open Sans SemiBold" w:hAnsi="Open Sans SemiBold" w:cs="Open Sans SemiBold"/>
                <w:color w:val="3E4B59"/>
              </w:rPr>
              <w:t xml:space="preserve">we are trying to help </w:t>
            </w:r>
            <w:r>
              <w:rPr>
                <w:rStyle w:val="Emphasis"/>
                <w:rFonts w:ascii="Open Sans SemiBold" w:hAnsi="Open Sans SemiBold" w:cs="Open Sans SemiBold"/>
                <w:color w:val="3E4B59"/>
              </w:rPr>
              <w:t>solve?</w:t>
            </w:r>
          </w:p>
          <w:p w14:paraId="1EB1395A" w14:textId="77777777" w:rsidR="007D708B" w:rsidRDefault="007D708B">
            <w:pPr>
              <w:spacing w:line="240" w:lineRule="atLeast"/>
              <w:rPr>
                <w:rFonts w:ascii="Calibri Light" w:hAnsi="Calibri Light" w:cs="Calibri Light"/>
                <w:color w:val="000000"/>
              </w:rPr>
            </w:pPr>
          </w:p>
          <w:p w14:paraId="713A52E7" w14:textId="1CD12626" w:rsidR="00BB4EE8" w:rsidRPr="007D708B" w:rsidRDefault="00BB4EE8">
            <w:pPr>
              <w:spacing w:line="240" w:lineRule="atLeast"/>
              <w:rPr>
                <w:rFonts w:ascii="Calibri Light" w:hAnsi="Calibri Light" w:cs="Calibri Light"/>
                <w:sz w:val="20"/>
                <w:szCs w:val="20"/>
              </w:rPr>
            </w:pPr>
            <w:r w:rsidRPr="007D708B">
              <w:rPr>
                <w:rFonts w:ascii="Calibri Light" w:hAnsi="Calibri Light" w:cs="Calibri Light"/>
                <w:color w:val="000000"/>
              </w:rPr>
              <w:t xml:space="preserve">Georgia possesses a large number of historic sites worthy of saving and promoting, </w:t>
            </w:r>
            <w:proofErr w:type="gramStart"/>
            <w:r w:rsidRPr="007D708B">
              <w:rPr>
                <w:rFonts w:ascii="Calibri Light" w:hAnsi="Calibri Light" w:cs="Calibri Light"/>
                <w:color w:val="000000"/>
              </w:rPr>
              <w:t>It</w:t>
            </w:r>
            <w:proofErr w:type="gramEnd"/>
            <w:r w:rsidRPr="007D708B">
              <w:rPr>
                <w:rFonts w:ascii="Calibri Light" w:hAnsi="Calibri Light" w:cs="Calibri Light"/>
                <w:color w:val="000000"/>
              </w:rPr>
              <w:t xml:space="preserve"> has a highly distinctive culture and depends financially on its tourism.</w:t>
            </w:r>
          </w:p>
          <w:p w14:paraId="658B4CD8" w14:textId="2FF39B42" w:rsidR="00BB4EE8" w:rsidRDefault="00BB4EE8">
            <w:pPr>
              <w:spacing w:line="240" w:lineRule="atLeast"/>
              <w:rPr>
                <w:rStyle w:val="apple-converted-space"/>
                <w:rFonts w:ascii="Calibri Light" w:hAnsi="Calibri Light" w:cs="Calibri Light"/>
                <w:color w:val="000000"/>
              </w:rPr>
            </w:pPr>
            <w:r w:rsidRPr="007D708B">
              <w:rPr>
                <w:rFonts w:ascii="Calibri Light" w:hAnsi="Calibri Light" w:cs="Calibri Light"/>
                <w:color w:val="000000"/>
              </w:rPr>
              <w:t xml:space="preserve">Yet it currently lacks expertise </w:t>
            </w:r>
            <w:r w:rsidR="0053641C">
              <w:rPr>
                <w:rFonts w:ascii="Calibri Light" w:hAnsi="Calibri Light" w:cs="Calibri Light"/>
                <w:color w:val="000000"/>
              </w:rPr>
              <w:t xml:space="preserve">&amp; </w:t>
            </w:r>
            <w:r w:rsidRPr="007D708B">
              <w:rPr>
                <w:rFonts w:ascii="Calibri Light" w:hAnsi="Calibri Light" w:cs="Calibri Light"/>
                <w:color w:val="000000"/>
              </w:rPr>
              <w:t>collective will/resources to preserve its own heritage. Too many buildings are knocked down by their owners or local government because they are not valued.</w:t>
            </w:r>
            <w:r w:rsidRPr="007D708B">
              <w:rPr>
                <w:rStyle w:val="apple-converted-space"/>
                <w:rFonts w:ascii="Calibri Light" w:hAnsi="Calibri Light" w:cs="Calibri Light"/>
                <w:color w:val="000000"/>
              </w:rPr>
              <w:t> </w:t>
            </w:r>
          </w:p>
          <w:p w14:paraId="4A7068A1" w14:textId="77777777" w:rsidR="006E60B4" w:rsidRPr="007D708B" w:rsidRDefault="006E60B4">
            <w:pPr>
              <w:spacing w:line="240" w:lineRule="atLeast"/>
              <w:rPr>
                <w:rFonts w:ascii="Calibri Light" w:hAnsi="Calibri Light" w:cs="Calibri Light"/>
                <w:sz w:val="20"/>
                <w:szCs w:val="20"/>
              </w:rPr>
            </w:pPr>
          </w:p>
          <w:p w14:paraId="2C0FEE16" w14:textId="1EEDB800" w:rsidR="00BB4EE8" w:rsidRDefault="00BB4EE8">
            <w:pPr>
              <w:spacing w:line="240" w:lineRule="atLeast"/>
              <w:rPr>
                <w:rFonts w:ascii="Calibri" w:hAnsi="Calibri" w:cs="Calibri"/>
                <w:sz w:val="20"/>
                <w:szCs w:val="20"/>
              </w:rPr>
            </w:pPr>
            <w:r w:rsidRPr="007D708B">
              <w:rPr>
                <w:rFonts w:ascii="Calibri Light" w:hAnsi="Calibri Light" w:cs="Calibri Light"/>
                <w:color w:val="000000"/>
              </w:rPr>
              <w:t>The NTG meets the need for a pro-active, well-resourced, internationally connected organisation to promote, educate, and physically assist Georgia’s citizens to preserve the</w:t>
            </w:r>
            <w:r w:rsidR="000025E6">
              <w:rPr>
                <w:rFonts w:ascii="Calibri Light" w:hAnsi="Calibri Light" w:cs="Calibri Light"/>
                <w:color w:val="000000"/>
              </w:rPr>
              <w:t>ir</w:t>
            </w:r>
            <w:r w:rsidRPr="007D708B">
              <w:rPr>
                <w:rFonts w:ascii="Calibri Light" w:hAnsi="Calibri Light" w:cs="Calibri Light"/>
                <w:color w:val="000000"/>
              </w:rPr>
              <w:t xml:space="preserve"> national cultural identity</w:t>
            </w:r>
            <w:r>
              <w:rPr>
                <w:rFonts w:ascii="Calibri Light" w:hAnsi="Calibri Light" w:cs="Calibri Light"/>
                <w:color w:val="000000"/>
              </w:rPr>
              <w:t>.</w:t>
            </w:r>
          </w:p>
        </w:tc>
        <w:tc>
          <w:tcPr>
            <w:tcW w:w="3120" w:type="dxa"/>
            <w:tcBorders>
              <w:top w:val="nil"/>
              <w:left w:val="nil"/>
              <w:bottom w:val="single" w:sz="8" w:space="0" w:color="auto"/>
              <w:right w:val="single" w:sz="8" w:space="0" w:color="auto"/>
            </w:tcBorders>
            <w:tcMar>
              <w:top w:w="100" w:type="dxa"/>
              <w:left w:w="100" w:type="dxa"/>
              <w:bottom w:w="100" w:type="dxa"/>
              <w:right w:w="100" w:type="dxa"/>
            </w:tcMar>
            <w:hideMark/>
          </w:tcPr>
          <w:p w14:paraId="7A2D7FE1" w14:textId="77777777" w:rsidR="00BB4EE8" w:rsidRDefault="00BB4EE8">
            <w:pPr>
              <w:rPr>
                <w:rFonts w:ascii="Calibri" w:hAnsi="Calibri" w:cs="Calibri"/>
                <w:sz w:val="20"/>
                <w:szCs w:val="20"/>
              </w:rPr>
            </w:pPr>
            <w:r>
              <w:rPr>
                <w:rStyle w:val="Strong"/>
                <w:rFonts w:ascii="Calibri" w:hAnsi="Calibri" w:cs="Calibri"/>
                <w:color w:val="726C61"/>
                <w:sz w:val="28"/>
                <w:szCs w:val="28"/>
              </w:rPr>
              <w:t>Solution</w:t>
            </w:r>
          </w:p>
          <w:p w14:paraId="3E8FDC4A" w14:textId="07A8EF2B" w:rsidR="00BB4EE8" w:rsidRDefault="00BB4EE8">
            <w:pPr>
              <w:spacing w:line="240" w:lineRule="atLeast"/>
              <w:rPr>
                <w:rFonts w:ascii="Calibri" w:hAnsi="Calibri" w:cs="Calibri"/>
                <w:sz w:val="20"/>
                <w:szCs w:val="20"/>
              </w:rPr>
            </w:pPr>
            <w:r>
              <w:rPr>
                <w:rStyle w:val="Emphasis"/>
                <w:rFonts w:ascii="Open Sans SemiBold" w:hAnsi="Open Sans SemiBold" w:cs="Open Sans SemiBold"/>
                <w:color w:val="3E4B59"/>
              </w:rPr>
              <w:t xml:space="preserve">What are </w:t>
            </w:r>
            <w:r w:rsidR="00054254">
              <w:rPr>
                <w:rStyle w:val="Emphasis"/>
                <w:rFonts w:ascii="Open Sans SemiBold" w:hAnsi="Open Sans SemiBold" w:cs="Open Sans SemiBold"/>
                <w:color w:val="3E4B59"/>
              </w:rPr>
              <w:t>we doing</w:t>
            </w:r>
            <w:r>
              <w:rPr>
                <w:rStyle w:val="Emphasis"/>
                <w:rFonts w:ascii="Open Sans SemiBold" w:hAnsi="Open Sans SemiBold" w:cs="Open Sans SemiBold"/>
                <w:color w:val="3E4B59"/>
              </w:rPr>
              <w:t xml:space="preserve"> to solve it?</w:t>
            </w:r>
          </w:p>
          <w:p w14:paraId="3002DEF9" w14:textId="77777777" w:rsidR="00BB4EE8" w:rsidRDefault="00BB4EE8">
            <w:pPr>
              <w:spacing w:line="240" w:lineRule="atLeast"/>
              <w:rPr>
                <w:rFonts w:ascii="Calibri" w:hAnsi="Calibri" w:cs="Calibri"/>
                <w:sz w:val="20"/>
                <w:szCs w:val="20"/>
              </w:rPr>
            </w:pPr>
            <w:r>
              <w:rPr>
                <w:rStyle w:val="Emphasis"/>
                <w:rFonts w:ascii="Open Sans SemiBold" w:hAnsi="Open Sans SemiBold" w:cs="Open Sans SemiBold"/>
                <w:color w:val="3E4B59"/>
              </w:rPr>
              <w:t> </w:t>
            </w:r>
          </w:p>
          <w:p w14:paraId="7930B2FF" w14:textId="77777777" w:rsidR="00BB4EE8" w:rsidRDefault="00BB4EE8">
            <w:pPr>
              <w:spacing w:line="240" w:lineRule="atLeast"/>
              <w:rPr>
                <w:rStyle w:val="apple-converted-space"/>
                <w:rFonts w:ascii="Calibri Light" w:hAnsi="Calibri Light" w:cs="Calibri Light"/>
                <w:color w:val="000000"/>
              </w:rPr>
            </w:pPr>
            <w:r w:rsidRPr="007D708B">
              <w:rPr>
                <w:rFonts w:ascii="Calibri Light" w:hAnsi="Calibri Light" w:cs="Calibri Light"/>
                <w:color w:val="000000"/>
              </w:rPr>
              <w:t>The National Trust of Georgia (</w:t>
            </w:r>
            <w:proofErr w:type="gramStart"/>
            <w:r w:rsidRPr="007D708B">
              <w:rPr>
                <w:rFonts w:ascii="Calibri Light" w:hAnsi="Calibri Light" w:cs="Calibri Light"/>
                <w:color w:val="000000"/>
              </w:rPr>
              <w:t>NTG)  provides</w:t>
            </w:r>
            <w:proofErr w:type="gramEnd"/>
            <w:r w:rsidRPr="007D708B">
              <w:rPr>
                <w:rFonts w:ascii="Calibri Light" w:hAnsi="Calibri Light" w:cs="Calibri Light"/>
                <w:color w:val="000000"/>
              </w:rPr>
              <w:t xml:space="preserve"> practical support and sustainable methods of preserving Georgia’s historic built environment and landscape. We support major restoration projects, provide workshops, consultation and advice to private owners, local neighborhoods, developers, and other organisations.</w:t>
            </w:r>
            <w:r w:rsidRPr="007D708B">
              <w:rPr>
                <w:rStyle w:val="apple-converted-space"/>
                <w:rFonts w:ascii="Calibri Light" w:hAnsi="Calibri Light" w:cs="Calibri Light"/>
                <w:color w:val="000000"/>
              </w:rPr>
              <w:t> </w:t>
            </w:r>
          </w:p>
          <w:p w14:paraId="1C4CE14B" w14:textId="77777777" w:rsidR="006E60B4" w:rsidRPr="007D708B" w:rsidRDefault="006E60B4">
            <w:pPr>
              <w:spacing w:line="240" w:lineRule="atLeast"/>
              <w:rPr>
                <w:rFonts w:ascii="Calibri Light" w:hAnsi="Calibri Light" w:cs="Calibri Light"/>
                <w:sz w:val="20"/>
                <w:szCs w:val="20"/>
              </w:rPr>
            </w:pPr>
          </w:p>
          <w:p w14:paraId="5C4FD7D9" w14:textId="121D76D5" w:rsidR="00BB4EE8" w:rsidRDefault="00BB4EE8">
            <w:pPr>
              <w:spacing w:line="240" w:lineRule="atLeast"/>
              <w:rPr>
                <w:rFonts w:ascii="Calibri" w:hAnsi="Calibri" w:cs="Calibri"/>
                <w:sz w:val="20"/>
                <w:szCs w:val="20"/>
              </w:rPr>
            </w:pPr>
            <w:r w:rsidRPr="007D708B">
              <w:rPr>
                <w:rFonts w:ascii="Calibri Light" w:hAnsi="Calibri Light" w:cs="Calibri Light"/>
                <w:color w:val="000000"/>
              </w:rPr>
              <w:t xml:space="preserve">Our resource center </w:t>
            </w:r>
            <w:r w:rsidR="00743984">
              <w:rPr>
                <w:rFonts w:ascii="Calibri Light" w:hAnsi="Calibri Light" w:cs="Calibri Light"/>
                <w:color w:val="000000"/>
              </w:rPr>
              <w:t xml:space="preserve">is </w:t>
            </w:r>
            <w:r w:rsidRPr="007D708B">
              <w:rPr>
                <w:rFonts w:ascii="Calibri Light" w:hAnsi="Calibri Light" w:cs="Calibri Light"/>
                <w:color w:val="000000"/>
              </w:rPr>
              <w:t>staffed by volunteers at our restored historic building in old Tbilisi. We draw upon our extensive network of donors and experts as well as grassroots membership to raise awareness and educate owners and builders in cost-effective conservation techniques</w:t>
            </w:r>
          </w:p>
        </w:tc>
        <w:tc>
          <w:tcPr>
            <w:tcW w:w="3120" w:type="dxa"/>
            <w:tcBorders>
              <w:top w:val="nil"/>
              <w:left w:val="nil"/>
              <w:bottom w:val="single" w:sz="8" w:space="0" w:color="auto"/>
              <w:right w:val="single" w:sz="8" w:space="0" w:color="auto"/>
            </w:tcBorders>
            <w:tcMar>
              <w:top w:w="100" w:type="dxa"/>
              <w:left w:w="100" w:type="dxa"/>
              <w:bottom w:w="100" w:type="dxa"/>
              <w:right w:w="100" w:type="dxa"/>
            </w:tcMar>
            <w:hideMark/>
          </w:tcPr>
          <w:p w14:paraId="7E18795E" w14:textId="77777777" w:rsidR="00BB4EE8" w:rsidRDefault="00BB4EE8">
            <w:pPr>
              <w:rPr>
                <w:rFonts w:ascii="Calibri" w:hAnsi="Calibri" w:cs="Calibri"/>
                <w:sz w:val="20"/>
                <w:szCs w:val="20"/>
              </w:rPr>
            </w:pPr>
            <w:r>
              <w:rPr>
                <w:rStyle w:val="Strong"/>
                <w:rFonts w:ascii="Calibri" w:hAnsi="Calibri" w:cs="Calibri"/>
                <w:color w:val="726C61"/>
                <w:sz w:val="28"/>
                <w:szCs w:val="28"/>
              </w:rPr>
              <w:t>Long-Term Impact</w:t>
            </w:r>
          </w:p>
          <w:p w14:paraId="0BF50DAD" w14:textId="769DD181" w:rsidR="00BB4EE8" w:rsidRDefault="00BB4EE8">
            <w:pPr>
              <w:spacing w:line="240" w:lineRule="atLeast"/>
              <w:rPr>
                <w:rFonts w:ascii="Calibri" w:hAnsi="Calibri" w:cs="Calibri"/>
                <w:sz w:val="20"/>
                <w:szCs w:val="20"/>
              </w:rPr>
            </w:pPr>
            <w:r>
              <w:rPr>
                <w:rStyle w:val="Emphasis"/>
                <w:rFonts w:ascii="Open Sans SemiBold" w:hAnsi="Open Sans SemiBold" w:cs="Open Sans SemiBold"/>
                <w:color w:val="3E4B59"/>
              </w:rPr>
              <w:t xml:space="preserve">How will this make a lasting impact on </w:t>
            </w:r>
            <w:r w:rsidR="00054254">
              <w:rPr>
                <w:rStyle w:val="Emphasis"/>
                <w:rFonts w:ascii="Open Sans SemiBold" w:hAnsi="Open Sans SemiBold" w:cs="Open Sans SemiBold"/>
                <w:color w:val="3E4B59"/>
              </w:rPr>
              <w:t>our</w:t>
            </w:r>
            <w:r>
              <w:rPr>
                <w:rStyle w:val="Emphasis"/>
                <w:rFonts w:ascii="Open Sans SemiBold" w:hAnsi="Open Sans SemiBold" w:cs="Open Sans SemiBold"/>
                <w:color w:val="3E4B59"/>
              </w:rPr>
              <w:t xml:space="preserve"> community?</w:t>
            </w:r>
          </w:p>
          <w:p w14:paraId="10D54618" w14:textId="77777777" w:rsidR="007D708B" w:rsidRDefault="007D708B">
            <w:pPr>
              <w:spacing w:line="240" w:lineRule="atLeast"/>
              <w:rPr>
                <w:rFonts w:ascii="Calibri Light" w:hAnsi="Calibri Light" w:cs="Calibri Light"/>
                <w:color w:val="000000"/>
              </w:rPr>
            </w:pPr>
          </w:p>
          <w:p w14:paraId="531A6982" w14:textId="633C0694" w:rsidR="00BB4EE8" w:rsidRDefault="00BB4EE8">
            <w:pPr>
              <w:spacing w:line="240" w:lineRule="atLeast"/>
              <w:rPr>
                <w:rFonts w:ascii="Calibri Light" w:hAnsi="Calibri Light" w:cs="Calibri Light"/>
                <w:color w:val="000000"/>
              </w:rPr>
            </w:pPr>
            <w:r w:rsidRPr="007D708B">
              <w:rPr>
                <w:rFonts w:ascii="Calibri Light" w:hAnsi="Calibri Light" w:cs="Calibri Light"/>
                <w:color w:val="000000"/>
              </w:rPr>
              <w:t>The long-term impact of preserving historic buildings, houses, and landscape is a priceless and unrecoverable resource for any nation. The NTG is one of Georgia’s few local organisations concerned with stopping the destruction of this precious history.</w:t>
            </w:r>
          </w:p>
          <w:p w14:paraId="1F21C2EE" w14:textId="77777777" w:rsidR="006E60B4" w:rsidRPr="007D708B" w:rsidRDefault="006E60B4">
            <w:pPr>
              <w:spacing w:line="240" w:lineRule="atLeast"/>
              <w:rPr>
                <w:rFonts w:ascii="Calibri Light" w:hAnsi="Calibri Light" w:cs="Calibri Light"/>
                <w:sz w:val="20"/>
                <w:szCs w:val="20"/>
              </w:rPr>
            </w:pPr>
          </w:p>
          <w:p w14:paraId="58CD4E6D" w14:textId="4088E4DF" w:rsidR="00BB4EE8" w:rsidRPr="006E60B4" w:rsidRDefault="00BB4EE8" w:rsidP="0049709B">
            <w:pPr>
              <w:spacing w:line="240" w:lineRule="atLeast"/>
              <w:rPr>
                <w:rFonts w:ascii="Calibri Light" w:hAnsi="Calibri Light" w:cs="Calibri Light"/>
                <w:sz w:val="20"/>
                <w:szCs w:val="20"/>
              </w:rPr>
            </w:pPr>
            <w:r w:rsidRPr="007D708B">
              <w:rPr>
                <w:rFonts w:ascii="Calibri Light" w:hAnsi="Calibri Light" w:cs="Calibri Light"/>
                <w:color w:val="000000"/>
              </w:rPr>
              <w:t xml:space="preserve"> Through INTO we are affiliated with UK National Trust, the world leader </w:t>
            </w:r>
            <w:r w:rsidR="0049709B">
              <w:rPr>
                <w:rFonts w:ascii="Calibri Light" w:hAnsi="Calibri Light" w:cs="Calibri Light"/>
                <w:color w:val="000000"/>
              </w:rPr>
              <w:t>c</w:t>
            </w:r>
            <w:r w:rsidR="0049709B" w:rsidRPr="0049709B">
              <w:rPr>
                <w:rFonts w:ascii="Calibri Light" w:hAnsi="Calibri Light" w:cs="Calibri Light"/>
                <w:color w:val="000000"/>
              </w:rPr>
              <w:t>aring for places of historic intertest and natural beauty</w:t>
            </w:r>
            <w:r w:rsidRPr="007D708B">
              <w:rPr>
                <w:rFonts w:ascii="Calibri Light" w:hAnsi="Calibri Light" w:cs="Calibri Light"/>
                <w:color w:val="000000"/>
              </w:rPr>
              <w:t xml:space="preserve">. We actively apply their advice and leverage an international network of professional resources to transfer knowledge to Georgians to enable them to save these assets </w:t>
            </w:r>
            <w:r w:rsidR="004E5869">
              <w:rPr>
                <w:rFonts w:ascii="Calibri Light" w:hAnsi="Calibri Light" w:cs="Calibri Light"/>
                <w:color w:val="000000"/>
              </w:rPr>
              <w:t xml:space="preserve">which in turn </w:t>
            </w:r>
            <w:proofErr w:type="gramStart"/>
            <w:r w:rsidR="004E5869">
              <w:rPr>
                <w:rFonts w:ascii="Calibri Light" w:hAnsi="Calibri Light" w:cs="Calibri Light"/>
                <w:color w:val="000000"/>
              </w:rPr>
              <w:t>support</w:t>
            </w:r>
            <w:r w:rsidR="00B84889">
              <w:rPr>
                <w:rFonts w:ascii="Calibri Light" w:hAnsi="Calibri Light" w:cs="Calibri Light"/>
                <w:color w:val="000000"/>
              </w:rPr>
              <w:t xml:space="preserve"> </w:t>
            </w:r>
            <w:r w:rsidRPr="007D708B">
              <w:rPr>
                <w:rFonts w:ascii="Calibri Light" w:hAnsi="Calibri Light" w:cs="Calibri Light"/>
                <w:color w:val="000000"/>
              </w:rPr>
              <w:t xml:space="preserve"> sustainable</w:t>
            </w:r>
            <w:proofErr w:type="gramEnd"/>
            <w:r w:rsidRPr="007D708B">
              <w:rPr>
                <w:rFonts w:ascii="Calibri Light" w:hAnsi="Calibri Light" w:cs="Calibri Light"/>
                <w:color w:val="000000"/>
              </w:rPr>
              <w:t xml:space="preserve"> heritage and tourism sector.</w:t>
            </w:r>
          </w:p>
        </w:tc>
      </w:tr>
    </w:tbl>
    <w:p w14:paraId="465D582A" w14:textId="1C700647" w:rsidR="00BB4EE8" w:rsidRDefault="00BB4EE8" w:rsidP="00BB4EE8">
      <w:pPr>
        <w:rPr>
          <w:rFonts w:ascii="Calibri" w:hAnsi="Calibri" w:cs="Calibri"/>
          <w:color w:val="212121"/>
          <w:sz w:val="20"/>
          <w:szCs w:val="20"/>
        </w:rPr>
      </w:pPr>
    </w:p>
    <w:p w14:paraId="64F6227E" w14:textId="0D9239B9" w:rsidR="008F2BC3" w:rsidRPr="00E431A8" w:rsidRDefault="00B526CF" w:rsidP="00E431A8">
      <w:pPr>
        <w:spacing w:before="100" w:beforeAutospacing="1" w:after="100" w:afterAutospacing="1"/>
        <w:rPr>
          <w:rFonts w:ascii="Papyrus" w:hAnsi="Papyrus" w:cs="Calibri"/>
          <w:color w:val="4F6228" w:themeColor="accent3" w:themeShade="80"/>
        </w:rPr>
      </w:pPr>
      <w:hyperlink r:id="rId7" w:history="1">
        <w:r w:rsidR="00E30346" w:rsidRPr="00E30346">
          <w:rPr>
            <w:rStyle w:val="Hyperlink"/>
            <w:rFonts w:ascii="Papyrus" w:hAnsi="Papyrus" w:cs="Calibri"/>
            <w:color w:val="4F6228" w:themeColor="accent3" w:themeShade="80"/>
          </w:rPr>
          <w:t>http://www.nationaltrustofgeorgia.org.ge</w:t>
        </w:r>
      </w:hyperlink>
      <w:r w:rsidR="00E431A8">
        <w:rPr>
          <w:rFonts w:ascii="Papyrus" w:hAnsi="Papyrus" w:cs="Calibri"/>
          <w:color w:val="4F6228" w:themeColor="accent3" w:themeShade="80"/>
        </w:rPr>
        <w:t xml:space="preserve">                                                                                                                                 </w:t>
      </w:r>
      <w:r w:rsidR="008F2BC3" w:rsidRPr="00E30346">
        <w:rPr>
          <w:rFonts w:ascii="Calibri Light" w:eastAsiaTheme="minorEastAsia" w:hAnsi="Calibri Light" w:cs="Calibri Light"/>
          <w:noProof/>
          <w:color w:val="4F6228" w:themeColor="accent3" w:themeShade="80"/>
          <w:shd w:val="clear" w:color="auto" w:fill="FFFFFF"/>
        </w:rPr>
        <w:t>follow us:</w:t>
      </w:r>
      <w:r w:rsidR="008F2BC3" w:rsidRPr="00E30346">
        <w:rPr>
          <w:rFonts w:ascii="Calibri" w:eastAsiaTheme="minorEastAsia" w:hAnsi="Calibri" w:cs="Calibri"/>
          <w:noProof/>
          <w:color w:val="4F6228" w:themeColor="accent3" w:themeShade="80"/>
        </w:rPr>
        <w:t xml:space="preserve"> </w:t>
      </w:r>
      <w:hyperlink r:id="rId8" w:tgtFrame="_blank" w:tooltip="https://www.facebook.com/thenationaltrustofgeorgia?__cft__%5B0%5D=AZV-GYsPdVGXbnRq3_LXD3nS1_OReMPfwHPJ3uQLX3VsvWKGc1FWt5pYPzij_mlVc6n67_RsoVX_s4bPWJBDOM49vSUq5BERvumQ454rtjDmyTEe9d-W6rhCVoLOLY6X0PyLkpx5el1ZhB8KBUsdR1PR&amp;__tn__=-%5DK-R" w:history="1">
        <w:r w:rsidR="008F2BC3" w:rsidRPr="0062771A">
          <w:rPr>
            <w:rStyle w:val="Hyperlink"/>
            <w:rFonts w:ascii="Sylfaen" w:eastAsiaTheme="minorEastAsia" w:hAnsi="Sylfaen" w:cs="Calibri Light"/>
            <w:noProof/>
            <w:color w:val="000000" w:themeColor="text1"/>
            <w:bdr w:val="none" w:sz="0" w:space="0" w:color="auto" w:frame="1"/>
          </w:rPr>
          <w:t>საქართველო</w:t>
        </w:r>
        <w:r w:rsidR="008F2BC3" w:rsidRPr="0062771A">
          <w:rPr>
            <w:rStyle w:val="Hyperlink"/>
            <w:rFonts w:ascii="Helvetica" w:eastAsiaTheme="minorEastAsia" w:hAnsi="Helvetica" w:cs="Calibri Light"/>
            <w:noProof/>
            <w:color w:val="000000" w:themeColor="text1"/>
            <w:bdr w:val="none" w:sz="0" w:space="0" w:color="auto" w:frame="1"/>
          </w:rPr>
          <w:t>ს</w:t>
        </w:r>
        <w:r w:rsidR="008F2BC3" w:rsidRPr="0062771A">
          <w:rPr>
            <w:rStyle w:val="Hyperlink"/>
            <w:rFonts w:ascii="Calibri Light" w:eastAsiaTheme="minorEastAsia" w:hAnsi="Calibri Light" w:cs="Calibri Light"/>
            <w:noProof/>
            <w:color w:val="000000" w:themeColor="text1"/>
            <w:bdr w:val="none" w:sz="0" w:space="0" w:color="auto" w:frame="1"/>
          </w:rPr>
          <w:t> </w:t>
        </w:r>
        <w:r w:rsidR="008F2BC3" w:rsidRPr="0062771A">
          <w:rPr>
            <w:rStyle w:val="Hyperlink"/>
            <w:rFonts w:ascii="Sylfaen" w:eastAsiaTheme="minorEastAsia" w:hAnsi="Sylfaen" w:cs="Calibri Light"/>
            <w:noProof/>
            <w:color w:val="000000" w:themeColor="text1"/>
            <w:bdr w:val="none" w:sz="0" w:space="0" w:color="auto" w:frame="1"/>
          </w:rPr>
          <w:t>ეროვნულ</w:t>
        </w:r>
        <w:r w:rsidR="008F2BC3" w:rsidRPr="0062771A">
          <w:rPr>
            <w:rStyle w:val="Hyperlink"/>
            <w:rFonts w:ascii="Helvetica" w:eastAsiaTheme="minorEastAsia" w:hAnsi="Helvetica" w:cs="Calibri Light"/>
            <w:noProof/>
            <w:color w:val="000000" w:themeColor="text1"/>
            <w:bdr w:val="none" w:sz="0" w:space="0" w:color="auto" w:frame="1"/>
          </w:rPr>
          <w:t>ი</w:t>
        </w:r>
        <w:r w:rsidR="008F2BC3" w:rsidRPr="0062771A">
          <w:rPr>
            <w:rStyle w:val="Hyperlink"/>
            <w:rFonts w:ascii="Calibri Light" w:eastAsiaTheme="minorEastAsia" w:hAnsi="Calibri Light" w:cs="Calibri Light"/>
            <w:noProof/>
            <w:color w:val="000000" w:themeColor="text1"/>
            <w:bdr w:val="none" w:sz="0" w:space="0" w:color="auto" w:frame="1"/>
          </w:rPr>
          <w:t> </w:t>
        </w:r>
        <w:r w:rsidR="008F2BC3" w:rsidRPr="0062771A">
          <w:rPr>
            <w:rStyle w:val="Hyperlink"/>
            <w:rFonts w:ascii="Sylfaen" w:eastAsiaTheme="minorEastAsia" w:hAnsi="Sylfaen" w:cs="Calibri Light"/>
            <w:noProof/>
            <w:color w:val="000000" w:themeColor="text1"/>
            <w:bdr w:val="none" w:sz="0" w:space="0" w:color="auto" w:frame="1"/>
          </w:rPr>
          <w:t>ფონდ</w:t>
        </w:r>
        <w:r w:rsidR="008F2BC3" w:rsidRPr="0062771A">
          <w:rPr>
            <w:rStyle w:val="Hyperlink"/>
            <w:rFonts w:ascii="Helvetica" w:eastAsiaTheme="minorEastAsia" w:hAnsi="Helvetica" w:cs="Calibri Light"/>
            <w:noProof/>
            <w:color w:val="000000" w:themeColor="text1"/>
            <w:bdr w:val="none" w:sz="0" w:space="0" w:color="auto" w:frame="1"/>
          </w:rPr>
          <w:t>ი</w:t>
        </w:r>
        <w:r w:rsidR="008F2BC3" w:rsidRPr="0062771A">
          <w:rPr>
            <w:rStyle w:val="Hyperlink"/>
            <w:rFonts w:ascii="Calibri Light" w:eastAsiaTheme="minorEastAsia" w:hAnsi="Calibri Light" w:cs="Calibri Light"/>
            <w:noProof/>
            <w:color w:val="000000" w:themeColor="text1"/>
            <w:bdr w:val="none" w:sz="0" w:space="0" w:color="auto" w:frame="1"/>
          </w:rPr>
          <w:t> / The National Trust of Georgia</w:t>
        </w:r>
      </w:hyperlink>
    </w:p>
    <w:p w14:paraId="709FF30C" w14:textId="77777777" w:rsidR="00CC30C8" w:rsidRDefault="00CC30C8" w:rsidP="00C224ED">
      <w:pPr>
        <w:widowControl w:val="0"/>
        <w:spacing w:before="160" w:line="240" w:lineRule="auto"/>
        <w:rPr>
          <w:color w:val="726C61"/>
        </w:rPr>
      </w:pPr>
    </w:p>
    <w:p w14:paraId="6F68F3DB" w14:textId="6CD4FE87" w:rsidR="00CC30C8" w:rsidRPr="00054254" w:rsidRDefault="005678DB">
      <w:pPr>
        <w:widowControl w:val="0"/>
        <w:spacing w:line="240" w:lineRule="auto"/>
        <w:rPr>
          <w:rFonts w:ascii="Aleo" w:eastAsia="Aleo" w:hAnsi="Aleo" w:cs="Aleo"/>
          <w:color w:val="000000" w:themeColor="text1"/>
          <w:sz w:val="40"/>
          <w:szCs w:val="40"/>
        </w:rPr>
      </w:pPr>
      <w:r w:rsidRPr="00054254">
        <w:rPr>
          <w:rFonts w:ascii="Aleo" w:eastAsia="Aleo" w:hAnsi="Aleo" w:cs="Aleo"/>
          <w:color w:val="000000" w:themeColor="text1"/>
          <w:sz w:val="40"/>
          <w:szCs w:val="40"/>
        </w:rPr>
        <w:t xml:space="preserve">Sample NTG projects  </w:t>
      </w:r>
    </w:p>
    <w:p w14:paraId="2860019C" w14:textId="77777777" w:rsidR="00CC30C8" w:rsidRDefault="00CC30C8">
      <w:pPr>
        <w:widowControl w:val="0"/>
        <w:spacing w:line="240" w:lineRule="auto"/>
        <w:rPr>
          <w:b/>
          <w:color w:val="434343"/>
          <w:sz w:val="28"/>
          <w:szCs w:val="28"/>
        </w:rPr>
      </w:pPr>
    </w:p>
    <w:p w14:paraId="565CADBA" w14:textId="763FA9D1" w:rsidR="00503490" w:rsidRPr="00706F66" w:rsidRDefault="00E36C8B" w:rsidP="00F02BB0">
      <w:pPr>
        <w:pStyle w:val="Heading1"/>
        <w:spacing w:before="0" w:after="0" w:line="240" w:lineRule="auto"/>
        <w:rPr>
          <w:rFonts w:ascii="Calibri Light" w:hAnsi="Calibri Light" w:cs="Calibri Light"/>
          <w:color w:val="76923C" w:themeColor="accent3" w:themeShade="BF"/>
          <w:sz w:val="42"/>
          <w:szCs w:val="42"/>
        </w:rPr>
      </w:pPr>
      <w:r w:rsidRPr="00706F66">
        <w:rPr>
          <w:rFonts w:ascii="Calibri Light" w:hAnsi="Calibri Light" w:cs="Calibri Light"/>
          <w:color w:val="76923C" w:themeColor="accent3" w:themeShade="BF"/>
          <w:sz w:val="42"/>
          <w:szCs w:val="42"/>
        </w:rPr>
        <w:t xml:space="preserve">Rehabilitating </w:t>
      </w:r>
      <w:r w:rsidR="004A7FF2" w:rsidRPr="00706F66">
        <w:rPr>
          <w:rFonts w:ascii="Calibri Light" w:hAnsi="Calibri Light" w:cs="Calibri Light"/>
          <w:color w:val="76923C" w:themeColor="accent3" w:themeShade="BF"/>
          <w:sz w:val="42"/>
          <w:szCs w:val="42"/>
        </w:rPr>
        <w:t xml:space="preserve">Communities with </w:t>
      </w:r>
      <w:r w:rsidR="00503490" w:rsidRPr="00706F66">
        <w:rPr>
          <w:rFonts w:ascii="Calibri Light" w:hAnsi="Calibri Light" w:cs="Calibri Light"/>
          <w:color w:val="76923C" w:themeColor="accent3" w:themeShade="BF"/>
          <w:sz w:val="42"/>
          <w:szCs w:val="42"/>
        </w:rPr>
        <w:t>Eco-</w:t>
      </w:r>
      <w:proofErr w:type="spellStart"/>
      <w:r w:rsidR="00503490" w:rsidRPr="00706F66">
        <w:rPr>
          <w:rFonts w:ascii="Calibri Light" w:hAnsi="Calibri Light" w:cs="Calibri Light"/>
          <w:color w:val="76923C" w:themeColor="accent3" w:themeShade="BF"/>
          <w:sz w:val="42"/>
          <w:szCs w:val="42"/>
        </w:rPr>
        <w:t>Towerism</w:t>
      </w:r>
      <w:proofErr w:type="spellEnd"/>
      <w:r w:rsidR="00503490" w:rsidRPr="00706F66">
        <w:rPr>
          <w:rFonts w:ascii="Calibri Light" w:hAnsi="Calibri Light" w:cs="Calibri Light"/>
          <w:color w:val="76923C" w:themeColor="accent3" w:themeShade="BF"/>
          <w:sz w:val="42"/>
          <w:szCs w:val="42"/>
        </w:rPr>
        <w:t xml:space="preserve"> </w:t>
      </w:r>
    </w:p>
    <w:p w14:paraId="3C819A81" w14:textId="2ACDADAF" w:rsidR="00503490" w:rsidRPr="0075153C" w:rsidRDefault="00503490" w:rsidP="00F02BB0">
      <w:pPr>
        <w:pStyle w:val="Heading5"/>
        <w:spacing w:before="288" w:after="120" w:line="240" w:lineRule="auto"/>
        <w:rPr>
          <w:rStyle w:val="Strong"/>
          <w:rFonts w:ascii="Calibri Light" w:hAnsi="Calibri Light" w:cs="Calibri Light"/>
          <w:b w:val="0"/>
          <w:bCs w:val="0"/>
        </w:rPr>
      </w:pPr>
      <w:r w:rsidRPr="0075153C">
        <w:rPr>
          <w:rStyle w:val="Strong"/>
          <w:rFonts w:ascii="Calibri Light" w:hAnsi="Calibri Light" w:cs="Calibri Light"/>
          <w:b w:val="0"/>
          <w:bCs w:val="0"/>
        </w:rPr>
        <w:t>The National Trust of Georgia is partnering with the International National Trusts Organisation (INTO) and </w:t>
      </w:r>
      <w:hyperlink r:id="rId9" w:tgtFrame="_blank" w:history="1">
        <w:r w:rsidRPr="0075153C">
          <w:rPr>
            <w:rStyle w:val="Strong"/>
            <w:rFonts w:ascii="Calibri Light" w:hAnsi="Calibri Light" w:cs="Calibri Light"/>
            <w:b w:val="0"/>
            <w:bCs w:val="0"/>
            <w:color w:val="000000"/>
          </w:rPr>
          <w:t>Rempart</w:t>
        </w:r>
      </w:hyperlink>
      <w:r w:rsidRPr="0075153C">
        <w:rPr>
          <w:rStyle w:val="Strong"/>
          <w:rFonts w:ascii="Calibri Light" w:hAnsi="Calibri Light" w:cs="Calibri Light"/>
          <w:b w:val="0"/>
          <w:bCs w:val="0"/>
        </w:rPr>
        <w:t> in France for a two-year project to restore the Tsiskarauli Tower up in the Assa Valley, and help develop local historic tourism. Generous support from </w:t>
      </w:r>
      <w:hyperlink r:id="rId10" w:tgtFrame="_blank" w:history="1">
        <w:r w:rsidRPr="0075153C">
          <w:rPr>
            <w:rStyle w:val="Strong"/>
            <w:rFonts w:ascii="Calibri Light" w:hAnsi="Calibri Light" w:cs="Calibri Light"/>
            <w:b w:val="0"/>
            <w:bCs w:val="0"/>
            <w:color w:val="000000"/>
          </w:rPr>
          <w:t>the ALIPH Foundation</w:t>
        </w:r>
      </w:hyperlink>
      <w:r w:rsidRPr="0075153C">
        <w:rPr>
          <w:rStyle w:val="Strong"/>
          <w:rFonts w:ascii="Calibri Light" w:hAnsi="Calibri Light" w:cs="Calibri Light"/>
          <w:b w:val="0"/>
          <w:bCs w:val="0"/>
        </w:rPr>
        <w:t xml:space="preserve"> will allow rehabilitation of this site, damaged by a missile in the 2001 Chechen War. Working with an international group of volunteers we have started to </w:t>
      </w:r>
      <w:proofErr w:type="spellStart"/>
      <w:r w:rsidRPr="0075153C">
        <w:rPr>
          <w:rStyle w:val="Strong"/>
          <w:rFonts w:ascii="Calibri Light" w:hAnsi="Calibri Light" w:cs="Calibri Light"/>
          <w:b w:val="0"/>
          <w:bCs w:val="0"/>
        </w:rPr>
        <w:t>stabilise</w:t>
      </w:r>
      <w:proofErr w:type="spellEnd"/>
      <w:r w:rsidRPr="0075153C">
        <w:rPr>
          <w:rStyle w:val="Strong"/>
          <w:rFonts w:ascii="Calibri Light" w:hAnsi="Calibri Light" w:cs="Calibri Light"/>
          <w:b w:val="0"/>
          <w:bCs w:val="0"/>
        </w:rPr>
        <w:t xml:space="preserve"> and restore the structure, as part of a working holidays </w:t>
      </w:r>
      <w:proofErr w:type="spellStart"/>
      <w:r w:rsidRPr="0075153C">
        <w:rPr>
          <w:rStyle w:val="Strong"/>
          <w:rFonts w:ascii="Calibri Light" w:hAnsi="Calibri Light" w:cs="Calibri Light"/>
          <w:b w:val="0"/>
          <w:bCs w:val="0"/>
        </w:rPr>
        <w:t>programme</w:t>
      </w:r>
      <w:proofErr w:type="spellEnd"/>
      <w:r w:rsidRPr="0075153C">
        <w:rPr>
          <w:rStyle w:val="Strong"/>
          <w:rFonts w:ascii="Calibri Light" w:hAnsi="Calibri Light" w:cs="Calibri Light"/>
          <w:b w:val="0"/>
          <w:bCs w:val="0"/>
        </w:rPr>
        <w:t>.</w:t>
      </w:r>
      <w:r w:rsidR="002F3571" w:rsidRPr="0075153C">
        <w:rPr>
          <w:rStyle w:val="Strong"/>
          <w:rFonts w:ascii="Calibri Light" w:hAnsi="Calibri Light" w:cs="Calibri Light"/>
          <w:b w:val="0"/>
          <w:bCs w:val="0"/>
        </w:rPr>
        <w:t xml:space="preserve"> Contact us to contribute funding or to join </w:t>
      </w:r>
      <w:r w:rsidR="00B32653" w:rsidRPr="0075153C">
        <w:rPr>
          <w:rStyle w:val="Strong"/>
          <w:rFonts w:ascii="Calibri Light" w:hAnsi="Calibri Light" w:cs="Calibri Light"/>
          <w:b w:val="0"/>
          <w:bCs w:val="0"/>
        </w:rPr>
        <w:t>a working holiday</w:t>
      </w:r>
      <w:r w:rsidR="002F3571" w:rsidRPr="0075153C">
        <w:rPr>
          <w:rStyle w:val="Strong"/>
          <w:rFonts w:ascii="Calibri Light" w:hAnsi="Calibri Light" w:cs="Calibri Light"/>
          <w:b w:val="0"/>
          <w:bCs w:val="0"/>
        </w:rPr>
        <w:t xml:space="preserve"> </w:t>
      </w:r>
      <w:r w:rsidR="00BD787F" w:rsidRPr="0075153C">
        <w:rPr>
          <w:rStyle w:val="Strong"/>
          <w:rFonts w:ascii="Calibri Light" w:hAnsi="Calibri Light" w:cs="Calibri Light"/>
          <w:b w:val="0"/>
          <w:bCs w:val="0"/>
        </w:rPr>
        <w:t>in summer of 2023.</w:t>
      </w:r>
    </w:p>
    <w:p w14:paraId="7AD8EED3" w14:textId="2A151C79" w:rsidR="00FF40A9" w:rsidRPr="00706F66" w:rsidRDefault="00E36C8B" w:rsidP="00F02BB0">
      <w:pPr>
        <w:pStyle w:val="Heading1"/>
        <w:spacing w:before="0" w:after="0" w:line="240" w:lineRule="auto"/>
        <w:rPr>
          <w:rFonts w:ascii="Calibri Light" w:hAnsi="Calibri Light" w:cs="Calibri Light"/>
          <w:color w:val="76923C" w:themeColor="accent3" w:themeShade="BF"/>
          <w:sz w:val="42"/>
          <w:szCs w:val="42"/>
        </w:rPr>
      </w:pPr>
      <w:r w:rsidRPr="00706F66">
        <w:rPr>
          <w:rFonts w:ascii="Calibri Light" w:hAnsi="Calibri Light" w:cs="Calibri Light"/>
          <w:color w:val="76923C" w:themeColor="accent3" w:themeShade="BF"/>
          <w:sz w:val="42"/>
          <w:szCs w:val="42"/>
        </w:rPr>
        <w:t xml:space="preserve">Preserving </w:t>
      </w:r>
      <w:r w:rsidR="004A7FF2" w:rsidRPr="00706F66">
        <w:rPr>
          <w:rFonts w:ascii="Calibri Light" w:hAnsi="Calibri Light" w:cs="Calibri Light"/>
          <w:color w:val="76923C" w:themeColor="accent3" w:themeShade="BF"/>
          <w:sz w:val="42"/>
          <w:szCs w:val="42"/>
        </w:rPr>
        <w:t xml:space="preserve">Historic </w:t>
      </w:r>
      <w:r w:rsidR="00FF40A9" w:rsidRPr="00706F66">
        <w:rPr>
          <w:rFonts w:ascii="Calibri Light" w:hAnsi="Calibri Light" w:cs="Calibri Light"/>
          <w:color w:val="76923C" w:themeColor="accent3" w:themeShade="BF"/>
          <w:sz w:val="42"/>
          <w:szCs w:val="42"/>
        </w:rPr>
        <w:t>Landscape</w:t>
      </w:r>
      <w:r w:rsidR="004A7FF2" w:rsidRPr="00706F66">
        <w:rPr>
          <w:rFonts w:ascii="Calibri Light" w:hAnsi="Calibri Light" w:cs="Calibri Light"/>
          <w:color w:val="76923C" w:themeColor="accent3" w:themeShade="BF"/>
          <w:sz w:val="42"/>
          <w:szCs w:val="42"/>
        </w:rPr>
        <w:t>s</w:t>
      </w:r>
    </w:p>
    <w:p w14:paraId="45422583" w14:textId="0432E8DA" w:rsidR="00FF40A9" w:rsidRPr="0075153C" w:rsidRDefault="00FF40A9" w:rsidP="00432B53">
      <w:pPr>
        <w:pStyle w:val="Heading5"/>
        <w:spacing w:before="288" w:after="120"/>
        <w:rPr>
          <w:rStyle w:val="Strong"/>
          <w:rFonts w:ascii="Calibri Light" w:hAnsi="Calibri Light" w:cs="Calibri Light"/>
          <w:b w:val="0"/>
          <w:bCs w:val="0"/>
          <w:color w:val="000000"/>
        </w:rPr>
      </w:pPr>
      <w:r w:rsidRPr="0075153C">
        <w:rPr>
          <w:rStyle w:val="Strong"/>
          <w:rFonts w:ascii="Calibri Light" w:hAnsi="Calibri Light" w:cs="Calibri Light"/>
          <w:b w:val="0"/>
          <w:bCs w:val="0"/>
          <w:color w:val="000000"/>
        </w:rPr>
        <w:t>The National Trust is as concerned with landscape as with architecture – seeing them both walking hand in hand.  In the UK, many priceless pieces of countryside and coast have been saved for posterity by generous donations because National Trust land is protected by law. It tends to remain protected because it is always open to the public.</w:t>
      </w:r>
      <w:r w:rsidR="00432B53" w:rsidRPr="0075153C">
        <w:rPr>
          <w:rStyle w:val="Strong"/>
          <w:rFonts w:ascii="Calibri Light" w:hAnsi="Calibri Light" w:cs="Calibri Light"/>
          <w:b w:val="0"/>
          <w:bCs w:val="0"/>
          <w:color w:val="000000"/>
        </w:rPr>
        <w:t xml:space="preserve"> </w:t>
      </w:r>
      <w:r w:rsidR="003D2425" w:rsidRPr="0075153C">
        <w:rPr>
          <w:rStyle w:val="Strong"/>
          <w:rFonts w:ascii="Calibri Light" w:hAnsi="Calibri Light" w:cs="Calibri Light"/>
          <w:b w:val="0"/>
          <w:bCs w:val="0"/>
          <w:color w:val="000000"/>
        </w:rPr>
        <w:t xml:space="preserve">We need funding to engage the public and </w:t>
      </w:r>
      <w:r w:rsidR="00B84F53" w:rsidRPr="0075153C">
        <w:rPr>
          <w:rStyle w:val="Strong"/>
          <w:rFonts w:ascii="Calibri Light" w:hAnsi="Calibri Light" w:cs="Calibri Light"/>
          <w:b w:val="0"/>
          <w:bCs w:val="0"/>
          <w:color w:val="000000"/>
        </w:rPr>
        <w:t xml:space="preserve">mount </w:t>
      </w:r>
      <w:r w:rsidR="003A53BA" w:rsidRPr="0075153C">
        <w:rPr>
          <w:rStyle w:val="Strong"/>
          <w:rFonts w:ascii="Calibri Light" w:hAnsi="Calibri Light" w:cs="Calibri Light"/>
          <w:b w:val="0"/>
          <w:bCs w:val="0"/>
          <w:color w:val="000000"/>
        </w:rPr>
        <w:t xml:space="preserve">a </w:t>
      </w:r>
      <w:r w:rsidR="00B84F53" w:rsidRPr="0075153C">
        <w:rPr>
          <w:rStyle w:val="Strong"/>
          <w:rFonts w:ascii="Calibri Light" w:hAnsi="Calibri Light" w:cs="Calibri Light"/>
          <w:b w:val="0"/>
          <w:bCs w:val="0"/>
          <w:color w:val="000000"/>
        </w:rPr>
        <w:t xml:space="preserve">legal challenge to </w:t>
      </w:r>
      <w:r w:rsidRPr="0075153C">
        <w:rPr>
          <w:rStyle w:val="Strong"/>
          <w:rFonts w:ascii="Calibri Light" w:hAnsi="Calibri Light" w:cs="Calibri Light"/>
          <w:b w:val="0"/>
          <w:bCs w:val="0"/>
          <w:color w:val="000000"/>
        </w:rPr>
        <w:t xml:space="preserve">Stop the </w:t>
      </w:r>
      <w:proofErr w:type="spellStart"/>
      <w:r w:rsidRPr="0075153C">
        <w:rPr>
          <w:rStyle w:val="Strong"/>
          <w:rFonts w:ascii="Calibri Light" w:hAnsi="Calibri Light" w:cs="Calibri Light"/>
          <w:b w:val="0"/>
          <w:bCs w:val="0"/>
          <w:color w:val="000000"/>
        </w:rPr>
        <w:t>Khada</w:t>
      </w:r>
      <w:proofErr w:type="spellEnd"/>
      <w:r w:rsidRPr="0075153C">
        <w:rPr>
          <w:rStyle w:val="Strong"/>
          <w:rFonts w:ascii="Calibri Light" w:hAnsi="Calibri Light" w:cs="Calibri Light"/>
          <w:b w:val="0"/>
          <w:bCs w:val="0"/>
          <w:color w:val="000000"/>
        </w:rPr>
        <w:t xml:space="preserve"> Valley Road, Build the Better Alternative</w:t>
      </w:r>
      <w:r w:rsidR="00B84F53" w:rsidRPr="0075153C">
        <w:rPr>
          <w:rStyle w:val="Strong"/>
          <w:rFonts w:ascii="Calibri Light" w:hAnsi="Calibri Light" w:cs="Calibri Light"/>
          <w:b w:val="0"/>
          <w:bCs w:val="0"/>
          <w:color w:val="000000"/>
        </w:rPr>
        <w:t>.</w:t>
      </w:r>
    </w:p>
    <w:p w14:paraId="6BF9411C" w14:textId="5443C509" w:rsidR="005D254F" w:rsidRPr="0075153C" w:rsidRDefault="005D254F" w:rsidP="005D254F">
      <w:pPr>
        <w:rPr>
          <w:rFonts w:ascii="Calibri Light" w:hAnsi="Calibri Light" w:cs="Calibri Light"/>
        </w:rPr>
      </w:pPr>
    </w:p>
    <w:p w14:paraId="769F86D6" w14:textId="1168B370" w:rsidR="00245EA3" w:rsidRPr="00706F66" w:rsidRDefault="004A7FF2" w:rsidP="00914EDF">
      <w:pPr>
        <w:pStyle w:val="Heading1"/>
        <w:spacing w:before="0" w:after="0" w:line="240" w:lineRule="auto"/>
        <w:rPr>
          <w:rFonts w:ascii="Calibri Light" w:hAnsi="Calibri Light" w:cs="Calibri Light"/>
          <w:color w:val="76923C" w:themeColor="accent3" w:themeShade="BF"/>
          <w:sz w:val="42"/>
          <w:szCs w:val="42"/>
        </w:rPr>
      </w:pPr>
      <w:r w:rsidRPr="00706F66">
        <w:rPr>
          <w:rFonts w:ascii="Calibri Light" w:hAnsi="Calibri Light" w:cs="Calibri Light"/>
          <w:color w:val="76923C" w:themeColor="accent3" w:themeShade="BF"/>
          <w:sz w:val="42"/>
          <w:szCs w:val="42"/>
        </w:rPr>
        <w:t>Encouraging Conservation-</w:t>
      </w:r>
      <w:r w:rsidR="00E36C8B" w:rsidRPr="00706F66">
        <w:rPr>
          <w:rFonts w:ascii="Calibri Light" w:hAnsi="Calibri Light" w:cs="Calibri Light"/>
          <w:color w:val="76923C" w:themeColor="accent3" w:themeShade="BF"/>
          <w:sz w:val="42"/>
          <w:szCs w:val="42"/>
        </w:rPr>
        <w:t xml:space="preserve"> </w:t>
      </w:r>
      <w:r w:rsidR="00245EA3" w:rsidRPr="00706F66">
        <w:rPr>
          <w:rFonts w:ascii="Calibri Light" w:hAnsi="Calibri Light" w:cs="Calibri Light"/>
          <w:color w:val="76923C" w:themeColor="accent3" w:themeShade="BF"/>
          <w:sz w:val="42"/>
          <w:szCs w:val="42"/>
        </w:rPr>
        <w:t>Heritage Competition</w:t>
      </w:r>
    </w:p>
    <w:p w14:paraId="6104B959" w14:textId="63EACB06" w:rsidR="00245EA3" w:rsidRPr="0075153C" w:rsidRDefault="00245EA3" w:rsidP="00914EDF">
      <w:pPr>
        <w:pStyle w:val="NormalWeb"/>
        <w:spacing w:before="0" w:beforeAutospacing="0" w:after="300" w:afterAutospacing="0"/>
        <w:rPr>
          <w:rStyle w:val="Strong"/>
          <w:rFonts w:ascii="Calibri Light" w:eastAsia="Open Sans" w:hAnsi="Calibri Light" w:cs="Calibri Light"/>
          <w:b w:val="0"/>
          <w:bCs w:val="0"/>
          <w:lang w:val="en"/>
        </w:rPr>
      </w:pPr>
      <w:r w:rsidRPr="0075153C">
        <w:rPr>
          <w:rStyle w:val="Strong"/>
          <w:rFonts w:ascii="Calibri Light" w:eastAsia="Open Sans" w:hAnsi="Calibri Light" w:cs="Calibri Light"/>
          <w:b w:val="0"/>
          <w:bCs w:val="0"/>
          <w:lang w:val="en"/>
        </w:rPr>
        <w:t xml:space="preserve">In 2019 we initiated a new competition to encourage local Georgian people to preserve their own heritage homes, or historical details in their homes. We hope this will lead to a new and growing trend toward awareness of cultural heritage values, not only physical but also monetary (original features are increasingly rare and therefor valuable). </w:t>
      </w:r>
      <w:r w:rsidR="002417D4" w:rsidRPr="0075153C">
        <w:rPr>
          <w:rStyle w:val="Strong"/>
          <w:rFonts w:ascii="Calibri Light" w:eastAsia="Open Sans" w:hAnsi="Calibri Light" w:cs="Calibri Light"/>
          <w:b w:val="0"/>
          <w:bCs w:val="0"/>
          <w:lang w:val="en"/>
        </w:rPr>
        <w:t>Funding this program will provide</w:t>
      </w:r>
      <w:r w:rsidR="009914E1" w:rsidRPr="0075153C">
        <w:rPr>
          <w:rStyle w:val="Strong"/>
          <w:rFonts w:ascii="Calibri Light" w:eastAsia="Open Sans" w:hAnsi="Calibri Light" w:cs="Calibri Light"/>
          <w:b w:val="0"/>
          <w:bCs w:val="0"/>
          <w:lang w:val="en"/>
        </w:rPr>
        <w:t xml:space="preserve"> ongoing</w:t>
      </w:r>
      <w:r w:rsidR="002417D4" w:rsidRPr="0075153C">
        <w:rPr>
          <w:rStyle w:val="Strong"/>
          <w:rFonts w:ascii="Calibri Light" w:eastAsia="Open Sans" w:hAnsi="Calibri Light" w:cs="Calibri Light"/>
          <w:b w:val="0"/>
          <w:bCs w:val="0"/>
          <w:lang w:val="en"/>
        </w:rPr>
        <w:t xml:space="preserve"> sustainable support</w:t>
      </w:r>
      <w:r w:rsidR="001B5FCC" w:rsidRPr="0075153C">
        <w:rPr>
          <w:rStyle w:val="Strong"/>
          <w:rFonts w:ascii="Calibri Light" w:eastAsia="Open Sans" w:hAnsi="Calibri Light" w:cs="Calibri Light"/>
          <w:b w:val="0"/>
          <w:bCs w:val="0"/>
          <w:lang w:val="en"/>
        </w:rPr>
        <w:t xml:space="preserve"> and recognition to property owners to invest in Georgia’s remarkable architectural heritage.</w:t>
      </w:r>
    </w:p>
    <w:p w14:paraId="22FDC175" w14:textId="79D700FE" w:rsidR="00745AF4" w:rsidRPr="00706F66" w:rsidRDefault="00745AF4" w:rsidP="00745AF4">
      <w:pPr>
        <w:pStyle w:val="Heading1"/>
        <w:spacing w:before="0" w:after="0"/>
        <w:rPr>
          <w:rFonts w:ascii="Calibri Light" w:hAnsi="Calibri Light" w:cs="Calibri Light"/>
          <w:color w:val="76923C" w:themeColor="accent3" w:themeShade="BF"/>
          <w:sz w:val="42"/>
          <w:szCs w:val="42"/>
        </w:rPr>
      </w:pPr>
      <w:r w:rsidRPr="00706F66">
        <w:rPr>
          <w:rFonts w:ascii="Calibri Light" w:hAnsi="Calibri Light" w:cs="Calibri Light"/>
          <w:color w:val="76923C" w:themeColor="accent3" w:themeShade="BF"/>
          <w:sz w:val="42"/>
          <w:szCs w:val="42"/>
        </w:rPr>
        <w:t xml:space="preserve">Developing </w:t>
      </w:r>
      <w:r w:rsidR="00943496" w:rsidRPr="00706F66">
        <w:rPr>
          <w:rFonts w:ascii="Calibri Light" w:hAnsi="Calibri Light" w:cs="Calibri Light"/>
          <w:color w:val="76923C" w:themeColor="accent3" w:themeShade="BF"/>
          <w:sz w:val="42"/>
          <w:szCs w:val="42"/>
        </w:rPr>
        <w:t xml:space="preserve">&amp; Engaging </w:t>
      </w:r>
      <w:r w:rsidRPr="00706F66">
        <w:rPr>
          <w:rFonts w:ascii="Calibri Light" w:hAnsi="Calibri Light" w:cs="Calibri Light"/>
          <w:color w:val="76923C" w:themeColor="accent3" w:themeShade="BF"/>
          <w:sz w:val="42"/>
          <w:szCs w:val="42"/>
        </w:rPr>
        <w:t xml:space="preserve">Historic Communities </w:t>
      </w:r>
    </w:p>
    <w:p w14:paraId="7BF360C5" w14:textId="77777777" w:rsidR="00745AF4" w:rsidRPr="0075153C" w:rsidRDefault="00745AF4" w:rsidP="00745AF4">
      <w:pPr>
        <w:pStyle w:val="NormalWeb"/>
        <w:spacing w:before="0" w:beforeAutospacing="0" w:after="300" w:afterAutospacing="0"/>
        <w:rPr>
          <w:rStyle w:val="Strong"/>
          <w:rFonts w:ascii="Calibri Light" w:eastAsia="Open Sans" w:hAnsi="Calibri Light" w:cs="Calibri Light"/>
          <w:b w:val="0"/>
          <w:bCs w:val="0"/>
          <w:lang w:val="en"/>
        </w:rPr>
      </w:pPr>
      <w:r w:rsidRPr="0075153C">
        <w:rPr>
          <w:rStyle w:val="Strong"/>
          <w:rFonts w:ascii="Calibri Light" w:eastAsia="Open Sans" w:hAnsi="Calibri Light" w:cs="Calibri Light"/>
          <w:b w:val="0"/>
          <w:bCs w:val="0"/>
          <w:lang w:val="en"/>
        </w:rPr>
        <w:t xml:space="preserve">In October 2017 the Trust took over a unique, unusually unmolested 18th -19th century property in the Metekhi cliffs area of the city, adjoining Avlabari. The property is large enough to act as the Trust’s headquarters on a permanent basis, as well as contain space for exhibitions, </w:t>
      </w:r>
      <w:proofErr w:type="gramStart"/>
      <w:r w:rsidRPr="0075153C">
        <w:rPr>
          <w:rStyle w:val="Strong"/>
          <w:rFonts w:ascii="Calibri Light" w:eastAsia="Open Sans" w:hAnsi="Calibri Light" w:cs="Calibri Light"/>
          <w:b w:val="0"/>
          <w:bCs w:val="0"/>
          <w:lang w:val="en"/>
        </w:rPr>
        <w:t>events</w:t>
      </w:r>
      <w:proofErr w:type="gramEnd"/>
      <w:r w:rsidRPr="0075153C">
        <w:rPr>
          <w:rStyle w:val="Strong"/>
          <w:rFonts w:ascii="Calibri Light" w:eastAsia="Open Sans" w:hAnsi="Calibri Light" w:cs="Calibri Light"/>
          <w:b w:val="0"/>
          <w:bCs w:val="0"/>
          <w:lang w:val="en"/>
        </w:rPr>
        <w:t xml:space="preserve"> and offices. Like so many properties in Georgia this </w:t>
      </w:r>
      <w:proofErr w:type="gramStart"/>
      <w:r w:rsidRPr="0075153C">
        <w:rPr>
          <w:rStyle w:val="Strong"/>
          <w:rFonts w:ascii="Calibri Light" w:eastAsia="Open Sans" w:hAnsi="Calibri Light" w:cs="Calibri Light"/>
          <w:b w:val="0"/>
          <w:bCs w:val="0"/>
          <w:lang w:val="en"/>
        </w:rPr>
        <w:t>three story</w:t>
      </w:r>
      <w:proofErr w:type="gramEnd"/>
      <w:r w:rsidRPr="0075153C">
        <w:rPr>
          <w:rStyle w:val="Strong"/>
          <w:rFonts w:ascii="Calibri Light" w:eastAsia="Open Sans" w:hAnsi="Calibri Light" w:cs="Calibri Light"/>
          <w:b w:val="0"/>
          <w:bCs w:val="0"/>
          <w:lang w:val="en"/>
        </w:rPr>
        <w:t xml:space="preserve"> building was in a poor stage of repair, but it has now been beautifully restored and is being used as an example for locals as to how building repair can be done cheaply, effectively and with historic sensitivity, on their own homes. </w:t>
      </w:r>
    </w:p>
    <w:p w14:paraId="51DF022E" w14:textId="77777777" w:rsidR="00CC30C8" w:rsidRPr="00503490" w:rsidRDefault="00CC30C8" w:rsidP="00133044">
      <w:pPr>
        <w:widowControl w:val="0"/>
        <w:spacing w:line="240" w:lineRule="auto"/>
        <w:rPr>
          <w:b/>
          <w:color w:val="434343"/>
          <w:sz w:val="28"/>
          <w:szCs w:val="28"/>
          <w:lang w:val="en-GB"/>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680"/>
        <w:gridCol w:w="4680"/>
      </w:tblGrid>
      <w:tr w:rsidR="00CC30C8" w14:paraId="4E27D974" w14:textId="77777777">
        <w:trPr>
          <w:trHeight w:val="2976"/>
          <w:jc w:val="center"/>
        </w:trPr>
        <w:tc>
          <w:tcPr>
            <w:tcW w:w="4680" w:type="dxa"/>
            <w:tcBorders>
              <w:top w:val="single" w:sz="8" w:space="0" w:color="6AA84F"/>
              <w:left w:val="single" w:sz="8" w:space="0" w:color="6AA84F"/>
              <w:bottom w:val="single" w:sz="8" w:space="0" w:color="6AA84F"/>
              <w:right w:val="single" w:sz="8" w:space="0" w:color="9FA617"/>
            </w:tcBorders>
            <w:shd w:val="clear" w:color="auto" w:fill="auto"/>
            <w:tcMar>
              <w:top w:w="100" w:type="dxa"/>
              <w:left w:w="100" w:type="dxa"/>
              <w:bottom w:w="100" w:type="dxa"/>
              <w:right w:w="100" w:type="dxa"/>
            </w:tcMar>
          </w:tcPr>
          <w:p w14:paraId="7363795F" w14:textId="5082418B" w:rsidR="00CC30C8" w:rsidRDefault="00A92AE7">
            <w:pPr>
              <w:widowControl w:val="0"/>
              <w:pBdr>
                <w:top w:val="nil"/>
                <w:left w:val="nil"/>
                <w:bottom w:val="nil"/>
                <w:right w:val="nil"/>
                <w:between w:val="nil"/>
              </w:pBdr>
              <w:spacing w:line="240" w:lineRule="auto"/>
              <w:rPr>
                <w:b/>
                <w:color w:val="434343"/>
                <w:sz w:val="28"/>
                <w:szCs w:val="28"/>
              </w:rPr>
            </w:pPr>
            <w:r>
              <w:fldChar w:fldCharType="begin"/>
            </w:r>
            <w:r>
              <w:instrText xml:space="preserve"> INCLUDEPICTURE "/Users/deborahdunham/Library/Group Containers/UBF8T346G9.ms/WebArchiveCopyPasteTempFiles/com.microsoft.Word/Assa-tower-low.jpg" \* MERGEFORMATINET </w:instrText>
            </w:r>
            <w:r>
              <w:fldChar w:fldCharType="separate"/>
            </w:r>
            <w:r>
              <w:rPr>
                <w:noProof/>
              </w:rPr>
              <w:drawing>
                <wp:inline distT="0" distB="0" distL="0" distR="0" wp14:anchorId="47BDD636" wp14:editId="5C0BECA4">
                  <wp:extent cx="2844800" cy="19519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800" cy="1951990"/>
                          </a:xfrm>
                          <a:prstGeom prst="rect">
                            <a:avLst/>
                          </a:prstGeom>
                          <a:noFill/>
                          <a:ln>
                            <a:noFill/>
                          </a:ln>
                        </pic:spPr>
                      </pic:pic>
                    </a:graphicData>
                  </a:graphic>
                </wp:inline>
              </w:drawing>
            </w:r>
            <w:r>
              <w:fldChar w:fldCharType="end"/>
            </w:r>
          </w:p>
        </w:tc>
        <w:tc>
          <w:tcPr>
            <w:tcW w:w="4680" w:type="dxa"/>
            <w:tcBorders>
              <w:top w:val="single" w:sz="8" w:space="0" w:color="9FA617"/>
              <w:left w:val="single" w:sz="8" w:space="0" w:color="9FA617"/>
              <w:bottom w:val="single" w:sz="8" w:space="0" w:color="9FA617"/>
              <w:right w:val="single" w:sz="8" w:space="0" w:color="9FA617"/>
            </w:tcBorders>
            <w:shd w:val="clear" w:color="auto" w:fill="auto"/>
            <w:tcMar>
              <w:top w:w="100" w:type="dxa"/>
              <w:left w:w="100" w:type="dxa"/>
              <w:bottom w:w="100" w:type="dxa"/>
              <w:right w:w="100" w:type="dxa"/>
            </w:tcMar>
          </w:tcPr>
          <w:p w14:paraId="4A342979" w14:textId="19DE5732" w:rsidR="00CC30C8" w:rsidRDefault="00AA41F7">
            <w:pPr>
              <w:widowControl w:val="0"/>
              <w:spacing w:line="240" w:lineRule="auto"/>
              <w:rPr>
                <w:b/>
                <w:color w:val="434343"/>
                <w:sz w:val="28"/>
                <w:szCs w:val="28"/>
              </w:rPr>
            </w:pPr>
            <w:r>
              <w:fldChar w:fldCharType="begin"/>
            </w:r>
            <w:r>
              <w:instrText xml:space="preserve"> INCLUDEPICTURE "/Users/deborahdunham/Library/Group Containers/UBF8T346G9.ms/WebArchiveCopyPasteTempFiles/com.microsoft.Word/Khada-Oct-17-lower.jpg" \* MERGEFORMATINET </w:instrText>
            </w:r>
            <w:r>
              <w:fldChar w:fldCharType="separate"/>
            </w:r>
            <w:r>
              <w:rPr>
                <w:noProof/>
              </w:rPr>
              <w:drawing>
                <wp:inline distT="0" distB="0" distL="0" distR="0" wp14:anchorId="3FA6F676" wp14:editId="40D1E7FA">
                  <wp:extent cx="2844800" cy="18992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4800" cy="1899285"/>
                          </a:xfrm>
                          <a:prstGeom prst="rect">
                            <a:avLst/>
                          </a:prstGeom>
                          <a:noFill/>
                          <a:ln>
                            <a:noFill/>
                          </a:ln>
                        </pic:spPr>
                      </pic:pic>
                    </a:graphicData>
                  </a:graphic>
                </wp:inline>
              </w:drawing>
            </w:r>
            <w:r>
              <w:fldChar w:fldCharType="end"/>
            </w:r>
          </w:p>
        </w:tc>
      </w:tr>
      <w:tr w:rsidR="00CC30C8" w14:paraId="19814BB7" w14:textId="77777777" w:rsidTr="00706F66">
        <w:trPr>
          <w:jc w:val="center"/>
        </w:trPr>
        <w:tc>
          <w:tcPr>
            <w:tcW w:w="4680" w:type="dxa"/>
            <w:tcBorders>
              <w:top w:val="single" w:sz="8" w:space="0" w:color="6AA84F"/>
              <w:left w:val="single" w:sz="8" w:space="0" w:color="6AA84F"/>
              <w:bottom w:val="single" w:sz="8" w:space="0" w:color="6AA84F"/>
              <w:right w:val="single" w:sz="8" w:space="0" w:color="6AA84F"/>
            </w:tcBorders>
            <w:shd w:val="clear" w:color="auto" w:fill="76923C" w:themeFill="accent3" w:themeFillShade="BF"/>
            <w:tcMar>
              <w:top w:w="100" w:type="dxa"/>
              <w:left w:w="100" w:type="dxa"/>
              <w:bottom w:w="100" w:type="dxa"/>
              <w:right w:w="100" w:type="dxa"/>
            </w:tcMar>
          </w:tcPr>
          <w:p w14:paraId="7DA00996" w14:textId="77777777" w:rsidR="00706F66" w:rsidRDefault="00412678" w:rsidP="00706F66">
            <w:pPr>
              <w:widowControl w:val="0"/>
              <w:pBdr>
                <w:top w:val="nil"/>
                <w:left w:val="nil"/>
                <w:bottom w:val="nil"/>
                <w:right w:val="nil"/>
                <w:between w:val="nil"/>
              </w:pBdr>
              <w:spacing w:line="240" w:lineRule="auto"/>
              <w:jc w:val="center"/>
              <w:rPr>
                <w:rFonts w:ascii="Calibri" w:hAnsi="Calibri" w:cs="Calibri"/>
                <w:b/>
                <w:bCs/>
                <w:iCs/>
                <w:color w:val="FFFFFF"/>
                <w:sz w:val="28"/>
                <w:szCs w:val="28"/>
              </w:rPr>
            </w:pPr>
            <w:r w:rsidRPr="0075153C">
              <w:rPr>
                <w:rFonts w:ascii="Calibri" w:hAnsi="Calibri" w:cs="Calibri"/>
                <w:b/>
                <w:bCs/>
                <w:iCs/>
                <w:color w:val="FFFFFF"/>
                <w:sz w:val="28"/>
                <w:szCs w:val="28"/>
              </w:rPr>
              <w:t>Support us</w:t>
            </w:r>
            <w:r w:rsidR="002F3571" w:rsidRPr="0075153C">
              <w:rPr>
                <w:rFonts w:ascii="Calibri" w:hAnsi="Calibri" w:cs="Calibri"/>
                <w:b/>
                <w:bCs/>
                <w:iCs/>
                <w:color w:val="FFFFFF"/>
                <w:sz w:val="28"/>
                <w:szCs w:val="28"/>
              </w:rPr>
              <w:t xml:space="preserve"> by </w:t>
            </w:r>
          </w:p>
          <w:p w14:paraId="69CE1074" w14:textId="2CA97FFE" w:rsidR="00CC30C8" w:rsidRPr="0075153C" w:rsidRDefault="002F3571" w:rsidP="00706F66">
            <w:pPr>
              <w:widowControl w:val="0"/>
              <w:pBdr>
                <w:top w:val="nil"/>
                <w:left w:val="nil"/>
                <w:bottom w:val="nil"/>
                <w:right w:val="nil"/>
                <w:between w:val="nil"/>
              </w:pBdr>
              <w:spacing w:line="240" w:lineRule="auto"/>
              <w:jc w:val="center"/>
              <w:rPr>
                <w:rFonts w:ascii="Calibri" w:hAnsi="Calibri" w:cs="Calibri"/>
                <w:b/>
                <w:bCs/>
                <w:iCs/>
                <w:color w:val="FFFFFF"/>
                <w:sz w:val="28"/>
                <w:szCs w:val="28"/>
              </w:rPr>
            </w:pPr>
            <w:r w:rsidRPr="0075153C">
              <w:rPr>
                <w:rFonts w:ascii="Calibri" w:hAnsi="Calibri" w:cs="Calibri"/>
                <w:b/>
                <w:bCs/>
                <w:iCs/>
                <w:color w:val="FFFFFF"/>
                <w:sz w:val="28"/>
                <w:szCs w:val="28"/>
              </w:rPr>
              <w:t>helping rebuild this tower</w:t>
            </w:r>
          </w:p>
        </w:tc>
        <w:tc>
          <w:tcPr>
            <w:tcW w:w="4680" w:type="dxa"/>
            <w:tcBorders>
              <w:top w:val="single" w:sz="8" w:space="0" w:color="9FA617"/>
              <w:left w:val="single" w:sz="8" w:space="0" w:color="6AA84F"/>
              <w:bottom w:val="single" w:sz="8" w:space="0" w:color="6AA84F"/>
              <w:right w:val="single" w:sz="8" w:space="0" w:color="6AA84F"/>
            </w:tcBorders>
            <w:shd w:val="clear" w:color="auto" w:fill="76923C" w:themeFill="accent3" w:themeFillShade="BF"/>
            <w:tcMar>
              <w:top w:w="100" w:type="dxa"/>
              <w:left w:w="100" w:type="dxa"/>
              <w:bottom w:w="100" w:type="dxa"/>
              <w:right w:w="100" w:type="dxa"/>
            </w:tcMar>
          </w:tcPr>
          <w:p w14:paraId="3CE2D0DC" w14:textId="64734B95" w:rsidR="00706F66" w:rsidRDefault="002963D4" w:rsidP="00706F66">
            <w:pPr>
              <w:widowControl w:val="0"/>
              <w:spacing w:line="240" w:lineRule="auto"/>
              <w:jc w:val="center"/>
              <w:rPr>
                <w:rFonts w:ascii="Calibri" w:hAnsi="Calibri" w:cs="Calibri"/>
                <w:b/>
                <w:iCs/>
                <w:color w:val="FFFFFF"/>
                <w:sz w:val="28"/>
                <w:szCs w:val="28"/>
              </w:rPr>
            </w:pPr>
            <w:r w:rsidRPr="0075153C">
              <w:rPr>
                <w:rFonts w:ascii="Calibri" w:hAnsi="Calibri" w:cs="Calibri"/>
                <w:b/>
                <w:iCs/>
                <w:color w:val="FFFFFF"/>
                <w:sz w:val="28"/>
                <w:szCs w:val="28"/>
              </w:rPr>
              <w:t xml:space="preserve">Stop the </w:t>
            </w:r>
            <w:proofErr w:type="spellStart"/>
            <w:r w:rsidRPr="0075153C">
              <w:rPr>
                <w:rFonts w:ascii="Calibri" w:hAnsi="Calibri" w:cs="Calibri"/>
                <w:b/>
                <w:iCs/>
                <w:color w:val="FFFFFF"/>
                <w:sz w:val="28"/>
                <w:szCs w:val="28"/>
              </w:rPr>
              <w:t>Khada</w:t>
            </w:r>
            <w:proofErr w:type="spellEnd"/>
            <w:r w:rsidRPr="0075153C">
              <w:rPr>
                <w:rFonts w:ascii="Calibri" w:hAnsi="Calibri" w:cs="Calibri"/>
                <w:b/>
                <w:iCs/>
                <w:color w:val="FFFFFF"/>
                <w:sz w:val="28"/>
                <w:szCs w:val="28"/>
              </w:rPr>
              <w:t xml:space="preserve"> Valley Road,</w:t>
            </w:r>
          </w:p>
          <w:p w14:paraId="4CDAF7D1" w14:textId="7F9CC948" w:rsidR="002963D4" w:rsidRPr="0075153C" w:rsidRDefault="002963D4" w:rsidP="00706F66">
            <w:pPr>
              <w:widowControl w:val="0"/>
              <w:spacing w:line="240" w:lineRule="auto"/>
              <w:jc w:val="center"/>
              <w:rPr>
                <w:rFonts w:ascii="Calibri" w:hAnsi="Calibri" w:cs="Calibri"/>
                <w:b/>
                <w:iCs/>
                <w:color w:val="FFFFFF"/>
                <w:sz w:val="28"/>
                <w:szCs w:val="28"/>
              </w:rPr>
            </w:pPr>
            <w:r w:rsidRPr="0075153C">
              <w:rPr>
                <w:rFonts w:ascii="Calibri" w:hAnsi="Calibri" w:cs="Calibri"/>
                <w:b/>
                <w:iCs/>
                <w:color w:val="FFFFFF"/>
                <w:sz w:val="28"/>
                <w:szCs w:val="28"/>
              </w:rPr>
              <w:t>Build the Better Alternative</w:t>
            </w:r>
          </w:p>
          <w:p w14:paraId="215A1FC3" w14:textId="57EA26AF" w:rsidR="00CC30C8" w:rsidRPr="0075153C" w:rsidRDefault="00CC30C8">
            <w:pPr>
              <w:widowControl w:val="0"/>
              <w:spacing w:line="240" w:lineRule="auto"/>
              <w:rPr>
                <w:rFonts w:ascii="Calibri" w:hAnsi="Calibri" w:cs="Calibri"/>
                <w:bCs/>
                <w:iCs/>
                <w:color w:val="FFFFFF"/>
                <w:sz w:val="28"/>
                <w:szCs w:val="28"/>
              </w:rPr>
            </w:pPr>
          </w:p>
        </w:tc>
      </w:tr>
      <w:tr w:rsidR="00CC30C8" w14:paraId="70682D07" w14:textId="77777777">
        <w:trPr>
          <w:trHeight w:val="2436"/>
          <w:jc w:val="center"/>
        </w:trPr>
        <w:tc>
          <w:tcPr>
            <w:tcW w:w="4680" w:type="dxa"/>
            <w:tcBorders>
              <w:top w:val="single" w:sz="8" w:space="0" w:color="6AA84F"/>
              <w:left w:val="single" w:sz="8" w:space="0" w:color="6AA84F"/>
              <w:bottom w:val="single" w:sz="8" w:space="0" w:color="9FA617"/>
              <w:right w:val="single" w:sz="8" w:space="0" w:color="6AA84F"/>
            </w:tcBorders>
            <w:shd w:val="clear" w:color="auto" w:fill="auto"/>
            <w:tcMar>
              <w:top w:w="100" w:type="dxa"/>
              <w:left w:w="100" w:type="dxa"/>
              <w:bottom w:w="100" w:type="dxa"/>
              <w:right w:w="100" w:type="dxa"/>
            </w:tcMar>
          </w:tcPr>
          <w:p w14:paraId="6D1F6D08" w14:textId="77777777" w:rsidR="00CC30C8" w:rsidRDefault="000900E3">
            <w:pPr>
              <w:widowControl w:val="0"/>
              <w:spacing w:line="240" w:lineRule="auto"/>
            </w:pPr>
            <w:r>
              <w:fldChar w:fldCharType="begin"/>
            </w:r>
            <w:r>
              <w:instrText xml:space="preserve"> INCLUDEPICTURE "/Users/deborahdunham/Library/Group Containers/UBF8T346G9.ms/WebArchiveCopyPasteTempFiles/com.microsoft.Word/DSCF0449.jpg" \* MERGEFORMATINET </w:instrText>
            </w:r>
            <w:r>
              <w:fldChar w:fldCharType="separate"/>
            </w:r>
            <w:r>
              <w:rPr>
                <w:noProof/>
              </w:rPr>
              <w:drawing>
                <wp:inline distT="0" distB="0" distL="0" distR="0" wp14:anchorId="71DDE1D3" wp14:editId="609B6FCE">
                  <wp:extent cx="2761307" cy="1993826"/>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002" b="10520"/>
                          <a:stretch/>
                        </pic:blipFill>
                        <pic:spPr bwMode="auto">
                          <a:xfrm>
                            <a:off x="0" y="0"/>
                            <a:ext cx="2776921" cy="200510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63313889" w14:textId="3FA98EC1" w:rsidR="006F71DF" w:rsidRDefault="006F71DF" w:rsidP="006F71DF">
            <w:pPr>
              <w:jc w:val="center"/>
            </w:pPr>
            <w:r>
              <w:t xml:space="preserve">Heritage </w:t>
            </w:r>
            <w:r w:rsidRPr="000C1683">
              <w:t>Award presentation</w:t>
            </w:r>
          </w:p>
          <w:p w14:paraId="10427716" w14:textId="7252C78B" w:rsidR="006F71DF" w:rsidRPr="006F71DF" w:rsidRDefault="006F71DF" w:rsidP="0038543A">
            <w:pPr>
              <w:ind w:firstLine="720"/>
              <w:rPr>
                <w:sz w:val="28"/>
                <w:szCs w:val="28"/>
              </w:rPr>
            </w:pPr>
            <w:r w:rsidRPr="000C1683">
              <w:t>by UK ambassador to Georgia</w:t>
            </w:r>
          </w:p>
        </w:tc>
        <w:tc>
          <w:tcPr>
            <w:tcW w:w="4680" w:type="dxa"/>
            <w:tcBorders>
              <w:top w:val="single" w:sz="8" w:space="0" w:color="6AA84F"/>
              <w:left w:val="single" w:sz="8" w:space="0" w:color="6AA84F"/>
              <w:bottom w:val="single" w:sz="8" w:space="0" w:color="9FA617"/>
              <w:right w:val="single" w:sz="8" w:space="0" w:color="6AA84F"/>
            </w:tcBorders>
            <w:shd w:val="clear" w:color="auto" w:fill="auto"/>
            <w:tcMar>
              <w:top w:w="100" w:type="dxa"/>
              <w:left w:w="100" w:type="dxa"/>
              <w:bottom w:w="100" w:type="dxa"/>
              <w:right w:w="100" w:type="dxa"/>
            </w:tcMar>
          </w:tcPr>
          <w:p w14:paraId="60DF4508" w14:textId="02B96695" w:rsidR="00CC30C8" w:rsidRPr="00BC47C3" w:rsidRDefault="00E75E3B" w:rsidP="006F71DF">
            <w:pPr>
              <w:pStyle w:val="Heading2"/>
              <w:spacing w:before="0" w:after="0"/>
              <w:jc w:val="center"/>
              <w:rPr>
                <w:rFonts w:ascii="inherit" w:hAnsi="inherit" w:cs="Arial"/>
                <w:color w:val="1C1E21"/>
                <w:sz w:val="18"/>
                <w:szCs w:val="18"/>
              </w:rPr>
            </w:pPr>
            <w:r>
              <w:fldChar w:fldCharType="begin"/>
            </w:r>
            <w:r>
              <w:instrText xml:space="preserve"> INCLUDEPICTURE "/Users/deborahdunham/Library/Group Containers/UBF8T346G9.ms/WebArchiveCopyPasteTempFiles/com.microsoft.Word/311710059_465362718905436_843962344212279737_n.jpg?stp=c51.0.206.206a_dst-jpg_p206x206&amp;_nc_cat=106&amp;ccb=1-7&amp;_nc_sid=da31f3&amp;_nc_ohc=LwWZbfmlItAAX_5tvQa&amp;tn=0DBlrdsiyHwt97Gn&amp;_nc_ht=scontent-man2-1.xx&amp;oh=00_AfAB6f-peYO_gzns-y7ciPUd9r2JJE0qOwr2EA6hyRseAQ&amp;oe=63693102" \* MERGEFORMATINET </w:instrText>
            </w:r>
            <w:r w:rsidR="00B526CF">
              <w:fldChar w:fldCharType="separate"/>
            </w:r>
            <w:r>
              <w:fldChar w:fldCharType="end"/>
            </w:r>
            <w:r>
              <w:rPr>
                <w:rFonts w:ascii="inherit" w:hAnsi="inherit" w:cs="Arial"/>
                <w:noProof/>
                <w:color w:val="1C1E21"/>
                <w:sz w:val="18"/>
                <w:szCs w:val="18"/>
              </w:rPr>
              <w:drawing>
                <wp:inline distT="0" distB="0" distL="0" distR="0" wp14:anchorId="75CE016E" wp14:editId="7B19D44A">
                  <wp:extent cx="2844800" cy="1898650"/>
                  <wp:effectExtent l="0" t="0" r="0" b="6350"/>
                  <wp:docPr id="16" name="Picture 16" descr="A group of people standing on a sidewal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oup of people standing on a sidewalk&#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44800" cy="1898650"/>
                          </a:xfrm>
                          <a:prstGeom prst="rect">
                            <a:avLst/>
                          </a:prstGeom>
                        </pic:spPr>
                      </pic:pic>
                    </a:graphicData>
                  </a:graphic>
                </wp:inline>
              </w:drawing>
            </w:r>
            <w:r>
              <w:fldChar w:fldCharType="begin"/>
            </w:r>
            <w:r>
              <w:instrText xml:space="preserve"> INCLUDEPICTURE "/Users/deborahdunham/Library/Group Containers/UBF8T346G9.ms/WebArchiveCopyPasteTempFiles/com.microsoft.Word/311710059_465362718905436_843962344212279737_n.jpg?_nc_cat=106&amp;ccb=1-7&amp;_nc_sid=0debeb&amp;_nc_ohc=LwWZbfmlItAAX_5tvQa&amp;tn=0DBlrdsiyHwt97Gn&amp;_nc_ht=scontent-man2-1.xx&amp;oh=00_AfB7trS0ygoyY_3Mrg6omqQGO60VzlFjOn56Bg-qrDMnfg&amp;oe=63693102" \* MERGEFORMATINET </w:instrText>
            </w:r>
            <w:r w:rsidR="00B526CF">
              <w:fldChar w:fldCharType="separate"/>
            </w:r>
            <w:r>
              <w:fldChar w:fldCharType="end"/>
            </w:r>
            <w:r>
              <w:rPr>
                <w:rStyle w:val="x193iq5w"/>
                <w:rFonts w:ascii="inherit" w:hAnsi="inherit" w:cs="Arial"/>
                <w:color w:val="1C1E21"/>
                <w:sz w:val="18"/>
                <w:szCs w:val="18"/>
              </w:rPr>
              <w:t xml:space="preserve"> - „</w:t>
            </w:r>
            <w:proofErr w:type="spellStart"/>
            <w:r>
              <w:rPr>
                <w:rStyle w:val="x193iq5w"/>
                <w:rFonts w:ascii="Sylfaen" w:hAnsi="Sylfaen" w:cs="Sylfaen"/>
                <w:color w:val="1C1E21"/>
                <w:sz w:val="18"/>
                <w:szCs w:val="18"/>
              </w:rPr>
              <w:t>თუშეთი</w:t>
            </w:r>
            <w:proofErr w:type="spellEnd"/>
            <w:r>
              <w:rPr>
                <w:rStyle w:val="x193iq5w"/>
                <w:rFonts w:ascii="inherit" w:hAnsi="inherit" w:cs="Arial"/>
                <w:color w:val="1C1E21"/>
                <w:sz w:val="18"/>
                <w:szCs w:val="18"/>
              </w:rPr>
              <w:t xml:space="preserve"> - </w:t>
            </w:r>
            <w:proofErr w:type="spellStart"/>
            <w:r>
              <w:rPr>
                <w:rStyle w:val="x193iq5w"/>
                <w:rFonts w:ascii="Sylfaen" w:hAnsi="Sylfaen" w:cs="Sylfaen"/>
                <w:color w:val="1C1E21"/>
                <w:sz w:val="18"/>
                <w:szCs w:val="18"/>
              </w:rPr>
              <w:t>ჩემი</w:t>
            </w:r>
            <w:proofErr w:type="spellEnd"/>
            <w:r>
              <w:rPr>
                <w:rStyle w:val="x193iq5w"/>
                <w:rFonts w:ascii="inherit" w:hAnsi="inherit" w:cs="Arial"/>
                <w:color w:val="1C1E21"/>
                <w:sz w:val="18"/>
                <w:szCs w:val="18"/>
              </w:rPr>
              <w:t xml:space="preserve"> </w:t>
            </w:r>
            <w:proofErr w:type="spellStart"/>
            <w:proofErr w:type="gramStart"/>
            <w:r>
              <w:rPr>
                <w:rStyle w:val="x193iq5w"/>
                <w:rFonts w:ascii="Sylfaen" w:hAnsi="Sylfaen" w:cs="Sylfaen"/>
                <w:color w:val="1C1E21"/>
                <w:sz w:val="18"/>
                <w:szCs w:val="18"/>
              </w:rPr>
              <w:t>მემკვიდრეობა</w:t>
            </w:r>
            <w:proofErr w:type="spellEnd"/>
            <w:r>
              <w:rPr>
                <w:rStyle w:val="x193iq5w"/>
                <w:rFonts w:ascii="inherit" w:hAnsi="inherit" w:cs="Arial"/>
                <w:color w:val="1C1E21"/>
                <w:sz w:val="18"/>
                <w:szCs w:val="18"/>
              </w:rPr>
              <w:t>“ -</w:t>
            </w:r>
            <w:proofErr w:type="gramEnd"/>
            <w:r>
              <w:rPr>
                <w:rStyle w:val="x193iq5w"/>
                <w:rFonts w:ascii="inherit" w:hAnsi="inherit" w:cs="Arial"/>
                <w:color w:val="1C1E21"/>
                <w:sz w:val="18"/>
                <w:szCs w:val="18"/>
              </w:rPr>
              <w:t xml:space="preserve"> </w:t>
            </w:r>
            <w:r>
              <w:rPr>
                <w:rStyle w:val="x193iq5w"/>
                <w:rFonts w:ascii="Sylfaen" w:hAnsi="Sylfaen" w:cs="Sylfaen"/>
                <w:color w:val="1C1E21"/>
                <w:sz w:val="18"/>
                <w:szCs w:val="18"/>
              </w:rPr>
              <w:t>საქართველოს</w:t>
            </w:r>
            <w:r>
              <w:rPr>
                <w:rStyle w:val="x193iq5w"/>
                <w:rFonts w:ascii="inherit" w:hAnsi="inherit" w:cs="Arial"/>
                <w:color w:val="1C1E21"/>
                <w:sz w:val="18"/>
                <w:szCs w:val="18"/>
              </w:rPr>
              <w:t xml:space="preserve"> </w:t>
            </w:r>
            <w:r>
              <w:rPr>
                <w:rStyle w:val="x193iq5w"/>
                <w:rFonts w:ascii="Sylfaen" w:hAnsi="Sylfaen" w:cs="Sylfaen"/>
                <w:color w:val="1C1E21"/>
                <w:sz w:val="18"/>
                <w:szCs w:val="18"/>
              </w:rPr>
              <w:t>ეროვნული</w:t>
            </w:r>
            <w:r>
              <w:rPr>
                <w:rStyle w:val="x193iq5w"/>
                <w:rFonts w:ascii="inherit" w:hAnsi="inherit" w:cs="Arial"/>
                <w:color w:val="1C1E21"/>
                <w:sz w:val="18"/>
                <w:szCs w:val="18"/>
              </w:rPr>
              <w:t xml:space="preserve"> </w:t>
            </w:r>
            <w:proofErr w:type="spellStart"/>
            <w:r>
              <w:rPr>
                <w:rStyle w:val="x193iq5w"/>
                <w:rFonts w:ascii="Sylfaen" w:hAnsi="Sylfaen" w:cs="Sylfaen"/>
                <w:color w:val="1C1E21"/>
                <w:sz w:val="18"/>
                <w:szCs w:val="18"/>
              </w:rPr>
              <w:t>ფონდის</w:t>
            </w:r>
            <w:proofErr w:type="spellEnd"/>
            <w:r>
              <w:rPr>
                <w:rStyle w:val="x193iq5w"/>
                <w:rFonts w:ascii="inherit" w:hAnsi="inherit" w:cs="Arial"/>
                <w:color w:val="1C1E21"/>
                <w:sz w:val="18"/>
                <w:szCs w:val="18"/>
              </w:rPr>
              <w:t xml:space="preserve"> </w:t>
            </w:r>
            <w:proofErr w:type="spellStart"/>
            <w:r>
              <w:rPr>
                <w:rStyle w:val="x193iq5w"/>
                <w:rFonts w:ascii="Sylfaen" w:hAnsi="Sylfaen" w:cs="Sylfaen"/>
                <w:color w:val="1C1E21"/>
                <w:sz w:val="18"/>
                <w:szCs w:val="18"/>
              </w:rPr>
              <w:t>ინიციატივას</w:t>
            </w:r>
            <w:proofErr w:type="spellEnd"/>
            <w:r>
              <w:rPr>
                <w:rStyle w:val="x193iq5w"/>
                <w:rFonts w:ascii="inherit" w:hAnsi="inherit" w:cs="Arial"/>
                <w:color w:val="1C1E21"/>
                <w:sz w:val="18"/>
                <w:szCs w:val="18"/>
              </w:rPr>
              <w:t xml:space="preserve"> </w:t>
            </w:r>
            <w:proofErr w:type="spellStart"/>
            <w:r>
              <w:rPr>
                <w:rStyle w:val="x193iq5w"/>
                <w:rFonts w:ascii="Sylfaen" w:hAnsi="Sylfaen" w:cs="Sylfaen"/>
                <w:color w:val="1C1E21"/>
                <w:sz w:val="18"/>
                <w:szCs w:val="18"/>
              </w:rPr>
              <w:t>წარმოადგენს</w:t>
            </w:r>
            <w:proofErr w:type="spellEnd"/>
            <w:r>
              <w:rPr>
                <w:rStyle w:val="x193iq5w"/>
                <w:rFonts w:ascii="inherit" w:hAnsi="inherit" w:cs="Arial"/>
                <w:color w:val="1C1E21"/>
                <w:sz w:val="18"/>
                <w:szCs w:val="18"/>
              </w:rPr>
              <w:t xml:space="preserve">, </w:t>
            </w:r>
            <w:proofErr w:type="spellStart"/>
            <w:r>
              <w:rPr>
                <w:rStyle w:val="x193iq5w"/>
                <w:rFonts w:ascii="Sylfaen" w:hAnsi="Sylfaen" w:cs="Sylfaen"/>
                <w:color w:val="1C1E21"/>
                <w:sz w:val="18"/>
                <w:szCs w:val="18"/>
              </w:rPr>
              <w:t>რომელიც</w:t>
            </w:r>
            <w:proofErr w:type="spellEnd"/>
            <w:r>
              <w:rPr>
                <w:rStyle w:val="x193iq5w"/>
                <w:rFonts w:ascii="inherit" w:hAnsi="inherit" w:cs="Arial"/>
                <w:color w:val="1C1E21"/>
                <w:sz w:val="18"/>
                <w:szCs w:val="18"/>
              </w:rPr>
              <w:t xml:space="preserve"> </w:t>
            </w:r>
            <w:proofErr w:type="spellStart"/>
            <w:r>
              <w:rPr>
                <w:rStyle w:val="x193iq5w"/>
                <w:rFonts w:ascii="Sylfaen" w:hAnsi="Sylfaen" w:cs="Sylfaen"/>
                <w:color w:val="1C1E21"/>
                <w:sz w:val="18"/>
                <w:szCs w:val="18"/>
              </w:rPr>
              <w:t>მსოფლიო</w:t>
            </w:r>
            <w:proofErr w:type="spellEnd"/>
            <w:r>
              <w:rPr>
                <w:rStyle w:val="x193iq5w"/>
                <w:rFonts w:ascii="inherit" w:hAnsi="inherit" w:cs="Arial"/>
                <w:color w:val="1C1E21"/>
                <w:sz w:val="18"/>
                <w:szCs w:val="18"/>
              </w:rPr>
              <w:t xml:space="preserve"> </w:t>
            </w:r>
            <w:proofErr w:type="spellStart"/>
            <w:r>
              <w:rPr>
                <w:rStyle w:val="x193iq5w"/>
                <w:rFonts w:ascii="Sylfaen" w:hAnsi="Sylfaen" w:cs="Sylfaen"/>
                <w:color w:val="1C1E21"/>
                <w:sz w:val="18"/>
                <w:szCs w:val="18"/>
              </w:rPr>
              <w:t>მემკვიდრეობის</w:t>
            </w:r>
            <w:proofErr w:type="spellEnd"/>
            <w:r>
              <w:rPr>
                <w:rStyle w:val="x193iq5w"/>
                <w:rFonts w:ascii="inherit" w:hAnsi="inherit" w:cs="Arial"/>
                <w:color w:val="1C1E21"/>
                <w:sz w:val="18"/>
                <w:szCs w:val="18"/>
              </w:rPr>
              <w:t xml:space="preserve"> </w:t>
            </w:r>
            <w:proofErr w:type="spellStart"/>
            <w:r>
              <w:rPr>
                <w:rStyle w:val="x193iq5w"/>
                <w:rFonts w:ascii="Sylfaen" w:hAnsi="Sylfaen" w:cs="Sylfaen"/>
                <w:color w:val="1C1E21"/>
                <w:sz w:val="18"/>
                <w:szCs w:val="18"/>
              </w:rPr>
              <w:t>ფონდის</w:t>
            </w:r>
            <w:proofErr w:type="spellEnd"/>
            <w:r>
              <w:rPr>
                <w:rStyle w:val="x193iq5w"/>
                <w:rFonts w:ascii="inherit" w:hAnsi="inherit" w:cs="Arial"/>
                <w:color w:val="1C1E21"/>
                <w:sz w:val="18"/>
                <w:szCs w:val="18"/>
              </w:rPr>
              <w:t xml:space="preserve"> </w:t>
            </w:r>
            <w:proofErr w:type="spellStart"/>
            <w:r>
              <w:rPr>
                <w:rStyle w:val="x193iq5w"/>
                <w:rFonts w:ascii="Sylfaen" w:hAnsi="Sylfaen" w:cs="Sylfaen"/>
                <w:color w:val="1C1E21"/>
                <w:sz w:val="18"/>
                <w:szCs w:val="18"/>
              </w:rPr>
              <w:t>მხარდაჭერით</w:t>
            </w:r>
            <w:proofErr w:type="spellEnd"/>
            <w:r>
              <w:rPr>
                <w:rStyle w:val="x193iq5w"/>
                <w:rFonts w:ascii="inherit" w:hAnsi="inherit" w:cs="Arial"/>
                <w:color w:val="1C1E21"/>
                <w:sz w:val="18"/>
                <w:szCs w:val="18"/>
              </w:rPr>
              <w:t xml:space="preserve"> </w:t>
            </w:r>
            <w:proofErr w:type="spellStart"/>
            <w:r>
              <w:rPr>
                <w:rStyle w:val="x193iq5w"/>
                <w:rFonts w:ascii="Sylfaen" w:hAnsi="Sylfaen" w:cs="Sylfaen"/>
                <w:color w:val="1C1E21"/>
                <w:sz w:val="18"/>
                <w:szCs w:val="18"/>
              </w:rPr>
              <w:t>განხორციელდა</w:t>
            </w:r>
            <w:proofErr w:type="spellEnd"/>
            <w:r>
              <w:rPr>
                <w:rStyle w:val="x193iq5w"/>
                <w:rFonts w:ascii="inherit" w:hAnsi="inherit" w:cs="Arial"/>
                <w:color w:val="1C1E21"/>
                <w:sz w:val="18"/>
                <w:szCs w:val="18"/>
              </w:rPr>
              <w:t>.</w:t>
            </w:r>
          </w:p>
        </w:tc>
      </w:tr>
      <w:tr w:rsidR="00CC30C8" w14:paraId="78B5B16F" w14:textId="77777777" w:rsidTr="00706F66">
        <w:trPr>
          <w:jc w:val="center"/>
        </w:trPr>
        <w:tc>
          <w:tcPr>
            <w:tcW w:w="4680" w:type="dxa"/>
            <w:tcBorders>
              <w:top w:val="single" w:sz="8" w:space="0" w:color="9FA617"/>
              <w:left w:val="single" w:sz="8" w:space="0" w:color="9FA617"/>
              <w:bottom w:val="single" w:sz="8" w:space="0" w:color="9FA617"/>
              <w:right w:val="single" w:sz="8" w:space="0" w:color="9FA617"/>
            </w:tcBorders>
            <w:shd w:val="clear" w:color="auto" w:fill="76923C" w:themeFill="accent3" w:themeFillShade="BF"/>
            <w:tcMar>
              <w:top w:w="100" w:type="dxa"/>
              <w:left w:w="100" w:type="dxa"/>
              <w:bottom w:w="100" w:type="dxa"/>
              <w:right w:w="100" w:type="dxa"/>
            </w:tcMar>
          </w:tcPr>
          <w:p w14:paraId="11ADB42E" w14:textId="77777777" w:rsidR="00987E7A" w:rsidRDefault="00F82917" w:rsidP="00987E7A">
            <w:pPr>
              <w:widowControl w:val="0"/>
              <w:spacing w:line="240" w:lineRule="auto"/>
              <w:jc w:val="center"/>
              <w:rPr>
                <w:rFonts w:asciiTheme="majorHAnsi" w:hAnsiTheme="majorHAnsi" w:cstheme="majorHAnsi"/>
                <w:b/>
                <w:bCs/>
                <w:iCs/>
                <w:color w:val="FFFFFF"/>
                <w:sz w:val="28"/>
                <w:szCs w:val="28"/>
              </w:rPr>
            </w:pPr>
            <w:r w:rsidRPr="0075153C">
              <w:rPr>
                <w:rFonts w:asciiTheme="majorHAnsi" w:hAnsiTheme="majorHAnsi" w:cstheme="majorHAnsi"/>
                <w:b/>
                <w:bCs/>
                <w:iCs/>
                <w:color w:val="FFFFFF"/>
                <w:sz w:val="28"/>
                <w:szCs w:val="28"/>
              </w:rPr>
              <w:t>Encourage</w:t>
            </w:r>
            <w:r w:rsidR="004E1980" w:rsidRPr="0075153C">
              <w:rPr>
                <w:rFonts w:asciiTheme="majorHAnsi" w:hAnsiTheme="majorHAnsi" w:cstheme="majorHAnsi"/>
                <w:b/>
                <w:bCs/>
                <w:iCs/>
                <w:color w:val="FFFFFF"/>
                <w:sz w:val="28"/>
                <w:szCs w:val="28"/>
              </w:rPr>
              <w:t xml:space="preserve"> </w:t>
            </w:r>
            <w:r w:rsidR="000900E3" w:rsidRPr="0075153C">
              <w:rPr>
                <w:rFonts w:asciiTheme="majorHAnsi" w:hAnsiTheme="majorHAnsi" w:cstheme="majorHAnsi"/>
                <w:b/>
                <w:bCs/>
                <w:iCs/>
                <w:color w:val="FFFFFF"/>
                <w:sz w:val="28"/>
                <w:szCs w:val="28"/>
              </w:rPr>
              <w:t xml:space="preserve">conservation </w:t>
            </w:r>
            <w:proofErr w:type="gramStart"/>
            <w:r w:rsidR="00822F32" w:rsidRPr="0075153C">
              <w:rPr>
                <w:rFonts w:asciiTheme="majorHAnsi" w:hAnsiTheme="majorHAnsi" w:cstheme="majorHAnsi"/>
                <w:b/>
                <w:bCs/>
                <w:iCs/>
                <w:color w:val="FFFFFF"/>
                <w:sz w:val="28"/>
                <w:szCs w:val="28"/>
              </w:rPr>
              <w:t>effort</w:t>
            </w:r>
            <w:proofErr w:type="gramEnd"/>
            <w:r w:rsidR="00822F32" w:rsidRPr="0075153C">
              <w:rPr>
                <w:rFonts w:asciiTheme="majorHAnsi" w:hAnsiTheme="majorHAnsi" w:cstheme="majorHAnsi"/>
                <w:b/>
                <w:bCs/>
                <w:iCs/>
                <w:color w:val="FFFFFF"/>
                <w:sz w:val="28"/>
                <w:szCs w:val="28"/>
              </w:rPr>
              <w:t xml:space="preserve"> </w:t>
            </w:r>
          </w:p>
          <w:p w14:paraId="67945FAD" w14:textId="42109840" w:rsidR="00CC30C8" w:rsidRPr="0075153C" w:rsidRDefault="00822F32" w:rsidP="00987E7A">
            <w:pPr>
              <w:widowControl w:val="0"/>
              <w:spacing w:line="240" w:lineRule="auto"/>
              <w:jc w:val="center"/>
              <w:rPr>
                <w:rFonts w:asciiTheme="majorHAnsi" w:hAnsiTheme="majorHAnsi" w:cstheme="majorHAnsi"/>
                <w:b/>
                <w:bCs/>
                <w:iCs/>
                <w:color w:val="FFFFFF"/>
                <w:sz w:val="28"/>
                <w:szCs w:val="28"/>
              </w:rPr>
            </w:pPr>
            <w:r w:rsidRPr="0075153C">
              <w:rPr>
                <w:rFonts w:asciiTheme="majorHAnsi" w:hAnsiTheme="majorHAnsi" w:cstheme="majorHAnsi"/>
                <w:b/>
                <w:bCs/>
                <w:iCs/>
                <w:color w:val="FFFFFF"/>
                <w:sz w:val="28"/>
                <w:szCs w:val="28"/>
              </w:rPr>
              <w:t xml:space="preserve">&amp; </w:t>
            </w:r>
            <w:r w:rsidR="00F82917" w:rsidRPr="0075153C">
              <w:rPr>
                <w:rFonts w:asciiTheme="majorHAnsi" w:hAnsiTheme="majorHAnsi" w:cstheme="majorHAnsi"/>
                <w:b/>
                <w:bCs/>
                <w:iCs/>
                <w:color w:val="FFFFFF"/>
                <w:sz w:val="28"/>
                <w:szCs w:val="28"/>
              </w:rPr>
              <w:t xml:space="preserve">award </w:t>
            </w:r>
            <w:r w:rsidR="002F5D7F" w:rsidRPr="0075153C">
              <w:rPr>
                <w:rFonts w:asciiTheme="majorHAnsi" w:hAnsiTheme="majorHAnsi" w:cstheme="majorHAnsi"/>
                <w:b/>
                <w:bCs/>
                <w:iCs/>
                <w:color w:val="FFFFFF"/>
                <w:sz w:val="28"/>
                <w:szCs w:val="28"/>
              </w:rPr>
              <w:t>excellence</w:t>
            </w:r>
          </w:p>
        </w:tc>
        <w:tc>
          <w:tcPr>
            <w:tcW w:w="4680" w:type="dxa"/>
            <w:tcBorders>
              <w:top w:val="single" w:sz="8" w:space="0" w:color="9FA617"/>
              <w:left w:val="single" w:sz="8" w:space="0" w:color="9FA617"/>
              <w:bottom w:val="single" w:sz="8" w:space="0" w:color="9FA617"/>
              <w:right w:val="single" w:sz="8" w:space="0" w:color="9FA617"/>
            </w:tcBorders>
            <w:shd w:val="clear" w:color="auto" w:fill="76923C" w:themeFill="accent3" w:themeFillShade="BF"/>
            <w:tcMar>
              <w:top w:w="100" w:type="dxa"/>
              <w:left w:w="100" w:type="dxa"/>
              <w:bottom w:w="100" w:type="dxa"/>
              <w:right w:w="100" w:type="dxa"/>
            </w:tcMar>
          </w:tcPr>
          <w:p w14:paraId="29B24210" w14:textId="2F0F7EEB" w:rsidR="00706F66" w:rsidRDefault="00937269" w:rsidP="00706F66">
            <w:pPr>
              <w:widowControl w:val="0"/>
              <w:spacing w:line="240" w:lineRule="auto"/>
              <w:jc w:val="center"/>
              <w:rPr>
                <w:rFonts w:asciiTheme="majorHAnsi" w:hAnsiTheme="majorHAnsi" w:cstheme="majorHAnsi"/>
                <w:b/>
                <w:bCs/>
                <w:iCs/>
                <w:color w:val="FFFFFF"/>
                <w:sz w:val="28"/>
                <w:szCs w:val="28"/>
              </w:rPr>
            </w:pPr>
            <w:r w:rsidRPr="0075153C">
              <w:rPr>
                <w:rFonts w:asciiTheme="majorHAnsi" w:hAnsiTheme="majorHAnsi" w:cstheme="majorHAnsi"/>
                <w:b/>
                <w:bCs/>
                <w:iCs/>
                <w:color w:val="FFFFFF"/>
                <w:sz w:val="28"/>
                <w:szCs w:val="28"/>
              </w:rPr>
              <w:t xml:space="preserve">Build community </w:t>
            </w:r>
            <w:proofErr w:type="gramStart"/>
            <w:r w:rsidRPr="0075153C">
              <w:rPr>
                <w:rFonts w:asciiTheme="majorHAnsi" w:hAnsiTheme="majorHAnsi" w:cstheme="majorHAnsi"/>
                <w:b/>
                <w:bCs/>
                <w:iCs/>
                <w:color w:val="FFFFFF"/>
                <w:sz w:val="28"/>
                <w:szCs w:val="28"/>
              </w:rPr>
              <w:t>awareness</w:t>
            </w:r>
            <w:proofErr w:type="gramEnd"/>
          </w:p>
          <w:p w14:paraId="48383329" w14:textId="0084BABE" w:rsidR="00706F66" w:rsidRDefault="00937269" w:rsidP="00706F66">
            <w:pPr>
              <w:widowControl w:val="0"/>
              <w:spacing w:line="240" w:lineRule="auto"/>
              <w:jc w:val="center"/>
              <w:rPr>
                <w:rFonts w:asciiTheme="majorHAnsi" w:hAnsiTheme="majorHAnsi" w:cstheme="majorHAnsi"/>
                <w:b/>
                <w:bCs/>
                <w:iCs/>
                <w:color w:val="FFFFFF"/>
                <w:sz w:val="28"/>
                <w:szCs w:val="28"/>
              </w:rPr>
            </w:pPr>
            <w:r w:rsidRPr="0075153C">
              <w:rPr>
                <w:rFonts w:asciiTheme="majorHAnsi" w:hAnsiTheme="majorHAnsi" w:cstheme="majorHAnsi"/>
                <w:b/>
                <w:bCs/>
                <w:iCs/>
                <w:color w:val="FFFFFF"/>
                <w:sz w:val="28"/>
                <w:szCs w:val="28"/>
              </w:rPr>
              <w:t>and p</w:t>
            </w:r>
            <w:r w:rsidR="00024828" w:rsidRPr="0075153C">
              <w:rPr>
                <w:rFonts w:asciiTheme="majorHAnsi" w:hAnsiTheme="majorHAnsi" w:cstheme="majorHAnsi"/>
                <w:b/>
                <w:bCs/>
                <w:iCs/>
                <w:color w:val="FFFFFF"/>
                <w:sz w:val="28"/>
                <w:szCs w:val="28"/>
              </w:rPr>
              <w:t xml:space="preserve">rovide expert </w:t>
            </w:r>
            <w:proofErr w:type="gramStart"/>
            <w:r w:rsidR="00024828" w:rsidRPr="0075153C">
              <w:rPr>
                <w:rFonts w:asciiTheme="majorHAnsi" w:hAnsiTheme="majorHAnsi" w:cstheme="majorHAnsi"/>
                <w:b/>
                <w:bCs/>
                <w:iCs/>
                <w:color w:val="FFFFFF"/>
                <w:sz w:val="28"/>
                <w:szCs w:val="28"/>
              </w:rPr>
              <w:t>advice</w:t>
            </w:r>
            <w:proofErr w:type="gramEnd"/>
          </w:p>
          <w:p w14:paraId="42274CAF" w14:textId="369D3648" w:rsidR="00CC30C8" w:rsidRPr="0075153C" w:rsidRDefault="00937269" w:rsidP="00706F66">
            <w:pPr>
              <w:widowControl w:val="0"/>
              <w:spacing w:line="240" w:lineRule="auto"/>
              <w:jc w:val="center"/>
              <w:rPr>
                <w:rFonts w:asciiTheme="majorHAnsi" w:hAnsiTheme="majorHAnsi" w:cstheme="majorHAnsi"/>
                <w:b/>
                <w:bCs/>
                <w:iCs/>
                <w:color w:val="FFFFFF"/>
                <w:sz w:val="28"/>
                <w:szCs w:val="28"/>
              </w:rPr>
            </w:pPr>
            <w:r w:rsidRPr="0075153C">
              <w:rPr>
                <w:rFonts w:asciiTheme="majorHAnsi" w:hAnsiTheme="majorHAnsi" w:cstheme="majorHAnsi"/>
                <w:b/>
                <w:bCs/>
                <w:iCs/>
                <w:color w:val="FFFFFF"/>
                <w:sz w:val="28"/>
                <w:szCs w:val="28"/>
              </w:rPr>
              <w:t xml:space="preserve">to </w:t>
            </w:r>
            <w:proofErr w:type="gramStart"/>
            <w:r w:rsidR="004F5EB3" w:rsidRPr="0075153C">
              <w:rPr>
                <w:rFonts w:asciiTheme="majorHAnsi" w:hAnsiTheme="majorHAnsi" w:cstheme="majorHAnsi"/>
                <w:b/>
                <w:bCs/>
                <w:iCs/>
                <w:color w:val="FFFFFF"/>
                <w:sz w:val="28"/>
                <w:szCs w:val="28"/>
              </w:rPr>
              <w:t>home owners</w:t>
            </w:r>
            <w:proofErr w:type="gramEnd"/>
          </w:p>
        </w:tc>
      </w:tr>
    </w:tbl>
    <w:p w14:paraId="25AE8341" w14:textId="77777777" w:rsidR="00DC5FD1" w:rsidRPr="00DC5FD1" w:rsidRDefault="00DC5FD1" w:rsidP="00DC5FD1">
      <w:pPr>
        <w:rPr>
          <w:sz w:val="28"/>
          <w:szCs w:val="28"/>
        </w:rPr>
      </w:pPr>
    </w:p>
    <w:p w14:paraId="40BF8BB8" w14:textId="14E2DC20" w:rsidR="007218DC" w:rsidRPr="00133044" w:rsidRDefault="00DC5FD1" w:rsidP="00133044">
      <w:pPr>
        <w:tabs>
          <w:tab w:val="left" w:pos="2104"/>
        </w:tabs>
        <w:rPr>
          <w:sz w:val="28"/>
          <w:szCs w:val="28"/>
        </w:rPr>
      </w:pPr>
      <w:r>
        <w:rPr>
          <w:sz w:val="28"/>
          <w:szCs w:val="28"/>
        </w:rPr>
        <w:tab/>
      </w:r>
    </w:p>
    <w:sectPr w:rsidR="007218DC" w:rsidRPr="00133044" w:rsidSect="00943496">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6F7CE" w14:textId="77777777" w:rsidR="00CD565A" w:rsidRDefault="00CD565A" w:rsidP="00F7677D">
      <w:pPr>
        <w:spacing w:line="240" w:lineRule="auto"/>
      </w:pPr>
      <w:r>
        <w:separator/>
      </w:r>
    </w:p>
  </w:endnote>
  <w:endnote w:type="continuationSeparator" w:id="0">
    <w:p w14:paraId="166D6CA3" w14:textId="77777777" w:rsidR="00CD565A" w:rsidRDefault="00CD565A" w:rsidP="00F7677D">
      <w:pPr>
        <w:spacing w:line="240" w:lineRule="auto"/>
      </w:pPr>
      <w:r>
        <w:continuationSeparator/>
      </w:r>
    </w:p>
  </w:endnote>
  <w:endnote w:type="continuationNotice" w:id="1">
    <w:p w14:paraId="72744AB2" w14:textId="77777777" w:rsidR="00CD565A" w:rsidRDefault="00CD56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leo">
    <w:panose1 w:val="00000500000000000000"/>
    <w:charset w:val="4D"/>
    <w:family w:val="auto"/>
    <w:pitch w:val="variable"/>
    <w:sig w:usb0="00000007" w:usb1="00000000" w:usb2="00000000" w:usb3="00000000" w:csb0="0000008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pyrus">
    <w:panose1 w:val="020B0602040200020303"/>
    <w:charset w:val="4D"/>
    <w:family w:val="swiss"/>
    <w:pitch w:val="variable"/>
    <w:sig w:usb0="A000007F" w:usb1="4000205B" w:usb2="00000000" w:usb3="00000000" w:csb0="00000193" w:csb1="00000000"/>
  </w:font>
  <w:font w:name="Damascus">
    <w:panose1 w:val="00000400000000000000"/>
    <w:charset w:val="B2"/>
    <w:family w:val="auto"/>
    <w:pitch w:val="variable"/>
    <w:sig w:usb0="80002001" w:usb1="80000000" w:usb2="00000080" w:usb3="00000000" w:csb0="00000040"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9478632"/>
      <w:docPartObj>
        <w:docPartGallery w:val="Page Numbers (Bottom of Page)"/>
        <w:docPartUnique/>
      </w:docPartObj>
    </w:sdtPr>
    <w:sdtEndPr>
      <w:rPr>
        <w:rStyle w:val="PageNumber"/>
      </w:rPr>
    </w:sdtEndPr>
    <w:sdtContent>
      <w:p w14:paraId="2FDDFAB7" w14:textId="6FBD762D" w:rsidR="004D4E69" w:rsidRDefault="004D4E69" w:rsidP="00B526C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F71159" w14:textId="77777777" w:rsidR="005E6CE0" w:rsidRDefault="005E6CE0" w:rsidP="004D4E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1720127606"/>
      <w:docPartObj>
        <w:docPartGallery w:val="Page Numbers (Bottom of Page)"/>
        <w:docPartUnique/>
      </w:docPartObj>
    </w:sdtPr>
    <w:sdtContent>
      <w:p w14:paraId="1C940FB5" w14:textId="27CCDEAD" w:rsidR="00B526CF" w:rsidRPr="00B526CF" w:rsidRDefault="00B526CF" w:rsidP="00C747CB">
        <w:pPr>
          <w:pStyle w:val="Footer"/>
          <w:framePr w:wrap="none" w:vAnchor="text" w:hAnchor="margin" w:xAlign="center" w:y="1"/>
          <w:rPr>
            <w:rStyle w:val="PageNumber"/>
            <w:sz w:val="18"/>
            <w:szCs w:val="18"/>
          </w:rPr>
        </w:pPr>
        <w:r w:rsidRPr="00B526CF">
          <w:rPr>
            <w:rStyle w:val="PageNumber"/>
            <w:sz w:val="18"/>
            <w:szCs w:val="18"/>
          </w:rPr>
          <w:fldChar w:fldCharType="begin"/>
        </w:r>
        <w:r w:rsidRPr="00B526CF">
          <w:rPr>
            <w:rStyle w:val="PageNumber"/>
            <w:sz w:val="18"/>
            <w:szCs w:val="18"/>
          </w:rPr>
          <w:instrText xml:space="preserve"> PAGE </w:instrText>
        </w:r>
        <w:r w:rsidRPr="00B526CF">
          <w:rPr>
            <w:rStyle w:val="PageNumber"/>
            <w:sz w:val="18"/>
            <w:szCs w:val="18"/>
          </w:rPr>
          <w:fldChar w:fldCharType="separate"/>
        </w:r>
        <w:r w:rsidRPr="00B526CF">
          <w:rPr>
            <w:rStyle w:val="PageNumber"/>
            <w:noProof/>
            <w:sz w:val="18"/>
            <w:szCs w:val="18"/>
          </w:rPr>
          <w:t>3</w:t>
        </w:r>
        <w:r w:rsidRPr="00B526CF">
          <w:rPr>
            <w:rStyle w:val="PageNumber"/>
            <w:sz w:val="18"/>
            <w:szCs w:val="18"/>
          </w:rPr>
          <w:fldChar w:fldCharType="end"/>
        </w:r>
      </w:p>
    </w:sdtContent>
  </w:sdt>
  <w:p w14:paraId="0D6E3D46" w14:textId="2A6CFD06" w:rsidR="009178CA" w:rsidRPr="009178CA" w:rsidRDefault="009178CA" w:rsidP="009178CA">
    <w:pPr>
      <w:pStyle w:val="Footer"/>
      <w:jc w:val="right"/>
      <w:rPr>
        <w:sz w:val="16"/>
        <w:szCs w:val="16"/>
      </w:rPr>
    </w:pPr>
    <w:r w:rsidRPr="009178CA">
      <w:rPr>
        <w:sz w:val="16"/>
        <w:szCs w:val="16"/>
      </w:rPr>
      <w:t>NTG overview 23 08 DD</w:t>
    </w:r>
  </w:p>
  <w:p w14:paraId="24C9D56E" w14:textId="2BEE0D18" w:rsidR="005E6CE0" w:rsidRPr="00BB4EE8" w:rsidRDefault="005E6CE0" w:rsidP="00F175BE">
    <w:pPr>
      <w:pStyle w:val="Footer"/>
      <w:ind w:right="360"/>
      <w:rPr>
        <w:rFonts w:asciiTheme="majorHAnsi" w:hAnsiTheme="majorHAnsi" w:cstheme="maj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1EE6" w14:textId="77777777" w:rsidR="00133044" w:rsidRDefault="00133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AB648" w14:textId="77777777" w:rsidR="00CD565A" w:rsidRDefault="00CD565A" w:rsidP="00F7677D">
      <w:pPr>
        <w:spacing w:line="240" w:lineRule="auto"/>
      </w:pPr>
      <w:r>
        <w:separator/>
      </w:r>
    </w:p>
  </w:footnote>
  <w:footnote w:type="continuationSeparator" w:id="0">
    <w:p w14:paraId="3826C0C8" w14:textId="77777777" w:rsidR="00CD565A" w:rsidRDefault="00CD565A" w:rsidP="00F7677D">
      <w:pPr>
        <w:spacing w:line="240" w:lineRule="auto"/>
      </w:pPr>
      <w:r>
        <w:continuationSeparator/>
      </w:r>
    </w:p>
  </w:footnote>
  <w:footnote w:type="continuationNotice" w:id="1">
    <w:p w14:paraId="485734AD" w14:textId="77777777" w:rsidR="00CD565A" w:rsidRDefault="00CD56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BBA2" w14:textId="77777777" w:rsidR="00133044" w:rsidRDefault="00133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4977" w14:textId="7B0FB16E" w:rsidR="009B65C8" w:rsidRDefault="009B65C8" w:rsidP="00DB5BC8">
    <w:pPr>
      <w:pStyle w:val="Header"/>
      <w:jc w:val="center"/>
      <w:rPr>
        <w:rFonts w:asciiTheme="majorHAnsi" w:hAnsiTheme="majorHAnsi" w:cstheme="majorHAnsi"/>
        <w:sz w:val="28"/>
        <w:szCs w:val="28"/>
      </w:rPr>
    </w:pPr>
    <w:r w:rsidRPr="0080283D">
      <w:rPr>
        <w:rFonts w:asciiTheme="majorHAnsi" w:eastAsia="Times New Roman" w:hAnsiTheme="majorHAnsi" w:cstheme="majorHAnsi"/>
        <w:color w:val="000000"/>
      </w:rPr>
      <w:fldChar w:fldCharType="begin"/>
    </w:r>
    <w:r w:rsidRPr="0080283D">
      <w:rPr>
        <w:rFonts w:asciiTheme="majorHAnsi" w:eastAsia="Times New Roman" w:hAnsiTheme="majorHAnsi" w:cstheme="majorHAnsi"/>
        <w:color w:val="000000"/>
      </w:rPr>
      <w:instrText xml:space="preserve"> INCLUDEPICTURE "/var/folders/7c/p18bzcsj0_9_02f2wnlpblb40000gn/T/com.microsoft.Word/WebArchiveCopyPasteTempFiles/Logo_Web2.png" \* MERGEFORMATINET </w:instrText>
    </w:r>
    <w:r w:rsidRPr="0080283D">
      <w:rPr>
        <w:rFonts w:asciiTheme="majorHAnsi" w:eastAsia="Times New Roman" w:hAnsiTheme="majorHAnsi" w:cstheme="majorHAnsi"/>
        <w:color w:val="000000"/>
      </w:rPr>
      <w:fldChar w:fldCharType="separate"/>
    </w:r>
    <w:r w:rsidRPr="00425516">
      <w:rPr>
        <w:rFonts w:asciiTheme="majorHAnsi" w:eastAsia="Times New Roman" w:hAnsiTheme="majorHAnsi" w:cstheme="majorHAnsi"/>
        <w:noProof/>
        <w:color w:val="000000"/>
      </w:rPr>
      <w:drawing>
        <wp:inline distT="0" distB="0" distL="0" distR="0" wp14:anchorId="0DDB2F33" wp14:editId="2CAE62EA">
          <wp:extent cx="1158843" cy="719494"/>
          <wp:effectExtent l="0" t="0" r="0" b="4445"/>
          <wp:docPr id="11" name="Picture 1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4316" cy="747727"/>
                  </a:xfrm>
                  <a:prstGeom prst="rect">
                    <a:avLst/>
                  </a:prstGeom>
                  <a:noFill/>
                  <a:ln>
                    <a:noFill/>
                  </a:ln>
                </pic:spPr>
              </pic:pic>
            </a:graphicData>
          </a:graphic>
        </wp:inline>
      </w:drawing>
    </w:r>
    <w:r w:rsidRPr="0080283D">
      <w:rPr>
        <w:rFonts w:asciiTheme="majorHAnsi" w:eastAsia="Times New Roman" w:hAnsiTheme="majorHAnsi" w:cstheme="majorHAnsi"/>
        <w:color w:val="000000"/>
      </w:rPr>
      <w:fldChar w:fldCharType="end"/>
    </w:r>
  </w:p>
  <w:p w14:paraId="5A296499" w14:textId="1646CA22" w:rsidR="00DB5BC8" w:rsidRDefault="00DB5BC8" w:rsidP="00CF7407">
    <w:pPr>
      <w:pStyle w:val="Header"/>
      <w:jc w:val="center"/>
      <w:rPr>
        <w:rFonts w:asciiTheme="majorHAnsi" w:hAnsiTheme="majorHAnsi" w:cstheme="majorHAnsi"/>
        <w:sz w:val="28"/>
        <w:szCs w:val="28"/>
      </w:rPr>
    </w:pPr>
  </w:p>
  <w:p w14:paraId="7645F302" w14:textId="508EF924" w:rsidR="00C224ED" w:rsidRPr="00CF7407" w:rsidRDefault="00C224ED" w:rsidP="00CF7407">
    <w:pPr>
      <w:pStyle w:val="Header"/>
      <w:jc w:val="center"/>
      <w:rPr>
        <w:rFonts w:asciiTheme="majorHAnsi" w:hAnsiTheme="majorHAnsi" w:cstheme="majorHAnsi"/>
        <w:sz w:val="28"/>
        <w:szCs w:val="28"/>
      </w:rPr>
    </w:pPr>
    <w:r>
      <w:rPr>
        <w:rFonts w:asciiTheme="majorHAnsi" w:hAnsiTheme="majorHAnsi" w:cstheme="majorHAnsi"/>
        <w:sz w:val="28"/>
        <w:szCs w:val="28"/>
      </w:rPr>
      <w:t>OVERVIEW</w:t>
    </w:r>
  </w:p>
  <w:p w14:paraId="1C48A28E" w14:textId="77777777" w:rsidR="00F7677D" w:rsidRDefault="00F767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8BF0" w14:textId="77777777" w:rsidR="00133044" w:rsidRDefault="00133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0257"/>
    <w:multiLevelType w:val="multilevel"/>
    <w:tmpl w:val="E7345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1275F1"/>
    <w:multiLevelType w:val="multilevel"/>
    <w:tmpl w:val="F4E48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9020E4"/>
    <w:multiLevelType w:val="multilevel"/>
    <w:tmpl w:val="F2B0E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B71E53"/>
    <w:multiLevelType w:val="multilevel"/>
    <w:tmpl w:val="FE7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7A67A5"/>
    <w:multiLevelType w:val="hybridMultilevel"/>
    <w:tmpl w:val="E018B6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AA51505"/>
    <w:multiLevelType w:val="multilevel"/>
    <w:tmpl w:val="136450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911"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F50234"/>
    <w:multiLevelType w:val="multilevel"/>
    <w:tmpl w:val="6276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5524F2"/>
    <w:multiLevelType w:val="multilevel"/>
    <w:tmpl w:val="0574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B2072"/>
    <w:multiLevelType w:val="hybridMultilevel"/>
    <w:tmpl w:val="FDC2A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C07140"/>
    <w:multiLevelType w:val="multilevel"/>
    <w:tmpl w:val="FC84D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DA30EA"/>
    <w:multiLevelType w:val="multilevel"/>
    <w:tmpl w:val="1364501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15:restartNumberingAfterBreak="0">
    <w:nsid w:val="5A1D453D"/>
    <w:multiLevelType w:val="multilevel"/>
    <w:tmpl w:val="FC665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4A7AAD"/>
    <w:multiLevelType w:val="hybridMultilevel"/>
    <w:tmpl w:val="48205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412748"/>
    <w:multiLevelType w:val="hybridMultilevel"/>
    <w:tmpl w:val="501E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C13E3"/>
    <w:multiLevelType w:val="hybridMultilevel"/>
    <w:tmpl w:val="E8F8234A"/>
    <w:lvl w:ilvl="0" w:tplc="6B8C36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975D2D"/>
    <w:multiLevelType w:val="hybridMultilevel"/>
    <w:tmpl w:val="97C8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CF046C"/>
    <w:multiLevelType w:val="hybridMultilevel"/>
    <w:tmpl w:val="07F0D3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70429113">
    <w:abstractNumId w:val="0"/>
  </w:num>
  <w:num w:numId="2" w16cid:durableId="896470911">
    <w:abstractNumId w:val="9"/>
  </w:num>
  <w:num w:numId="3" w16cid:durableId="1499229400">
    <w:abstractNumId w:val="1"/>
  </w:num>
  <w:num w:numId="4" w16cid:durableId="793400575">
    <w:abstractNumId w:val="5"/>
  </w:num>
  <w:num w:numId="5" w16cid:durableId="373432402">
    <w:abstractNumId w:val="2"/>
  </w:num>
  <w:num w:numId="6" w16cid:durableId="2117554181">
    <w:abstractNumId w:val="11"/>
  </w:num>
  <w:num w:numId="7" w16cid:durableId="1003169518">
    <w:abstractNumId w:val="14"/>
  </w:num>
  <w:num w:numId="8" w16cid:durableId="1499929526">
    <w:abstractNumId w:val="13"/>
  </w:num>
  <w:num w:numId="9" w16cid:durableId="445082225">
    <w:abstractNumId w:val="8"/>
  </w:num>
  <w:num w:numId="10" w16cid:durableId="49352512">
    <w:abstractNumId w:val="7"/>
  </w:num>
  <w:num w:numId="11" w16cid:durableId="967049299">
    <w:abstractNumId w:val="6"/>
  </w:num>
  <w:num w:numId="12" w16cid:durableId="367534267">
    <w:abstractNumId w:val="3"/>
  </w:num>
  <w:num w:numId="13" w16cid:durableId="306983164">
    <w:abstractNumId w:val="16"/>
  </w:num>
  <w:num w:numId="14" w16cid:durableId="346104962">
    <w:abstractNumId w:val="4"/>
  </w:num>
  <w:num w:numId="15" w16cid:durableId="1304311950">
    <w:abstractNumId w:val="10"/>
  </w:num>
  <w:num w:numId="16" w16cid:durableId="1185093161">
    <w:abstractNumId w:val="12"/>
  </w:num>
  <w:num w:numId="17" w16cid:durableId="2826136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0C8"/>
    <w:rsid w:val="000025E6"/>
    <w:rsid w:val="00011289"/>
    <w:rsid w:val="00012BE4"/>
    <w:rsid w:val="0001320A"/>
    <w:rsid w:val="00013A9A"/>
    <w:rsid w:val="00024828"/>
    <w:rsid w:val="000364CF"/>
    <w:rsid w:val="00036DF6"/>
    <w:rsid w:val="00054254"/>
    <w:rsid w:val="0006339B"/>
    <w:rsid w:val="00063FE5"/>
    <w:rsid w:val="00064C49"/>
    <w:rsid w:val="00072532"/>
    <w:rsid w:val="000806AC"/>
    <w:rsid w:val="000900E3"/>
    <w:rsid w:val="00091B16"/>
    <w:rsid w:val="00095044"/>
    <w:rsid w:val="00097A5E"/>
    <w:rsid w:val="000B71E0"/>
    <w:rsid w:val="000D3EEA"/>
    <w:rsid w:val="000D6029"/>
    <w:rsid w:val="000E3CB1"/>
    <w:rsid w:val="000F0465"/>
    <w:rsid w:val="00103F25"/>
    <w:rsid w:val="001072B1"/>
    <w:rsid w:val="00114B34"/>
    <w:rsid w:val="0011695A"/>
    <w:rsid w:val="001227A3"/>
    <w:rsid w:val="00124CE7"/>
    <w:rsid w:val="00131700"/>
    <w:rsid w:val="00133044"/>
    <w:rsid w:val="00143AAE"/>
    <w:rsid w:val="00145B7D"/>
    <w:rsid w:val="0016540D"/>
    <w:rsid w:val="00185DAC"/>
    <w:rsid w:val="001863D9"/>
    <w:rsid w:val="00186642"/>
    <w:rsid w:val="00193139"/>
    <w:rsid w:val="001947B8"/>
    <w:rsid w:val="001A5C92"/>
    <w:rsid w:val="001B41A0"/>
    <w:rsid w:val="001B5FCC"/>
    <w:rsid w:val="001C2B61"/>
    <w:rsid w:val="001F6743"/>
    <w:rsid w:val="001F75BF"/>
    <w:rsid w:val="00201248"/>
    <w:rsid w:val="002040F2"/>
    <w:rsid w:val="002057B5"/>
    <w:rsid w:val="00223E6C"/>
    <w:rsid w:val="00225C56"/>
    <w:rsid w:val="002278EA"/>
    <w:rsid w:val="002417D4"/>
    <w:rsid w:val="00245EA3"/>
    <w:rsid w:val="002627CB"/>
    <w:rsid w:val="00263964"/>
    <w:rsid w:val="0026751E"/>
    <w:rsid w:val="002716D8"/>
    <w:rsid w:val="002844A4"/>
    <w:rsid w:val="00286921"/>
    <w:rsid w:val="00292605"/>
    <w:rsid w:val="0029576A"/>
    <w:rsid w:val="002963D4"/>
    <w:rsid w:val="002B5B31"/>
    <w:rsid w:val="002D00F6"/>
    <w:rsid w:val="002D4741"/>
    <w:rsid w:val="002D4742"/>
    <w:rsid w:val="002E3882"/>
    <w:rsid w:val="002E795E"/>
    <w:rsid w:val="002F3571"/>
    <w:rsid w:val="002F5D7F"/>
    <w:rsid w:val="00305E4A"/>
    <w:rsid w:val="00333869"/>
    <w:rsid w:val="00337BC4"/>
    <w:rsid w:val="0034331F"/>
    <w:rsid w:val="00347546"/>
    <w:rsid w:val="00360574"/>
    <w:rsid w:val="00360AF6"/>
    <w:rsid w:val="00374B88"/>
    <w:rsid w:val="0038543A"/>
    <w:rsid w:val="003928D3"/>
    <w:rsid w:val="00392921"/>
    <w:rsid w:val="00395523"/>
    <w:rsid w:val="003A53BA"/>
    <w:rsid w:val="003A69B3"/>
    <w:rsid w:val="003B1A1A"/>
    <w:rsid w:val="003D20B6"/>
    <w:rsid w:val="003D2425"/>
    <w:rsid w:val="003D6B93"/>
    <w:rsid w:val="003E0804"/>
    <w:rsid w:val="003E7D8D"/>
    <w:rsid w:val="003F365C"/>
    <w:rsid w:val="004012BC"/>
    <w:rsid w:val="004038C0"/>
    <w:rsid w:val="00404799"/>
    <w:rsid w:val="004120E1"/>
    <w:rsid w:val="00412678"/>
    <w:rsid w:val="00423217"/>
    <w:rsid w:val="004257B5"/>
    <w:rsid w:val="00432B53"/>
    <w:rsid w:val="00434BC9"/>
    <w:rsid w:val="00445030"/>
    <w:rsid w:val="00451520"/>
    <w:rsid w:val="00454461"/>
    <w:rsid w:val="00480538"/>
    <w:rsid w:val="0049709B"/>
    <w:rsid w:val="004A6A11"/>
    <w:rsid w:val="004A7FF2"/>
    <w:rsid w:val="004C78D3"/>
    <w:rsid w:val="004D29D9"/>
    <w:rsid w:val="004D4715"/>
    <w:rsid w:val="004D47B2"/>
    <w:rsid w:val="004D4E69"/>
    <w:rsid w:val="004D5683"/>
    <w:rsid w:val="004E1980"/>
    <w:rsid w:val="004E5869"/>
    <w:rsid w:val="004F58F4"/>
    <w:rsid w:val="004F5EB3"/>
    <w:rsid w:val="004F724B"/>
    <w:rsid w:val="00503490"/>
    <w:rsid w:val="00505EF9"/>
    <w:rsid w:val="00533384"/>
    <w:rsid w:val="0053641C"/>
    <w:rsid w:val="005400B8"/>
    <w:rsid w:val="00551DCB"/>
    <w:rsid w:val="00557484"/>
    <w:rsid w:val="00564F6B"/>
    <w:rsid w:val="00566451"/>
    <w:rsid w:val="005678DB"/>
    <w:rsid w:val="00571E08"/>
    <w:rsid w:val="005A2433"/>
    <w:rsid w:val="005B4BF5"/>
    <w:rsid w:val="005B586A"/>
    <w:rsid w:val="005D254F"/>
    <w:rsid w:val="005D2734"/>
    <w:rsid w:val="005D3E06"/>
    <w:rsid w:val="005E4954"/>
    <w:rsid w:val="005E5F8D"/>
    <w:rsid w:val="005E6CE0"/>
    <w:rsid w:val="005F7FF0"/>
    <w:rsid w:val="00615FDC"/>
    <w:rsid w:val="00622EB0"/>
    <w:rsid w:val="0062771A"/>
    <w:rsid w:val="0063262C"/>
    <w:rsid w:val="006343FE"/>
    <w:rsid w:val="006457A3"/>
    <w:rsid w:val="00654B41"/>
    <w:rsid w:val="00662AAA"/>
    <w:rsid w:val="00666794"/>
    <w:rsid w:val="00673476"/>
    <w:rsid w:val="00675989"/>
    <w:rsid w:val="00683C78"/>
    <w:rsid w:val="00691A84"/>
    <w:rsid w:val="0069207B"/>
    <w:rsid w:val="006A5664"/>
    <w:rsid w:val="006C7E8A"/>
    <w:rsid w:val="006E5A02"/>
    <w:rsid w:val="006E60B4"/>
    <w:rsid w:val="006E6F81"/>
    <w:rsid w:val="006F6431"/>
    <w:rsid w:val="006F6982"/>
    <w:rsid w:val="006F71DF"/>
    <w:rsid w:val="007042F4"/>
    <w:rsid w:val="00706F66"/>
    <w:rsid w:val="0071237B"/>
    <w:rsid w:val="007127C8"/>
    <w:rsid w:val="007218DC"/>
    <w:rsid w:val="0072457B"/>
    <w:rsid w:val="00743984"/>
    <w:rsid w:val="00743B5B"/>
    <w:rsid w:val="00745AF4"/>
    <w:rsid w:val="0075153C"/>
    <w:rsid w:val="0076024E"/>
    <w:rsid w:val="00766159"/>
    <w:rsid w:val="00780620"/>
    <w:rsid w:val="00784E8F"/>
    <w:rsid w:val="007906AE"/>
    <w:rsid w:val="007A17AD"/>
    <w:rsid w:val="007A6362"/>
    <w:rsid w:val="007A6DC0"/>
    <w:rsid w:val="007C3127"/>
    <w:rsid w:val="007C34B2"/>
    <w:rsid w:val="007C4F8D"/>
    <w:rsid w:val="007D708B"/>
    <w:rsid w:val="007F2395"/>
    <w:rsid w:val="00803B84"/>
    <w:rsid w:val="008060D2"/>
    <w:rsid w:val="00817E02"/>
    <w:rsid w:val="00822F32"/>
    <w:rsid w:val="00827E9F"/>
    <w:rsid w:val="00840CBB"/>
    <w:rsid w:val="00845F98"/>
    <w:rsid w:val="008516D2"/>
    <w:rsid w:val="0086421B"/>
    <w:rsid w:val="008668D4"/>
    <w:rsid w:val="00867CC0"/>
    <w:rsid w:val="008811B5"/>
    <w:rsid w:val="00890D0F"/>
    <w:rsid w:val="008C1911"/>
    <w:rsid w:val="008C7B77"/>
    <w:rsid w:val="008D10AF"/>
    <w:rsid w:val="008D1D0C"/>
    <w:rsid w:val="008E5973"/>
    <w:rsid w:val="008E5BEB"/>
    <w:rsid w:val="008F2BC3"/>
    <w:rsid w:val="00900028"/>
    <w:rsid w:val="00901DB1"/>
    <w:rsid w:val="009031F2"/>
    <w:rsid w:val="00914EDF"/>
    <w:rsid w:val="009178CA"/>
    <w:rsid w:val="00917BC1"/>
    <w:rsid w:val="00925400"/>
    <w:rsid w:val="00937269"/>
    <w:rsid w:val="0093746E"/>
    <w:rsid w:val="00943496"/>
    <w:rsid w:val="009524CD"/>
    <w:rsid w:val="00965D1B"/>
    <w:rsid w:val="00966453"/>
    <w:rsid w:val="0096767F"/>
    <w:rsid w:val="009706E4"/>
    <w:rsid w:val="009761EC"/>
    <w:rsid w:val="00984101"/>
    <w:rsid w:val="00987E7A"/>
    <w:rsid w:val="009914E1"/>
    <w:rsid w:val="0099214B"/>
    <w:rsid w:val="00992ED1"/>
    <w:rsid w:val="009941AB"/>
    <w:rsid w:val="00996FFF"/>
    <w:rsid w:val="009A7355"/>
    <w:rsid w:val="009B65C8"/>
    <w:rsid w:val="009D4B8C"/>
    <w:rsid w:val="009F09B4"/>
    <w:rsid w:val="00A01D32"/>
    <w:rsid w:val="00A03C97"/>
    <w:rsid w:val="00A24612"/>
    <w:rsid w:val="00A265A0"/>
    <w:rsid w:val="00A271A3"/>
    <w:rsid w:val="00A40049"/>
    <w:rsid w:val="00A411A1"/>
    <w:rsid w:val="00A41889"/>
    <w:rsid w:val="00A42476"/>
    <w:rsid w:val="00A42630"/>
    <w:rsid w:val="00A66487"/>
    <w:rsid w:val="00A741E2"/>
    <w:rsid w:val="00A92AE7"/>
    <w:rsid w:val="00A96BE3"/>
    <w:rsid w:val="00A96F49"/>
    <w:rsid w:val="00A96F7F"/>
    <w:rsid w:val="00AA2D12"/>
    <w:rsid w:val="00AA30FF"/>
    <w:rsid w:val="00AA41F7"/>
    <w:rsid w:val="00AA6DA7"/>
    <w:rsid w:val="00AB2E9C"/>
    <w:rsid w:val="00AC76A4"/>
    <w:rsid w:val="00AE787C"/>
    <w:rsid w:val="00AF3868"/>
    <w:rsid w:val="00AF7CE5"/>
    <w:rsid w:val="00B00EF1"/>
    <w:rsid w:val="00B01C60"/>
    <w:rsid w:val="00B0407E"/>
    <w:rsid w:val="00B16785"/>
    <w:rsid w:val="00B32653"/>
    <w:rsid w:val="00B408F5"/>
    <w:rsid w:val="00B526CF"/>
    <w:rsid w:val="00B54406"/>
    <w:rsid w:val="00B74D15"/>
    <w:rsid w:val="00B840C4"/>
    <w:rsid w:val="00B847A9"/>
    <w:rsid w:val="00B84889"/>
    <w:rsid w:val="00B84F53"/>
    <w:rsid w:val="00BA1FAE"/>
    <w:rsid w:val="00BB4EE8"/>
    <w:rsid w:val="00BB7785"/>
    <w:rsid w:val="00BC47C3"/>
    <w:rsid w:val="00BC78D9"/>
    <w:rsid w:val="00BD787F"/>
    <w:rsid w:val="00BE39F5"/>
    <w:rsid w:val="00BF7E42"/>
    <w:rsid w:val="00C071D9"/>
    <w:rsid w:val="00C1063B"/>
    <w:rsid w:val="00C1703B"/>
    <w:rsid w:val="00C224ED"/>
    <w:rsid w:val="00C34ACD"/>
    <w:rsid w:val="00C3548E"/>
    <w:rsid w:val="00C45116"/>
    <w:rsid w:val="00C46ACD"/>
    <w:rsid w:val="00C569C7"/>
    <w:rsid w:val="00C628F1"/>
    <w:rsid w:val="00C74024"/>
    <w:rsid w:val="00C74DD6"/>
    <w:rsid w:val="00C80EC8"/>
    <w:rsid w:val="00C84841"/>
    <w:rsid w:val="00C86624"/>
    <w:rsid w:val="00C95655"/>
    <w:rsid w:val="00C97715"/>
    <w:rsid w:val="00CB5F9E"/>
    <w:rsid w:val="00CC30C8"/>
    <w:rsid w:val="00CC5625"/>
    <w:rsid w:val="00CD51E2"/>
    <w:rsid w:val="00CD565A"/>
    <w:rsid w:val="00CF66A7"/>
    <w:rsid w:val="00CF7407"/>
    <w:rsid w:val="00D05066"/>
    <w:rsid w:val="00D1071B"/>
    <w:rsid w:val="00D17122"/>
    <w:rsid w:val="00D27254"/>
    <w:rsid w:val="00D314BD"/>
    <w:rsid w:val="00D3362D"/>
    <w:rsid w:val="00D46087"/>
    <w:rsid w:val="00D764B2"/>
    <w:rsid w:val="00D76542"/>
    <w:rsid w:val="00D77EF4"/>
    <w:rsid w:val="00D941D0"/>
    <w:rsid w:val="00D94FAE"/>
    <w:rsid w:val="00DA2AB6"/>
    <w:rsid w:val="00DA2C1F"/>
    <w:rsid w:val="00DB5BC8"/>
    <w:rsid w:val="00DB7A33"/>
    <w:rsid w:val="00DC5FD1"/>
    <w:rsid w:val="00DD7948"/>
    <w:rsid w:val="00DE402E"/>
    <w:rsid w:val="00DE4A40"/>
    <w:rsid w:val="00DE7508"/>
    <w:rsid w:val="00DF09DD"/>
    <w:rsid w:val="00DF224D"/>
    <w:rsid w:val="00DF289B"/>
    <w:rsid w:val="00DF4A5C"/>
    <w:rsid w:val="00E21F5C"/>
    <w:rsid w:val="00E30346"/>
    <w:rsid w:val="00E32A62"/>
    <w:rsid w:val="00E36C8B"/>
    <w:rsid w:val="00E431A8"/>
    <w:rsid w:val="00E75E3B"/>
    <w:rsid w:val="00E860A0"/>
    <w:rsid w:val="00EA2389"/>
    <w:rsid w:val="00EB76F4"/>
    <w:rsid w:val="00EC5F6F"/>
    <w:rsid w:val="00ED63B9"/>
    <w:rsid w:val="00EF0E74"/>
    <w:rsid w:val="00EF6C41"/>
    <w:rsid w:val="00EF7CF8"/>
    <w:rsid w:val="00F01972"/>
    <w:rsid w:val="00F02BB0"/>
    <w:rsid w:val="00F07A35"/>
    <w:rsid w:val="00F175BE"/>
    <w:rsid w:val="00F34FDD"/>
    <w:rsid w:val="00F35BAD"/>
    <w:rsid w:val="00F45D94"/>
    <w:rsid w:val="00F5248F"/>
    <w:rsid w:val="00F7677D"/>
    <w:rsid w:val="00F82917"/>
    <w:rsid w:val="00F95D57"/>
    <w:rsid w:val="00F96B8A"/>
    <w:rsid w:val="00FB27D0"/>
    <w:rsid w:val="00FB3596"/>
    <w:rsid w:val="00FB538D"/>
    <w:rsid w:val="00FD55C8"/>
    <w:rsid w:val="00FF2715"/>
    <w:rsid w:val="00FF40A9"/>
    <w:rsid w:val="00FF7D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797C2"/>
  <w15:docId w15:val="{5FEA7205-99F1-194C-A5C6-3FF196BB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rFonts w:ascii="Aleo" w:eastAsia="Aleo" w:hAnsi="Aleo" w:cs="Aleo"/>
      <w:color w:val="F08B1D"/>
      <w:sz w:val="48"/>
      <w:szCs w:val="48"/>
    </w:rPr>
  </w:style>
  <w:style w:type="paragraph" w:styleId="Heading2">
    <w:name w:val="heading 2"/>
    <w:basedOn w:val="Normal"/>
    <w:next w:val="Normal"/>
    <w:uiPriority w:val="9"/>
    <w:unhideWhenUsed/>
    <w:qFormat/>
    <w:pPr>
      <w:keepNext/>
      <w:keepLines/>
      <w:spacing w:before="360" w:after="120"/>
      <w:outlineLvl w:val="1"/>
    </w:pPr>
    <w:rPr>
      <w:b/>
      <w:color w:val="293541"/>
      <w:sz w:val="40"/>
      <w:szCs w:val="40"/>
    </w:rPr>
  </w:style>
  <w:style w:type="paragraph" w:styleId="Heading3">
    <w:name w:val="heading 3"/>
    <w:basedOn w:val="Normal"/>
    <w:next w:val="Normal"/>
    <w:uiPriority w:val="9"/>
    <w:unhideWhenUsed/>
    <w:qFormat/>
    <w:pPr>
      <w:keepNext/>
      <w:keepLines/>
      <w:spacing w:before="320" w:after="80"/>
      <w:outlineLvl w:val="2"/>
    </w:pPr>
    <w:rPr>
      <w:b/>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8"/>
      <w:szCs w:val="28"/>
    </w:rPr>
  </w:style>
  <w:style w:type="paragraph" w:styleId="Heading5">
    <w:name w:val="heading 5"/>
    <w:basedOn w:val="Normal"/>
    <w:next w:val="Normal"/>
    <w:uiPriority w:val="9"/>
    <w:unhideWhenUsed/>
    <w:qFormat/>
    <w:pPr>
      <w:keepNext/>
      <w:keepLines/>
      <w:spacing w:before="240" w:after="80"/>
      <w:outlineLvl w:val="4"/>
    </w:pPr>
    <w:rPr>
      <w:color w:val="666666"/>
      <w:sz w:val="24"/>
      <w:szCs w:val="24"/>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rFonts w:ascii="Aleo" w:eastAsia="Aleo" w:hAnsi="Aleo" w:cs="Aleo"/>
      <w:color w:val="293541"/>
      <w:sz w:val="84"/>
      <w:szCs w:val="84"/>
    </w:rPr>
  </w:style>
  <w:style w:type="paragraph" w:styleId="Subtitle">
    <w:name w:val="Subtitle"/>
    <w:basedOn w:val="Normal"/>
    <w:next w:val="Normal"/>
    <w:uiPriority w:val="11"/>
    <w:qFormat/>
    <w:pPr>
      <w:keepNext/>
      <w:keepLines/>
      <w:spacing w:after="320"/>
    </w:pPr>
    <w:rPr>
      <w:i/>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7677D"/>
    <w:pPr>
      <w:tabs>
        <w:tab w:val="center" w:pos="4513"/>
        <w:tab w:val="right" w:pos="9026"/>
      </w:tabs>
      <w:spacing w:line="240" w:lineRule="auto"/>
    </w:pPr>
  </w:style>
  <w:style w:type="character" w:customStyle="1" w:styleId="HeaderChar">
    <w:name w:val="Header Char"/>
    <w:basedOn w:val="DefaultParagraphFont"/>
    <w:link w:val="Header"/>
    <w:uiPriority w:val="99"/>
    <w:rsid w:val="00F7677D"/>
  </w:style>
  <w:style w:type="paragraph" w:styleId="Footer">
    <w:name w:val="footer"/>
    <w:basedOn w:val="Normal"/>
    <w:link w:val="FooterChar"/>
    <w:uiPriority w:val="99"/>
    <w:unhideWhenUsed/>
    <w:rsid w:val="00F7677D"/>
    <w:pPr>
      <w:tabs>
        <w:tab w:val="center" w:pos="4513"/>
        <w:tab w:val="right" w:pos="9026"/>
      </w:tabs>
      <w:spacing w:line="240" w:lineRule="auto"/>
    </w:pPr>
  </w:style>
  <w:style w:type="character" w:customStyle="1" w:styleId="FooterChar">
    <w:name w:val="Footer Char"/>
    <w:basedOn w:val="DefaultParagraphFont"/>
    <w:link w:val="Footer"/>
    <w:uiPriority w:val="99"/>
    <w:rsid w:val="00F7677D"/>
  </w:style>
  <w:style w:type="paragraph" w:styleId="ListParagraph">
    <w:name w:val="List Paragraph"/>
    <w:basedOn w:val="Normal"/>
    <w:uiPriority w:val="34"/>
    <w:qFormat/>
    <w:rsid w:val="008668D4"/>
    <w:pPr>
      <w:spacing w:line="240" w:lineRule="auto"/>
      <w:ind w:left="720"/>
      <w:contextualSpacing/>
    </w:pPr>
    <w:rPr>
      <w:rFonts w:asciiTheme="minorHAnsi" w:eastAsiaTheme="minorHAnsi" w:hAnsiTheme="minorHAnsi" w:cstheme="minorBidi"/>
      <w:sz w:val="24"/>
      <w:szCs w:val="24"/>
      <w:lang w:val="en-GB" w:eastAsia="en-US"/>
    </w:rPr>
  </w:style>
  <w:style w:type="paragraph" w:styleId="NormalWeb">
    <w:name w:val="Normal (Web)"/>
    <w:basedOn w:val="Normal"/>
    <w:uiPriority w:val="99"/>
    <w:semiHidden/>
    <w:unhideWhenUsed/>
    <w:rsid w:val="00DF289B"/>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DF289B"/>
    <w:rPr>
      <w:color w:val="0000FF"/>
      <w:u w:val="single"/>
    </w:rPr>
  </w:style>
  <w:style w:type="character" w:styleId="Strong">
    <w:name w:val="Strong"/>
    <w:basedOn w:val="DefaultParagraphFont"/>
    <w:uiPriority w:val="22"/>
    <w:qFormat/>
    <w:rsid w:val="00FF40A9"/>
    <w:rPr>
      <w:b/>
      <w:bCs/>
    </w:rPr>
  </w:style>
  <w:style w:type="character" w:customStyle="1" w:styleId="x193iq5w">
    <w:name w:val="x193iq5w"/>
    <w:basedOn w:val="DefaultParagraphFont"/>
    <w:rsid w:val="005E4954"/>
  </w:style>
  <w:style w:type="character" w:customStyle="1" w:styleId="xt0psk2">
    <w:name w:val="xt0psk2"/>
    <w:basedOn w:val="DefaultParagraphFont"/>
    <w:rsid w:val="005E4954"/>
  </w:style>
  <w:style w:type="character" w:customStyle="1" w:styleId="x4k7w5x">
    <w:name w:val="x4k7w5x"/>
    <w:basedOn w:val="DefaultParagraphFont"/>
    <w:rsid w:val="005E4954"/>
  </w:style>
  <w:style w:type="character" w:customStyle="1" w:styleId="x16dsc37">
    <w:name w:val="x16dsc37"/>
    <w:basedOn w:val="DefaultParagraphFont"/>
    <w:rsid w:val="005E4954"/>
  </w:style>
  <w:style w:type="character" w:customStyle="1" w:styleId="xh99ass">
    <w:name w:val="xh99ass"/>
    <w:basedOn w:val="DefaultParagraphFont"/>
    <w:rsid w:val="005E4954"/>
  </w:style>
  <w:style w:type="character" w:customStyle="1" w:styleId="x1i1rx1s">
    <w:name w:val="x1i1rx1s"/>
    <w:basedOn w:val="DefaultParagraphFont"/>
    <w:rsid w:val="005E4954"/>
  </w:style>
  <w:style w:type="character" w:customStyle="1" w:styleId="apple-converted-space">
    <w:name w:val="apple-converted-space"/>
    <w:basedOn w:val="DefaultParagraphFont"/>
    <w:rsid w:val="005E4954"/>
  </w:style>
  <w:style w:type="character" w:styleId="PageNumber">
    <w:name w:val="page number"/>
    <w:basedOn w:val="DefaultParagraphFont"/>
    <w:uiPriority w:val="99"/>
    <w:semiHidden/>
    <w:unhideWhenUsed/>
    <w:rsid w:val="004D4E69"/>
  </w:style>
  <w:style w:type="character" w:customStyle="1" w:styleId="outlook-search-highlight">
    <w:name w:val="outlook-search-highlight"/>
    <w:basedOn w:val="DefaultParagraphFont"/>
    <w:rsid w:val="00FB3596"/>
  </w:style>
  <w:style w:type="character" w:styleId="Emphasis">
    <w:name w:val="Emphasis"/>
    <w:basedOn w:val="DefaultParagraphFont"/>
    <w:uiPriority w:val="20"/>
    <w:qFormat/>
    <w:rsid w:val="00BB4EE8"/>
    <w:rPr>
      <w:i/>
      <w:iCs/>
    </w:rPr>
  </w:style>
  <w:style w:type="character" w:styleId="FollowedHyperlink">
    <w:name w:val="FollowedHyperlink"/>
    <w:basedOn w:val="DefaultParagraphFont"/>
    <w:uiPriority w:val="99"/>
    <w:semiHidden/>
    <w:unhideWhenUsed/>
    <w:rsid w:val="00292605"/>
    <w:rPr>
      <w:color w:val="800080" w:themeColor="followedHyperlink"/>
      <w:u w:val="single"/>
    </w:rPr>
  </w:style>
  <w:style w:type="character" w:styleId="UnresolvedMention">
    <w:name w:val="Unresolved Mention"/>
    <w:basedOn w:val="DefaultParagraphFont"/>
    <w:uiPriority w:val="99"/>
    <w:semiHidden/>
    <w:unhideWhenUsed/>
    <w:rsid w:val="00165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63926">
      <w:bodyDiv w:val="1"/>
      <w:marLeft w:val="0"/>
      <w:marRight w:val="0"/>
      <w:marTop w:val="0"/>
      <w:marBottom w:val="0"/>
      <w:divBdr>
        <w:top w:val="none" w:sz="0" w:space="0" w:color="auto"/>
        <w:left w:val="none" w:sz="0" w:space="0" w:color="auto"/>
        <w:bottom w:val="none" w:sz="0" w:space="0" w:color="auto"/>
        <w:right w:val="none" w:sz="0" w:space="0" w:color="auto"/>
      </w:divBdr>
    </w:div>
    <w:div w:id="215554037">
      <w:bodyDiv w:val="1"/>
      <w:marLeft w:val="0"/>
      <w:marRight w:val="0"/>
      <w:marTop w:val="0"/>
      <w:marBottom w:val="0"/>
      <w:divBdr>
        <w:top w:val="none" w:sz="0" w:space="0" w:color="auto"/>
        <w:left w:val="none" w:sz="0" w:space="0" w:color="auto"/>
        <w:bottom w:val="none" w:sz="0" w:space="0" w:color="auto"/>
        <w:right w:val="none" w:sz="0" w:space="0" w:color="auto"/>
      </w:divBdr>
      <w:divsChild>
        <w:div w:id="147401272">
          <w:marLeft w:val="0"/>
          <w:marRight w:val="0"/>
          <w:marTop w:val="0"/>
          <w:marBottom w:val="0"/>
          <w:divBdr>
            <w:top w:val="none" w:sz="0" w:space="0" w:color="auto"/>
            <w:left w:val="none" w:sz="0" w:space="0" w:color="auto"/>
            <w:bottom w:val="none" w:sz="0" w:space="0" w:color="auto"/>
            <w:right w:val="none" w:sz="0" w:space="0" w:color="auto"/>
          </w:divBdr>
          <w:divsChild>
            <w:div w:id="1673335856">
              <w:marLeft w:val="0"/>
              <w:marRight w:val="0"/>
              <w:marTop w:val="0"/>
              <w:marBottom w:val="0"/>
              <w:divBdr>
                <w:top w:val="none" w:sz="0" w:space="0" w:color="auto"/>
                <w:left w:val="none" w:sz="0" w:space="0" w:color="auto"/>
                <w:bottom w:val="none" w:sz="0" w:space="0" w:color="auto"/>
                <w:right w:val="none" w:sz="0" w:space="0" w:color="auto"/>
              </w:divBdr>
              <w:divsChild>
                <w:div w:id="459807341">
                  <w:marLeft w:val="0"/>
                  <w:marRight w:val="0"/>
                  <w:marTop w:val="0"/>
                  <w:marBottom w:val="0"/>
                  <w:divBdr>
                    <w:top w:val="none" w:sz="0" w:space="0" w:color="auto"/>
                    <w:left w:val="none" w:sz="0" w:space="0" w:color="auto"/>
                    <w:bottom w:val="none" w:sz="0" w:space="0" w:color="auto"/>
                    <w:right w:val="none" w:sz="0" w:space="0" w:color="auto"/>
                  </w:divBdr>
                  <w:divsChild>
                    <w:div w:id="202668858">
                      <w:marLeft w:val="0"/>
                      <w:marRight w:val="0"/>
                      <w:marTop w:val="75"/>
                      <w:marBottom w:val="75"/>
                      <w:divBdr>
                        <w:top w:val="none" w:sz="0" w:space="0" w:color="auto"/>
                        <w:left w:val="none" w:sz="0" w:space="0" w:color="auto"/>
                        <w:bottom w:val="none" w:sz="0" w:space="0" w:color="auto"/>
                        <w:right w:val="none" w:sz="0" w:space="0" w:color="auto"/>
                      </w:divBdr>
                      <w:divsChild>
                        <w:div w:id="808059347">
                          <w:marLeft w:val="0"/>
                          <w:marRight w:val="0"/>
                          <w:marTop w:val="60"/>
                          <w:marBottom w:val="0"/>
                          <w:divBdr>
                            <w:top w:val="none" w:sz="0" w:space="0" w:color="auto"/>
                            <w:left w:val="none" w:sz="0" w:space="0" w:color="auto"/>
                            <w:bottom w:val="none" w:sz="0" w:space="0" w:color="auto"/>
                            <w:right w:val="none" w:sz="0" w:space="0" w:color="auto"/>
                          </w:divBdr>
                        </w:div>
                      </w:divsChild>
                    </w:div>
                    <w:div w:id="46459087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797259977">
          <w:marLeft w:val="0"/>
          <w:marRight w:val="0"/>
          <w:marTop w:val="0"/>
          <w:marBottom w:val="0"/>
          <w:divBdr>
            <w:top w:val="none" w:sz="0" w:space="0" w:color="auto"/>
            <w:left w:val="none" w:sz="0" w:space="0" w:color="auto"/>
            <w:bottom w:val="none" w:sz="0" w:space="0" w:color="auto"/>
            <w:right w:val="none" w:sz="0" w:space="0" w:color="auto"/>
          </w:divBdr>
        </w:div>
      </w:divsChild>
    </w:div>
    <w:div w:id="352342038">
      <w:bodyDiv w:val="1"/>
      <w:marLeft w:val="0"/>
      <w:marRight w:val="0"/>
      <w:marTop w:val="0"/>
      <w:marBottom w:val="0"/>
      <w:divBdr>
        <w:top w:val="none" w:sz="0" w:space="0" w:color="auto"/>
        <w:left w:val="none" w:sz="0" w:space="0" w:color="auto"/>
        <w:bottom w:val="none" w:sz="0" w:space="0" w:color="auto"/>
        <w:right w:val="none" w:sz="0" w:space="0" w:color="auto"/>
      </w:divBdr>
    </w:div>
    <w:div w:id="880483933">
      <w:bodyDiv w:val="1"/>
      <w:marLeft w:val="0"/>
      <w:marRight w:val="0"/>
      <w:marTop w:val="0"/>
      <w:marBottom w:val="0"/>
      <w:divBdr>
        <w:top w:val="none" w:sz="0" w:space="0" w:color="auto"/>
        <w:left w:val="none" w:sz="0" w:space="0" w:color="auto"/>
        <w:bottom w:val="none" w:sz="0" w:space="0" w:color="auto"/>
        <w:right w:val="none" w:sz="0" w:space="0" w:color="auto"/>
      </w:divBdr>
      <w:divsChild>
        <w:div w:id="1867014919">
          <w:marLeft w:val="0"/>
          <w:marRight w:val="0"/>
          <w:marTop w:val="0"/>
          <w:marBottom w:val="0"/>
          <w:divBdr>
            <w:top w:val="none" w:sz="0" w:space="0" w:color="auto"/>
            <w:left w:val="none" w:sz="0" w:space="0" w:color="auto"/>
            <w:bottom w:val="none" w:sz="0" w:space="0" w:color="auto"/>
            <w:right w:val="none" w:sz="0" w:space="0" w:color="auto"/>
          </w:divBdr>
        </w:div>
      </w:divsChild>
    </w:div>
    <w:div w:id="937954397">
      <w:bodyDiv w:val="1"/>
      <w:marLeft w:val="0"/>
      <w:marRight w:val="0"/>
      <w:marTop w:val="0"/>
      <w:marBottom w:val="0"/>
      <w:divBdr>
        <w:top w:val="none" w:sz="0" w:space="0" w:color="auto"/>
        <w:left w:val="none" w:sz="0" w:space="0" w:color="auto"/>
        <w:bottom w:val="none" w:sz="0" w:space="0" w:color="auto"/>
        <w:right w:val="none" w:sz="0" w:space="0" w:color="auto"/>
      </w:divBdr>
    </w:div>
    <w:div w:id="984965728">
      <w:bodyDiv w:val="1"/>
      <w:marLeft w:val="0"/>
      <w:marRight w:val="0"/>
      <w:marTop w:val="0"/>
      <w:marBottom w:val="0"/>
      <w:divBdr>
        <w:top w:val="none" w:sz="0" w:space="0" w:color="auto"/>
        <w:left w:val="none" w:sz="0" w:space="0" w:color="auto"/>
        <w:bottom w:val="none" w:sz="0" w:space="0" w:color="auto"/>
        <w:right w:val="none" w:sz="0" w:space="0" w:color="auto"/>
      </w:divBdr>
      <w:divsChild>
        <w:div w:id="515385548">
          <w:marLeft w:val="0"/>
          <w:marRight w:val="0"/>
          <w:marTop w:val="0"/>
          <w:marBottom w:val="0"/>
          <w:divBdr>
            <w:top w:val="none" w:sz="0" w:space="0" w:color="auto"/>
            <w:left w:val="none" w:sz="0" w:space="0" w:color="auto"/>
            <w:bottom w:val="none" w:sz="0" w:space="0" w:color="auto"/>
            <w:right w:val="none" w:sz="0" w:space="0" w:color="auto"/>
          </w:divBdr>
          <w:divsChild>
            <w:div w:id="617639457">
              <w:marLeft w:val="0"/>
              <w:marRight w:val="0"/>
              <w:marTop w:val="0"/>
              <w:marBottom w:val="0"/>
              <w:divBdr>
                <w:top w:val="none" w:sz="0" w:space="0" w:color="auto"/>
                <w:left w:val="none" w:sz="0" w:space="0" w:color="auto"/>
                <w:bottom w:val="none" w:sz="0" w:space="0" w:color="auto"/>
                <w:right w:val="none" w:sz="0" w:space="0" w:color="auto"/>
              </w:divBdr>
              <w:divsChild>
                <w:div w:id="1108887705">
                  <w:marLeft w:val="0"/>
                  <w:marRight w:val="0"/>
                  <w:marTop w:val="0"/>
                  <w:marBottom w:val="0"/>
                  <w:divBdr>
                    <w:top w:val="none" w:sz="0" w:space="0" w:color="auto"/>
                    <w:left w:val="none" w:sz="0" w:space="0" w:color="auto"/>
                    <w:bottom w:val="none" w:sz="0" w:space="0" w:color="auto"/>
                    <w:right w:val="none" w:sz="0" w:space="0" w:color="auto"/>
                  </w:divBdr>
                  <w:divsChild>
                    <w:div w:id="1542788393">
                      <w:marLeft w:val="0"/>
                      <w:marRight w:val="0"/>
                      <w:marTop w:val="0"/>
                      <w:marBottom w:val="0"/>
                      <w:divBdr>
                        <w:top w:val="none" w:sz="0" w:space="0" w:color="auto"/>
                        <w:left w:val="none" w:sz="0" w:space="0" w:color="auto"/>
                        <w:bottom w:val="none" w:sz="0" w:space="0" w:color="auto"/>
                        <w:right w:val="none" w:sz="0" w:space="0" w:color="auto"/>
                      </w:divBdr>
                      <w:divsChild>
                        <w:div w:id="1083649196">
                          <w:marLeft w:val="0"/>
                          <w:marRight w:val="0"/>
                          <w:marTop w:val="0"/>
                          <w:marBottom w:val="0"/>
                          <w:divBdr>
                            <w:top w:val="none" w:sz="0" w:space="0" w:color="auto"/>
                            <w:left w:val="none" w:sz="0" w:space="0" w:color="auto"/>
                            <w:bottom w:val="none" w:sz="0" w:space="0" w:color="auto"/>
                            <w:right w:val="none" w:sz="0" w:space="0" w:color="auto"/>
                          </w:divBdr>
                          <w:divsChild>
                            <w:div w:id="1029380139">
                              <w:marLeft w:val="0"/>
                              <w:marRight w:val="0"/>
                              <w:marTop w:val="0"/>
                              <w:marBottom w:val="0"/>
                              <w:divBdr>
                                <w:top w:val="none" w:sz="0" w:space="0" w:color="auto"/>
                                <w:left w:val="none" w:sz="0" w:space="0" w:color="auto"/>
                                <w:bottom w:val="none" w:sz="0" w:space="0" w:color="auto"/>
                                <w:right w:val="none" w:sz="0" w:space="0" w:color="auto"/>
                              </w:divBdr>
                              <w:divsChild>
                                <w:div w:id="11870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106808">
      <w:bodyDiv w:val="1"/>
      <w:marLeft w:val="0"/>
      <w:marRight w:val="0"/>
      <w:marTop w:val="0"/>
      <w:marBottom w:val="0"/>
      <w:divBdr>
        <w:top w:val="none" w:sz="0" w:space="0" w:color="auto"/>
        <w:left w:val="none" w:sz="0" w:space="0" w:color="auto"/>
        <w:bottom w:val="none" w:sz="0" w:space="0" w:color="auto"/>
        <w:right w:val="none" w:sz="0" w:space="0" w:color="auto"/>
      </w:divBdr>
      <w:divsChild>
        <w:div w:id="381711590">
          <w:marLeft w:val="0"/>
          <w:marRight w:val="0"/>
          <w:marTop w:val="0"/>
          <w:marBottom w:val="0"/>
          <w:divBdr>
            <w:top w:val="none" w:sz="0" w:space="0" w:color="auto"/>
            <w:left w:val="none" w:sz="0" w:space="0" w:color="auto"/>
            <w:bottom w:val="none" w:sz="0" w:space="0" w:color="auto"/>
            <w:right w:val="none" w:sz="0" w:space="0" w:color="auto"/>
          </w:divBdr>
          <w:divsChild>
            <w:div w:id="401105187">
              <w:marLeft w:val="0"/>
              <w:marRight w:val="0"/>
              <w:marTop w:val="0"/>
              <w:marBottom w:val="0"/>
              <w:divBdr>
                <w:top w:val="none" w:sz="0" w:space="0" w:color="auto"/>
                <w:left w:val="none" w:sz="0" w:space="0" w:color="auto"/>
                <w:bottom w:val="none" w:sz="0" w:space="0" w:color="auto"/>
                <w:right w:val="none" w:sz="0" w:space="0" w:color="auto"/>
              </w:divBdr>
              <w:divsChild>
                <w:div w:id="1762527383">
                  <w:marLeft w:val="0"/>
                  <w:marRight w:val="0"/>
                  <w:marTop w:val="0"/>
                  <w:marBottom w:val="0"/>
                  <w:divBdr>
                    <w:top w:val="none" w:sz="0" w:space="0" w:color="auto"/>
                    <w:left w:val="none" w:sz="0" w:space="0" w:color="auto"/>
                    <w:bottom w:val="none" w:sz="0" w:space="0" w:color="auto"/>
                    <w:right w:val="none" w:sz="0" w:space="0" w:color="auto"/>
                  </w:divBdr>
                  <w:divsChild>
                    <w:div w:id="1646742219">
                      <w:marLeft w:val="0"/>
                      <w:marRight w:val="0"/>
                      <w:marTop w:val="0"/>
                      <w:marBottom w:val="0"/>
                      <w:divBdr>
                        <w:top w:val="none" w:sz="0" w:space="0" w:color="auto"/>
                        <w:left w:val="none" w:sz="0" w:space="0" w:color="auto"/>
                        <w:bottom w:val="none" w:sz="0" w:space="0" w:color="auto"/>
                        <w:right w:val="none" w:sz="0" w:space="0" w:color="auto"/>
                      </w:divBdr>
                      <w:divsChild>
                        <w:div w:id="920794048">
                          <w:marLeft w:val="0"/>
                          <w:marRight w:val="0"/>
                          <w:marTop w:val="0"/>
                          <w:marBottom w:val="0"/>
                          <w:divBdr>
                            <w:top w:val="none" w:sz="0" w:space="0" w:color="auto"/>
                            <w:left w:val="none" w:sz="0" w:space="0" w:color="auto"/>
                            <w:bottom w:val="none" w:sz="0" w:space="0" w:color="auto"/>
                            <w:right w:val="none" w:sz="0" w:space="0" w:color="auto"/>
                          </w:divBdr>
                          <w:divsChild>
                            <w:div w:id="1712684139">
                              <w:marLeft w:val="0"/>
                              <w:marRight w:val="0"/>
                              <w:marTop w:val="0"/>
                              <w:marBottom w:val="0"/>
                              <w:divBdr>
                                <w:top w:val="none" w:sz="0" w:space="0" w:color="auto"/>
                                <w:left w:val="none" w:sz="0" w:space="0" w:color="auto"/>
                                <w:bottom w:val="none" w:sz="0" w:space="0" w:color="auto"/>
                                <w:right w:val="none" w:sz="0" w:space="0" w:color="auto"/>
                              </w:divBdr>
                              <w:divsChild>
                                <w:div w:id="1860586150">
                                  <w:marLeft w:val="0"/>
                                  <w:marRight w:val="0"/>
                                  <w:marTop w:val="0"/>
                                  <w:marBottom w:val="0"/>
                                  <w:divBdr>
                                    <w:top w:val="none" w:sz="0" w:space="0" w:color="auto"/>
                                    <w:left w:val="none" w:sz="0" w:space="0" w:color="auto"/>
                                    <w:bottom w:val="none" w:sz="0" w:space="0" w:color="auto"/>
                                    <w:right w:val="none" w:sz="0" w:space="0" w:color="auto"/>
                                  </w:divBdr>
                                  <w:divsChild>
                                    <w:div w:id="17554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240348">
      <w:bodyDiv w:val="1"/>
      <w:marLeft w:val="0"/>
      <w:marRight w:val="0"/>
      <w:marTop w:val="0"/>
      <w:marBottom w:val="0"/>
      <w:divBdr>
        <w:top w:val="none" w:sz="0" w:space="0" w:color="auto"/>
        <w:left w:val="none" w:sz="0" w:space="0" w:color="auto"/>
        <w:bottom w:val="none" w:sz="0" w:space="0" w:color="auto"/>
        <w:right w:val="none" w:sz="0" w:space="0" w:color="auto"/>
      </w:divBdr>
    </w:div>
    <w:div w:id="1108428812">
      <w:bodyDiv w:val="1"/>
      <w:marLeft w:val="0"/>
      <w:marRight w:val="0"/>
      <w:marTop w:val="0"/>
      <w:marBottom w:val="0"/>
      <w:divBdr>
        <w:top w:val="none" w:sz="0" w:space="0" w:color="auto"/>
        <w:left w:val="none" w:sz="0" w:space="0" w:color="auto"/>
        <w:bottom w:val="none" w:sz="0" w:space="0" w:color="auto"/>
        <w:right w:val="none" w:sz="0" w:space="0" w:color="auto"/>
      </w:divBdr>
      <w:divsChild>
        <w:div w:id="139508533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74115284">
              <w:marLeft w:val="0"/>
              <w:marRight w:val="0"/>
              <w:marTop w:val="0"/>
              <w:marBottom w:val="0"/>
              <w:divBdr>
                <w:top w:val="none" w:sz="0" w:space="0" w:color="auto"/>
                <w:left w:val="none" w:sz="0" w:space="0" w:color="auto"/>
                <w:bottom w:val="none" w:sz="0" w:space="0" w:color="auto"/>
                <w:right w:val="none" w:sz="0" w:space="0" w:color="auto"/>
              </w:divBdr>
              <w:divsChild>
                <w:div w:id="1605649664">
                  <w:marLeft w:val="0"/>
                  <w:marRight w:val="0"/>
                  <w:marTop w:val="0"/>
                  <w:marBottom w:val="0"/>
                  <w:divBdr>
                    <w:top w:val="none" w:sz="0" w:space="0" w:color="auto"/>
                    <w:left w:val="none" w:sz="0" w:space="0" w:color="auto"/>
                    <w:bottom w:val="none" w:sz="0" w:space="0" w:color="auto"/>
                    <w:right w:val="none" w:sz="0" w:space="0" w:color="auto"/>
                  </w:divBdr>
                </w:div>
                <w:div w:id="8111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1222">
      <w:bodyDiv w:val="1"/>
      <w:marLeft w:val="0"/>
      <w:marRight w:val="0"/>
      <w:marTop w:val="0"/>
      <w:marBottom w:val="0"/>
      <w:divBdr>
        <w:top w:val="none" w:sz="0" w:space="0" w:color="auto"/>
        <w:left w:val="none" w:sz="0" w:space="0" w:color="auto"/>
        <w:bottom w:val="none" w:sz="0" w:space="0" w:color="auto"/>
        <w:right w:val="none" w:sz="0" w:space="0" w:color="auto"/>
      </w:divBdr>
      <w:divsChild>
        <w:div w:id="2029479725">
          <w:marLeft w:val="0"/>
          <w:marRight w:val="0"/>
          <w:marTop w:val="0"/>
          <w:marBottom w:val="0"/>
          <w:divBdr>
            <w:top w:val="none" w:sz="0" w:space="0" w:color="auto"/>
            <w:left w:val="none" w:sz="0" w:space="0" w:color="auto"/>
            <w:bottom w:val="none" w:sz="0" w:space="0" w:color="auto"/>
            <w:right w:val="none" w:sz="0" w:space="0" w:color="auto"/>
          </w:divBdr>
          <w:divsChild>
            <w:div w:id="1326200802">
              <w:marLeft w:val="0"/>
              <w:marRight w:val="0"/>
              <w:marTop w:val="0"/>
              <w:marBottom w:val="0"/>
              <w:divBdr>
                <w:top w:val="none" w:sz="0" w:space="0" w:color="auto"/>
                <w:left w:val="none" w:sz="0" w:space="0" w:color="auto"/>
                <w:bottom w:val="none" w:sz="0" w:space="0" w:color="auto"/>
                <w:right w:val="none" w:sz="0" w:space="0" w:color="auto"/>
              </w:divBdr>
              <w:divsChild>
                <w:div w:id="1931967832">
                  <w:marLeft w:val="0"/>
                  <w:marRight w:val="0"/>
                  <w:marTop w:val="0"/>
                  <w:marBottom w:val="0"/>
                  <w:divBdr>
                    <w:top w:val="none" w:sz="0" w:space="0" w:color="auto"/>
                    <w:left w:val="none" w:sz="0" w:space="0" w:color="auto"/>
                    <w:bottom w:val="none" w:sz="0" w:space="0" w:color="auto"/>
                    <w:right w:val="none" w:sz="0" w:space="0" w:color="auto"/>
                  </w:divBdr>
                  <w:divsChild>
                    <w:div w:id="300549073">
                      <w:marLeft w:val="0"/>
                      <w:marRight w:val="0"/>
                      <w:marTop w:val="0"/>
                      <w:marBottom w:val="0"/>
                      <w:divBdr>
                        <w:top w:val="none" w:sz="0" w:space="0" w:color="auto"/>
                        <w:left w:val="none" w:sz="0" w:space="0" w:color="auto"/>
                        <w:bottom w:val="none" w:sz="0" w:space="0" w:color="auto"/>
                        <w:right w:val="none" w:sz="0" w:space="0" w:color="auto"/>
                      </w:divBdr>
                      <w:divsChild>
                        <w:div w:id="1892379099">
                          <w:marLeft w:val="0"/>
                          <w:marRight w:val="0"/>
                          <w:marTop w:val="0"/>
                          <w:marBottom w:val="0"/>
                          <w:divBdr>
                            <w:top w:val="none" w:sz="0" w:space="0" w:color="auto"/>
                            <w:left w:val="none" w:sz="0" w:space="0" w:color="auto"/>
                            <w:bottom w:val="none" w:sz="0" w:space="0" w:color="auto"/>
                            <w:right w:val="none" w:sz="0" w:space="0" w:color="auto"/>
                          </w:divBdr>
                          <w:divsChild>
                            <w:div w:id="1036396276">
                              <w:marLeft w:val="0"/>
                              <w:marRight w:val="0"/>
                              <w:marTop w:val="0"/>
                              <w:marBottom w:val="0"/>
                              <w:divBdr>
                                <w:top w:val="none" w:sz="0" w:space="0" w:color="auto"/>
                                <w:left w:val="none" w:sz="0" w:space="0" w:color="auto"/>
                                <w:bottom w:val="none" w:sz="0" w:space="0" w:color="auto"/>
                                <w:right w:val="none" w:sz="0" w:space="0" w:color="auto"/>
                              </w:divBdr>
                              <w:divsChild>
                                <w:div w:id="893543406">
                                  <w:marLeft w:val="0"/>
                                  <w:marRight w:val="0"/>
                                  <w:marTop w:val="0"/>
                                  <w:marBottom w:val="0"/>
                                  <w:divBdr>
                                    <w:top w:val="none" w:sz="0" w:space="0" w:color="auto"/>
                                    <w:left w:val="none" w:sz="0" w:space="0" w:color="auto"/>
                                    <w:bottom w:val="none" w:sz="0" w:space="0" w:color="auto"/>
                                    <w:right w:val="none" w:sz="0" w:space="0" w:color="auto"/>
                                  </w:divBdr>
                                  <w:divsChild>
                                    <w:div w:id="8377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7086">
      <w:bodyDiv w:val="1"/>
      <w:marLeft w:val="0"/>
      <w:marRight w:val="0"/>
      <w:marTop w:val="0"/>
      <w:marBottom w:val="0"/>
      <w:divBdr>
        <w:top w:val="none" w:sz="0" w:space="0" w:color="auto"/>
        <w:left w:val="none" w:sz="0" w:space="0" w:color="auto"/>
        <w:bottom w:val="none" w:sz="0" w:space="0" w:color="auto"/>
        <w:right w:val="none" w:sz="0" w:space="0" w:color="auto"/>
      </w:divBdr>
      <w:divsChild>
        <w:div w:id="2114739175">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07246582">
              <w:marLeft w:val="0"/>
              <w:marRight w:val="0"/>
              <w:marTop w:val="0"/>
              <w:marBottom w:val="0"/>
              <w:divBdr>
                <w:top w:val="none" w:sz="0" w:space="0" w:color="auto"/>
                <w:left w:val="none" w:sz="0" w:space="0" w:color="auto"/>
                <w:bottom w:val="none" w:sz="0" w:space="0" w:color="auto"/>
                <w:right w:val="none" w:sz="0" w:space="0" w:color="auto"/>
              </w:divBdr>
              <w:divsChild>
                <w:div w:id="708535490">
                  <w:marLeft w:val="0"/>
                  <w:marRight w:val="0"/>
                  <w:marTop w:val="0"/>
                  <w:marBottom w:val="0"/>
                  <w:divBdr>
                    <w:top w:val="none" w:sz="0" w:space="0" w:color="auto"/>
                    <w:left w:val="none" w:sz="0" w:space="0" w:color="auto"/>
                    <w:bottom w:val="none" w:sz="0" w:space="0" w:color="auto"/>
                    <w:right w:val="none" w:sz="0" w:space="0" w:color="auto"/>
                  </w:divBdr>
                </w:div>
                <w:div w:id="465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60935">
      <w:bodyDiv w:val="1"/>
      <w:marLeft w:val="0"/>
      <w:marRight w:val="0"/>
      <w:marTop w:val="0"/>
      <w:marBottom w:val="0"/>
      <w:divBdr>
        <w:top w:val="none" w:sz="0" w:space="0" w:color="auto"/>
        <w:left w:val="none" w:sz="0" w:space="0" w:color="auto"/>
        <w:bottom w:val="none" w:sz="0" w:space="0" w:color="auto"/>
        <w:right w:val="none" w:sz="0" w:space="0" w:color="auto"/>
      </w:divBdr>
      <w:divsChild>
        <w:div w:id="1043166983">
          <w:marLeft w:val="0"/>
          <w:marRight w:val="0"/>
          <w:marTop w:val="0"/>
          <w:marBottom w:val="0"/>
          <w:divBdr>
            <w:top w:val="none" w:sz="0" w:space="0" w:color="auto"/>
            <w:left w:val="none" w:sz="0" w:space="0" w:color="auto"/>
            <w:bottom w:val="none" w:sz="0" w:space="0" w:color="auto"/>
            <w:right w:val="none" w:sz="0" w:space="0" w:color="auto"/>
          </w:divBdr>
          <w:divsChild>
            <w:div w:id="1990018228">
              <w:marLeft w:val="0"/>
              <w:marRight w:val="0"/>
              <w:marTop w:val="0"/>
              <w:marBottom w:val="0"/>
              <w:divBdr>
                <w:top w:val="none" w:sz="0" w:space="0" w:color="auto"/>
                <w:left w:val="none" w:sz="0" w:space="0" w:color="auto"/>
                <w:bottom w:val="none" w:sz="0" w:space="0" w:color="auto"/>
                <w:right w:val="none" w:sz="0" w:space="0" w:color="auto"/>
              </w:divBdr>
              <w:divsChild>
                <w:div w:id="619382350">
                  <w:marLeft w:val="0"/>
                  <w:marRight w:val="0"/>
                  <w:marTop w:val="0"/>
                  <w:marBottom w:val="0"/>
                  <w:divBdr>
                    <w:top w:val="none" w:sz="0" w:space="0" w:color="auto"/>
                    <w:left w:val="none" w:sz="0" w:space="0" w:color="auto"/>
                    <w:bottom w:val="none" w:sz="0" w:space="0" w:color="auto"/>
                    <w:right w:val="none" w:sz="0" w:space="0" w:color="auto"/>
                  </w:divBdr>
                  <w:divsChild>
                    <w:div w:id="287051354">
                      <w:marLeft w:val="0"/>
                      <w:marRight w:val="0"/>
                      <w:marTop w:val="0"/>
                      <w:marBottom w:val="0"/>
                      <w:divBdr>
                        <w:top w:val="none" w:sz="0" w:space="0" w:color="auto"/>
                        <w:left w:val="none" w:sz="0" w:space="0" w:color="auto"/>
                        <w:bottom w:val="none" w:sz="0" w:space="0" w:color="auto"/>
                        <w:right w:val="none" w:sz="0" w:space="0" w:color="auto"/>
                      </w:divBdr>
                      <w:divsChild>
                        <w:div w:id="769853057">
                          <w:marLeft w:val="0"/>
                          <w:marRight w:val="0"/>
                          <w:marTop w:val="0"/>
                          <w:marBottom w:val="0"/>
                          <w:divBdr>
                            <w:top w:val="none" w:sz="0" w:space="0" w:color="auto"/>
                            <w:left w:val="none" w:sz="0" w:space="0" w:color="auto"/>
                            <w:bottom w:val="none" w:sz="0" w:space="0" w:color="auto"/>
                            <w:right w:val="none" w:sz="0" w:space="0" w:color="auto"/>
                          </w:divBdr>
                          <w:divsChild>
                            <w:div w:id="742467">
                              <w:marLeft w:val="0"/>
                              <w:marRight w:val="0"/>
                              <w:marTop w:val="0"/>
                              <w:marBottom w:val="0"/>
                              <w:divBdr>
                                <w:top w:val="none" w:sz="0" w:space="0" w:color="auto"/>
                                <w:left w:val="none" w:sz="0" w:space="0" w:color="auto"/>
                                <w:bottom w:val="none" w:sz="0" w:space="0" w:color="auto"/>
                                <w:right w:val="none" w:sz="0" w:space="0" w:color="auto"/>
                              </w:divBdr>
                              <w:divsChild>
                                <w:div w:id="1491292926">
                                  <w:marLeft w:val="0"/>
                                  <w:marRight w:val="0"/>
                                  <w:marTop w:val="0"/>
                                  <w:marBottom w:val="0"/>
                                  <w:divBdr>
                                    <w:top w:val="none" w:sz="0" w:space="0" w:color="auto"/>
                                    <w:left w:val="none" w:sz="0" w:space="0" w:color="auto"/>
                                    <w:bottom w:val="none" w:sz="0" w:space="0" w:color="auto"/>
                                    <w:right w:val="none" w:sz="0" w:space="0" w:color="auto"/>
                                  </w:divBdr>
                                  <w:divsChild>
                                    <w:div w:id="16304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570572">
      <w:bodyDiv w:val="1"/>
      <w:marLeft w:val="0"/>
      <w:marRight w:val="0"/>
      <w:marTop w:val="0"/>
      <w:marBottom w:val="0"/>
      <w:divBdr>
        <w:top w:val="none" w:sz="0" w:space="0" w:color="auto"/>
        <w:left w:val="none" w:sz="0" w:space="0" w:color="auto"/>
        <w:bottom w:val="none" w:sz="0" w:space="0" w:color="auto"/>
        <w:right w:val="none" w:sz="0" w:space="0" w:color="auto"/>
      </w:divBdr>
      <w:divsChild>
        <w:div w:id="491457349">
          <w:marLeft w:val="0"/>
          <w:marRight w:val="0"/>
          <w:marTop w:val="0"/>
          <w:marBottom w:val="0"/>
          <w:divBdr>
            <w:top w:val="none" w:sz="0" w:space="0" w:color="auto"/>
            <w:left w:val="none" w:sz="0" w:space="0" w:color="auto"/>
            <w:bottom w:val="none" w:sz="0" w:space="0" w:color="auto"/>
            <w:right w:val="none" w:sz="0" w:space="0" w:color="auto"/>
          </w:divBdr>
          <w:divsChild>
            <w:div w:id="1139809313">
              <w:marLeft w:val="0"/>
              <w:marRight w:val="0"/>
              <w:marTop w:val="0"/>
              <w:marBottom w:val="0"/>
              <w:divBdr>
                <w:top w:val="none" w:sz="0" w:space="0" w:color="auto"/>
                <w:left w:val="none" w:sz="0" w:space="0" w:color="auto"/>
                <w:bottom w:val="none" w:sz="0" w:space="0" w:color="auto"/>
                <w:right w:val="none" w:sz="0" w:space="0" w:color="auto"/>
              </w:divBdr>
              <w:divsChild>
                <w:div w:id="1330913230">
                  <w:marLeft w:val="0"/>
                  <w:marRight w:val="0"/>
                  <w:marTop w:val="0"/>
                  <w:marBottom w:val="0"/>
                  <w:divBdr>
                    <w:top w:val="none" w:sz="0" w:space="0" w:color="auto"/>
                    <w:left w:val="none" w:sz="0" w:space="0" w:color="auto"/>
                    <w:bottom w:val="none" w:sz="0" w:space="0" w:color="auto"/>
                    <w:right w:val="none" w:sz="0" w:space="0" w:color="auto"/>
                  </w:divBdr>
                  <w:divsChild>
                    <w:div w:id="717050654">
                      <w:marLeft w:val="0"/>
                      <w:marRight w:val="0"/>
                      <w:marTop w:val="0"/>
                      <w:marBottom w:val="0"/>
                      <w:divBdr>
                        <w:top w:val="none" w:sz="0" w:space="0" w:color="auto"/>
                        <w:left w:val="none" w:sz="0" w:space="0" w:color="auto"/>
                        <w:bottom w:val="none" w:sz="0" w:space="0" w:color="auto"/>
                        <w:right w:val="none" w:sz="0" w:space="0" w:color="auto"/>
                      </w:divBdr>
                      <w:divsChild>
                        <w:div w:id="1649437755">
                          <w:marLeft w:val="0"/>
                          <w:marRight w:val="0"/>
                          <w:marTop w:val="0"/>
                          <w:marBottom w:val="0"/>
                          <w:divBdr>
                            <w:top w:val="none" w:sz="0" w:space="0" w:color="auto"/>
                            <w:left w:val="none" w:sz="0" w:space="0" w:color="auto"/>
                            <w:bottom w:val="none" w:sz="0" w:space="0" w:color="auto"/>
                            <w:right w:val="none" w:sz="0" w:space="0" w:color="auto"/>
                          </w:divBdr>
                          <w:divsChild>
                            <w:div w:id="1722704468">
                              <w:marLeft w:val="0"/>
                              <w:marRight w:val="0"/>
                              <w:marTop w:val="0"/>
                              <w:marBottom w:val="0"/>
                              <w:divBdr>
                                <w:top w:val="none" w:sz="0" w:space="0" w:color="auto"/>
                                <w:left w:val="none" w:sz="0" w:space="0" w:color="auto"/>
                                <w:bottom w:val="none" w:sz="0" w:space="0" w:color="auto"/>
                                <w:right w:val="none" w:sz="0" w:space="0" w:color="auto"/>
                              </w:divBdr>
                              <w:divsChild>
                                <w:div w:id="14169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169071">
      <w:bodyDiv w:val="1"/>
      <w:marLeft w:val="0"/>
      <w:marRight w:val="0"/>
      <w:marTop w:val="0"/>
      <w:marBottom w:val="0"/>
      <w:divBdr>
        <w:top w:val="none" w:sz="0" w:space="0" w:color="auto"/>
        <w:left w:val="none" w:sz="0" w:space="0" w:color="auto"/>
        <w:bottom w:val="none" w:sz="0" w:space="0" w:color="auto"/>
        <w:right w:val="none" w:sz="0" w:space="0" w:color="auto"/>
      </w:divBdr>
      <w:divsChild>
        <w:div w:id="2087535063">
          <w:marLeft w:val="0"/>
          <w:marRight w:val="0"/>
          <w:marTop w:val="0"/>
          <w:marBottom w:val="0"/>
          <w:divBdr>
            <w:top w:val="none" w:sz="0" w:space="0" w:color="auto"/>
            <w:left w:val="none" w:sz="0" w:space="0" w:color="auto"/>
            <w:bottom w:val="none" w:sz="0" w:space="0" w:color="auto"/>
            <w:right w:val="none" w:sz="0" w:space="0" w:color="auto"/>
          </w:divBdr>
          <w:divsChild>
            <w:div w:id="628438456">
              <w:marLeft w:val="0"/>
              <w:marRight w:val="0"/>
              <w:marTop w:val="0"/>
              <w:marBottom w:val="0"/>
              <w:divBdr>
                <w:top w:val="none" w:sz="0" w:space="0" w:color="auto"/>
                <w:left w:val="none" w:sz="0" w:space="0" w:color="auto"/>
                <w:bottom w:val="none" w:sz="0" w:space="0" w:color="auto"/>
                <w:right w:val="none" w:sz="0" w:space="0" w:color="auto"/>
              </w:divBdr>
              <w:divsChild>
                <w:div w:id="677315455">
                  <w:marLeft w:val="0"/>
                  <w:marRight w:val="0"/>
                  <w:marTop w:val="0"/>
                  <w:marBottom w:val="0"/>
                  <w:divBdr>
                    <w:top w:val="none" w:sz="0" w:space="0" w:color="auto"/>
                    <w:left w:val="none" w:sz="0" w:space="0" w:color="auto"/>
                    <w:bottom w:val="none" w:sz="0" w:space="0" w:color="auto"/>
                    <w:right w:val="none" w:sz="0" w:space="0" w:color="auto"/>
                  </w:divBdr>
                  <w:divsChild>
                    <w:div w:id="1657420955">
                      <w:marLeft w:val="0"/>
                      <w:marRight w:val="0"/>
                      <w:marTop w:val="0"/>
                      <w:marBottom w:val="0"/>
                      <w:divBdr>
                        <w:top w:val="none" w:sz="0" w:space="0" w:color="auto"/>
                        <w:left w:val="none" w:sz="0" w:space="0" w:color="auto"/>
                        <w:bottom w:val="none" w:sz="0" w:space="0" w:color="auto"/>
                        <w:right w:val="none" w:sz="0" w:space="0" w:color="auto"/>
                      </w:divBdr>
                      <w:divsChild>
                        <w:div w:id="1834642555">
                          <w:marLeft w:val="0"/>
                          <w:marRight w:val="0"/>
                          <w:marTop w:val="0"/>
                          <w:marBottom w:val="0"/>
                          <w:divBdr>
                            <w:top w:val="none" w:sz="0" w:space="0" w:color="auto"/>
                            <w:left w:val="none" w:sz="0" w:space="0" w:color="auto"/>
                            <w:bottom w:val="none" w:sz="0" w:space="0" w:color="auto"/>
                            <w:right w:val="none" w:sz="0" w:space="0" w:color="auto"/>
                          </w:divBdr>
                          <w:divsChild>
                            <w:div w:id="515703361">
                              <w:marLeft w:val="0"/>
                              <w:marRight w:val="0"/>
                              <w:marTop w:val="0"/>
                              <w:marBottom w:val="0"/>
                              <w:divBdr>
                                <w:top w:val="none" w:sz="0" w:space="0" w:color="auto"/>
                                <w:left w:val="none" w:sz="0" w:space="0" w:color="auto"/>
                                <w:bottom w:val="none" w:sz="0" w:space="0" w:color="auto"/>
                                <w:right w:val="none" w:sz="0" w:space="0" w:color="auto"/>
                              </w:divBdr>
                              <w:divsChild>
                                <w:div w:id="63797958">
                                  <w:marLeft w:val="0"/>
                                  <w:marRight w:val="0"/>
                                  <w:marTop w:val="0"/>
                                  <w:marBottom w:val="0"/>
                                  <w:divBdr>
                                    <w:top w:val="none" w:sz="0" w:space="0" w:color="auto"/>
                                    <w:left w:val="none" w:sz="0" w:space="0" w:color="auto"/>
                                    <w:bottom w:val="none" w:sz="0" w:space="0" w:color="auto"/>
                                    <w:right w:val="none" w:sz="0" w:space="0" w:color="auto"/>
                                  </w:divBdr>
                                  <w:divsChild>
                                    <w:div w:id="11660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7362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henationaltrustofgeorgia?__cft__%5B0%5D=AZV-GYsPdVGXbnRq3_LXD3nS1_OReMPfwHPJ3uQLX3VsvWKGc1FWt5pYPzij_mlVc6n67_RsoVX_s4bPWJBDOM49vSUq5BERvumQ454rtjDmyTEe9d-W6rhCVoLOLY6X0PyLkpx5el1ZhB8KBUsdR1PR&amp;__tn__=-%5DK-R" TargetMode="Externa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nationaltrustofgeorgia.org.ge" TargetMode="Externa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liph-foundation.or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rempart.com/en/" TargetMode="External"/><Relationship Id="rId14" Type="http://schemas.openxmlformats.org/officeDocument/2006/relationships/image" Target="media/image4.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1052</Words>
  <Characters>5998</Characters>
  <Application>Microsoft Office Word</Application>
  <DocSecurity>0</DocSecurity>
  <Lines>49</Lines>
  <Paragraphs>14</Paragraphs>
  <ScaleCrop>false</ScaleCrop>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Deborah Dunham</cp:lastModifiedBy>
  <cp:revision>11</cp:revision>
  <dcterms:created xsi:type="dcterms:W3CDTF">2023-08-14T16:35:00Z</dcterms:created>
  <dcterms:modified xsi:type="dcterms:W3CDTF">2023-08-14T16:56:00Z</dcterms:modified>
</cp:coreProperties>
</file>