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60E85" w14:textId="77777777" w:rsidR="00597800" w:rsidRDefault="0004220C">
      <w:pPr>
        <w:jc w:val="center"/>
        <w:rPr>
          <w:rFonts w:ascii="Comfortaa" w:eastAsia="Comfortaa" w:hAnsi="Comfortaa" w:cs="Comfortaa"/>
          <w:b/>
          <w:sz w:val="48"/>
          <w:szCs w:val="48"/>
        </w:rPr>
      </w:pPr>
      <w:r>
        <w:rPr>
          <w:rFonts w:ascii="Comfortaa" w:eastAsia="Comfortaa" w:hAnsi="Comfortaa" w:cs="Comfortaa"/>
          <w:b/>
          <w:sz w:val="48"/>
          <w:szCs w:val="48"/>
        </w:rPr>
        <w:t>Project Plan And Budget Template For Planting trees</w:t>
      </w:r>
      <w:r>
        <w:rPr>
          <w:rFonts w:ascii="Comfortaa" w:eastAsia="Comfortaa" w:hAnsi="Comfortaa" w:cs="Comfortaa"/>
          <w:b/>
          <w:sz w:val="48"/>
          <w:szCs w:val="48"/>
        </w:rPr>
        <w:br/>
      </w:r>
    </w:p>
    <w:p w14:paraId="4297EE0A" w14:textId="77777777" w:rsidR="00597800" w:rsidRDefault="0004220C">
      <w:pPr>
        <w:rPr>
          <w:rFonts w:ascii="Comfortaa" w:eastAsia="Comfortaa" w:hAnsi="Comfortaa" w:cs="Comfortaa"/>
          <w:b/>
          <w:sz w:val="30"/>
          <w:szCs w:val="30"/>
        </w:rPr>
      </w:pPr>
      <w:r>
        <w:rPr>
          <w:rFonts w:ascii="Comfortaa" w:eastAsia="Comfortaa" w:hAnsi="Comfortaa" w:cs="Comfortaa"/>
          <w:b/>
          <w:sz w:val="34"/>
          <w:szCs w:val="34"/>
        </w:rPr>
        <w:t>A. Introduction</w:t>
      </w:r>
      <w:r>
        <w:rPr>
          <w:rFonts w:ascii="Comfortaa" w:eastAsia="Comfortaa" w:hAnsi="Comfortaa" w:cs="Comfortaa"/>
          <w:b/>
          <w:sz w:val="30"/>
          <w:szCs w:val="30"/>
        </w:rPr>
        <w:br/>
      </w:r>
    </w:p>
    <w:p w14:paraId="5993DAC9" w14:textId="77777777" w:rsidR="00597800" w:rsidRDefault="0004220C">
      <w:pPr>
        <w:jc w:val="both"/>
        <w:rPr>
          <w:rFonts w:ascii="Comfortaa" w:eastAsia="Comfortaa" w:hAnsi="Comfortaa" w:cs="Comfortaa"/>
          <w:sz w:val="24"/>
          <w:szCs w:val="24"/>
        </w:rPr>
      </w:pPr>
      <w:r>
        <w:rPr>
          <w:rFonts w:ascii="Comfortaa" w:eastAsia="Comfortaa" w:hAnsi="Comfortaa" w:cs="Comfortaa"/>
          <w:i/>
          <w:sz w:val="24"/>
          <w:szCs w:val="24"/>
        </w:rPr>
        <w:t>CREATE!</w:t>
      </w:r>
      <w:r>
        <w:rPr>
          <w:rFonts w:ascii="Comfortaa" w:eastAsia="Comfortaa" w:hAnsi="Comfortaa" w:cs="Comfortaa"/>
          <w:sz w:val="24"/>
          <w:szCs w:val="24"/>
        </w:rPr>
        <w:t xml:space="preserve"> will plant 50,000 trees in 17</w:t>
      </w:r>
      <w:r>
        <w:rPr>
          <w:rFonts w:ascii="Comfortaa" w:eastAsia="Comfortaa" w:hAnsi="Comfortaa" w:cs="Comfortaa"/>
          <w:sz w:val="24"/>
          <w:szCs w:val="24"/>
        </w:rPr>
        <w:t xml:space="preserve"> rural Senegalese communities in 2022</w:t>
      </w:r>
      <w:r>
        <w:rPr>
          <w:rFonts w:ascii="Comfortaa" w:eastAsia="Comfortaa" w:hAnsi="Comfortaa" w:cs="Comfortaa"/>
          <w:sz w:val="24"/>
          <w:szCs w:val="24"/>
        </w:rPr>
        <w:t>. This will not only provide food, shade and fuel to the communities, but will also help fight desertification, improve soil conditions, regulate temperatures while offsetting more than 1,0</w:t>
      </w:r>
      <w:r>
        <w:rPr>
          <w:rFonts w:ascii="Comfortaa" w:eastAsia="Comfortaa" w:hAnsi="Comfortaa" w:cs="Comfortaa"/>
          <w:sz w:val="24"/>
          <w:szCs w:val="24"/>
        </w:rPr>
        <w:t xml:space="preserve">38,000 pounds of Carbon every year. This reforestation effort will also fight challenges like human migration, loss of resources and economic opportunity and reduced quality of life that is brought on by desertification </w:t>
      </w:r>
    </w:p>
    <w:p w14:paraId="183D331A" w14:textId="77777777" w:rsidR="00597800" w:rsidRDefault="00597800">
      <w:pPr>
        <w:jc w:val="both"/>
        <w:rPr>
          <w:rFonts w:ascii="Comfortaa" w:eastAsia="Comfortaa" w:hAnsi="Comfortaa" w:cs="Comfortaa"/>
          <w:b/>
          <w:sz w:val="36"/>
          <w:szCs w:val="36"/>
        </w:rPr>
      </w:pPr>
    </w:p>
    <w:p w14:paraId="7EDE3D5D" w14:textId="77777777" w:rsidR="00597800" w:rsidRDefault="0004220C">
      <w:pPr>
        <w:rPr>
          <w:rFonts w:ascii="Comfortaa" w:eastAsia="Comfortaa" w:hAnsi="Comfortaa" w:cs="Comfortaa"/>
          <w:b/>
          <w:sz w:val="36"/>
          <w:szCs w:val="36"/>
        </w:rPr>
      </w:pPr>
      <w:r>
        <w:rPr>
          <w:rFonts w:ascii="Comfortaa" w:eastAsia="Comfortaa" w:hAnsi="Comfortaa" w:cs="Comfortaa"/>
          <w:b/>
          <w:sz w:val="34"/>
          <w:szCs w:val="34"/>
        </w:rPr>
        <w:t xml:space="preserve">B. Areas of planting </w:t>
      </w:r>
      <w:r>
        <w:rPr>
          <w:rFonts w:ascii="Comfortaa" w:eastAsia="Comfortaa" w:hAnsi="Comfortaa" w:cs="Comfortaa"/>
          <w:b/>
          <w:sz w:val="36"/>
          <w:szCs w:val="36"/>
        </w:rPr>
        <w:t xml:space="preserve">Table 1 </w:t>
      </w:r>
    </w:p>
    <w:p w14:paraId="2EE51F95" w14:textId="77777777" w:rsidR="00597800" w:rsidRDefault="00597800">
      <w:pPr>
        <w:jc w:val="center"/>
        <w:rPr>
          <w:rFonts w:ascii="Comfortaa" w:eastAsia="Comfortaa" w:hAnsi="Comfortaa" w:cs="Comfortaa"/>
          <w:b/>
          <w:sz w:val="36"/>
          <w:szCs w:val="36"/>
        </w:rPr>
      </w:pPr>
    </w:p>
    <w:tbl>
      <w:tblPr>
        <w:tblStyle w:val="a"/>
        <w:tblW w:w="9375" w:type="dxa"/>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15"/>
        <w:gridCol w:w="1095"/>
        <w:gridCol w:w="1065"/>
        <w:gridCol w:w="1185"/>
        <w:gridCol w:w="1245"/>
        <w:gridCol w:w="1440"/>
        <w:gridCol w:w="1410"/>
        <w:gridCol w:w="1320"/>
      </w:tblGrid>
      <w:tr w:rsidR="00597800" w14:paraId="2C5BEFD9" w14:textId="77777777">
        <w:trPr>
          <w:trHeight w:val="1365"/>
        </w:trPr>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F96847" w14:textId="77777777" w:rsidR="00597800" w:rsidRDefault="0004220C">
            <w:pPr>
              <w:jc w:val="center"/>
              <w:rPr>
                <w:rFonts w:ascii="Comfortaa" w:eastAsia="Comfortaa" w:hAnsi="Comfortaa" w:cs="Comfortaa"/>
                <w:b/>
                <w:sz w:val="20"/>
                <w:szCs w:val="20"/>
              </w:rPr>
            </w:pPr>
            <w:r>
              <w:rPr>
                <w:rFonts w:ascii="Comfortaa" w:eastAsia="Comfortaa" w:hAnsi="Comfortaa" w:cs="Comfortaa"/>
                <w:b/>
                <w:sz w:val="20"/>
                <w:szCs w:val="20"/>
              </w:rPr>
              <w:t>Sl.</w:t>
            </w:r>
            <w:r>
              <w:rPr>
                <w:rFonts w:ascii="Comfortaa" w:eastAsia="Comfortaa" w:hAnsi="Comfortaa" w:cs="Comfortaa"/>
                <w:b/>
                <w:sz w:val="20"/>
                <w:szCs w:val="20"/>
              </w:rPr>
              <w:t xml:space="preserve"> No.</w:t>
            </w:r>
          </w:p>
        </w:tc>
        <w:tc>
          <w:tcPr>
            <w:tcW w:w="109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9223AC4" w14:textId="77777777" w:rsidR="00597800" w:rsidRDefault="0004220C">
            <w:pPr>
              <w:jc w:val="center"/>
              <w:rPr>
                <w:rFonts w:ascii="Comfortaa" w:eastAsia="Comfortaa" w:hAnsi="Comfortaa" w:cs="Comfortaa"/>
                <w:b/>
                <w:sz w:val="20"/>
                <w:szCs w:val="20"/>
              </w:rPr>
            </w:pPr>
            <w:r>
              <w:rPr>
                <w:rFonts w:ascii="Comfortaa" w:eastAsia="Comfortaa" w:hAnsi="Comfortaa" w:cs="Comfortaa"/>
                <w:b/>
                <w:sz w:val="20"/>
                <w:szCs w:val="20"/>
              </w:rPr>
              <w:t>Name of the location</w:t>
            </w:r>
          </w:p>
        </w:tc>
        <w:tc>
          <w:tcPr>
            <w:tcW w:w="10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1355C47" w14:textId="77777777" w:rsidR="00597800" w:rsidRDefault="0004220C">
            <w:pPr>
              <w:jc w:val="center"/>
              <w:rPr>
                <w:rFonts w:ascii="Comfortaa" w:eastAsia="Comfortaa" w:hAnsi="Comfortaa" w:cs="Comfortaa"/>
                <w:b/>
                <w:sz w:val="20"/>
                <w:szCs w:val="20"/>
              </w:rPr>
            </w:pPr>
            <w:r>
              <w:rPr>
                <w:rFonts w:ascii="Comfortaa" w:eastAsia="Comfortaa" w:hAnsi="Comfortaa" w:cs="Comfortaa"/>
                <w:b/>
                <w:sz w:val="20"/>
                <w:szCs w:val="20"/>
              </w:rPr>
              <w:t>No. of trees planned</w:t>
            </w:r>
          </w:p>
        </w:tc>
        <w:tc>
          <w:tcPr>
            <w:tcW w:w="11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721D8ED" w14:textId="77777777" w:rsidR="00597800" w:rsidRDefault="0004220C">
            <w:pPr>
              <w:jc w:val="center"/>
              <w:rPr>
                <w:rFonts w:ascii="Comfortaa" w:eastAsia="Comfortaa" w:hAnsi="Comfortaa" w:cs="Comfortaa"/>
                <w:b/>
                <w:sz w:val="20"/>
                <w:szCs w:val="20"/>
              </w:rPr>
            </w:pPr>
            <w:r>
              <w:rPr>
                <w:rFonts w:ascii="Comfortaa" w:eastAsia="Comfortaa" w:hAnsi="Comfortaa" w:cs="Comfortaa"/>
                <w:b/>
                <w:sz w:val="20"/>
                <w:szCs w:val="20"/>
              </w:rPr>
              <w:t>Timeline (From date - To date)</w:t>
            </w:r>
          </w:p>
        </w:tc>
        <w:tc>
          <w:tcPr>
            <w:tcW w:w="12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88BBA5D" w14:textId="77777777" w:rsidR="00597800" w:rsidRDefault="0004220C">
            <w:pPr>
              <w:jc w:val="center"/>
              <w:rPr>
                <w:rFonts w:ascii="Comfortaa" w:eastAsia="Comfortaa" w:hAnsi="Comfortaa" w:cs="Comfortaa"/>
                <w:b/>
                <w:sz w:val="20"/>
                <w:szCs w:val="20"/>
              </w:rPr>
            </w:pPr>
            <w:r>
              <w:rPr>
                <w:rFonts w:ascii="Comfortaa" w:eastAsia="Comfortaa" w:hAnsi="Comfortaa" w:cs="Comfortaa"/>
                <w:b/>
                <w:sz w:val="20"/>
                <w:szCs w:val="20"/>
              </w:rPr>
              <w:t>Google Plus code 1</w:t>
            </w:r>
          </w:p>
        </w:tc>
        <w:tc>
          <w:tcPr>
            <w:tcW w:w="144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3795974" w14:textId="77777777" w:rsidR="00597800" w:rsidRDefault="0004220C">
            <w:pPr>
              <w:jc w:val="center"/>
              <w:rPr>
                <w:rFonts w:ascii="Comfortaa" w:eastAsia="Comfortaa" w:hAnsi="Comfortaa" w:cs="Comfortaa"/>
                <w:b/>
                <w:sz w:val="20"/>
                <w:szCs w:val="20"/>
              </w:rPr>
            </w:pPr>
            <w:r>
              <w:rPr>
                <w:rFonts w:ascii="Comfortaa" w:eastAsia="Comfortaa" w:hAnsi="Comfortaa" w:cs="Comfortaa"/>
                <w:b/>
                <w:sz w:val="20"/>
                <w:szCs w:val="20"/>
              </w:rPr>
              <w:t>Google Plus code 2</w:t>
            </w:r>
          </w:p>
        </w:tc>
        <w:tc>
          <w:tcPr>
            <w:tcW w:w="14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1697E8C" w14:textId="77777777" w:rsidR="00597800" w:rsidRDefault="0004220C">
            <w:pPr>
              <w:jc w:val="center"/>
              <w:rPr>
                <w:rFonts w:ascii="Comfortaa" w:eastAsia="Comfortaa" w:hAnsi="Comfortaa" w:cs="Comfortaa"/>
                <w:b/>
                <w:sz w:val="20"/>
                <w:szCs w:val="20"/>
              </w:rPr>
            </w:pPr>
            <w:r>
              <w:rPr>
                <w:rFonts w:ascii="Comfortaa" w:eastAsia="Comfortaa" w:hAnsi="Comfortaa" w:cs="Comfortaa"/>
                <w:b/>
                <w:sz w:val="20"/>
                <w:szCs w:val="20"/>
              </w:rPr>
              <w:t>Google Plus code 3</w:t>
            </w:r>
          </w:p>
        </w:tc>
        <w:tc>
          <w:tcPr>
            <w:tcW w:w="132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7289EAC" w14:textId="77777777" w:rsidR="00597800" w:rsidRDefault="0004220C">
            <w:pPr>
              <w:jc w:val="center"/>
              <w:rPr>
                <w:rFonts w:ascii="Comfortaa" w:eastAsia="Comfortaa" w:hAnsi="Comfortaa" w:cs="Comfortaa"/>
                <w:b/>
                <w:sz w:val="20"/>
                <w:szCs w:val="20"/>
              </w:rPr>
            </w:pPr>
            <w:r>
              <w:rPr>
                <w:rFonts w:ascii="Comfortaa" w:eastAsia="Comfortaa" w:hAnsi="Comfortaa" w:cs="Comfortaa"/>
                <w:b/>
                <w:sz w:val="20"/>
                <w:szCs w:val="20"/>
              </w:rPr>
              <w:t>Google Plus code 4</w:t>
            </w:r>
          </w:p>
        </w:tc>
      </w:tr>
      <w:tr w:rsidR="00597800" w14:paraId="740C1494" w14:textId="77777777">
        <w:trPr>
          <w:trHeight w:val="795"/>
        </w:trPr>
        <w:tc>
          <w:tcPr>
            <w:tcW w:w="6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0D169F"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w:t>
            </w:r>
          </w:p>
        </w:tc>
        <w:tc>
          <w:tcPr>
            <w:tcW w:w="1095" w:type="dxa"/>
            <w:tcBorders>
              <w:bottom w:val="single" w:sz="8" w:space="0" w:color="000000"/>
              <w:right w:val="single" w:sz="8" w:space="0" w:color="000000"/>
            </w:tcBorders>
            <w:tcMar>
              <w:top w:w="100" w:type="dxa"/>
              <w:left w:w="100" w:type="dxa"/>
              <w:bottom w:w="100" w:type="dxa"/>
              <w:right w:w="100" w:type="dxa"/>
            </w:tcMar>
          </w:tcPr>
          <w:p w14:paraId="3729B3D8"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Walo</w:t>
            </w:r>
          </w:p>
        </w:tc>
        <w:tc>
          <w:tcPr>
            <w:tcW w:w="1065" w:type="dxa"/>
            <w:tcBorders>
              <w:bottom w:val="single" w:sz="8" w:space="0" w:color="000000"/>
              <w:right w:val="single" w:sz="8" w:space="0" w:color="000000"/>
            </w:tcBorders>
            <w:tcMar>
              <w:top w:w="100" w:type="dxa"/>
              <w:left w:w="100" w:type="dxa"/>
              <w:bottom w:w="100" w:type="dxa"/>
              <w:right w:w="100" w:type="dxa"/>
            </w:tcMar>
          </w:tcPr>
          <w:p w14:paraId="55E53664"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1000</w:t>
            </w:r>
          </w:p>
        </w:tc>
        <w:tc>
          <w:tcPr>
            <w:tcW w:w="1185" w:type="dxa"/>
            <w:tcBorders>
              <w:bottom w:val="single" w:sz="8" w:space="0" w:color="000000"/>
              <w:right w:val="single" w:sz="8" w:space="0" w:color="000000"/>
            </w:tcBorders>
            <w:tcMar>
              <w:top w:w="100" w:type="dxa"/>
              <w:left w:w="100" w:type="dxa"/>
              <w:bottom w:w="100" w:type="dxa"/>
              <w:right w:w="100" w:type="dxa"/>
            </w:tcMar>
          </w:tcPr>
          <w:p w14:paraId="55647AC3"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15/04 – 30/12/2020</w:t>
            </w:r>
          </w:p>
        </w:tc>
        <w:tc>
          <w:tcPr>
            <w:tcW w:w="1245" w:type="dxa"/>
            <w:tcBorders>
              <w:bottom w:val="single" w:sz="8" w:space="0" w:color="000000"/>
              <w:right w:val="single" w:sz="8" w:space="0" w:color="000000"/>
            </w:tcBorders>
            <w:tcMar>
              <w:top w:w="100" w:type="dxa"/>
              <w:left w:w="100" w:type="dxa"/>
              <w:bottom w:w="100" w:type="dxa"/>
              <w:right w:w="100" w:type="dxa"/>
            </w:tcMar>
          </w:tcPr>
          <w:p w14:paraId="0AC65BEA"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14°2933512-16°0158543</w:t>
            </w:r>
          </w:p>
        </w:tc>
        <w:tc>
          <w:tcPr>
            <w:tcW w:w="1440" w:type="dxa"/>
            <w:tcBorders>
              <w:bottom w:val="single" w:sz="8" w:space="0" w:color="000000"/>
              <w:right w:val="single" w:sz="8" w:space="0" w:color="000000"/>
            </w:tcBorders>
            <w:tcMar>
              <w:top w:w="100" w:type="dxa"/>
              <w:left w:w="100" w:type="dxa"/>
              <w:bottom w:w="100" w:type="dxa"/>
              <w:right w:w="100" w:type="dxa"/>
            </w:tcMar>
          </w:tcPr>
          <w:p w14:paraId="76C0E803"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14°2906633-16°0210872</w:t>
            </w:r>
          </w:p>
        </w:tc>
        <w:tc>
          <w:tcPr>
            <w:tcW w:w="1410" w:type="dxa"/>
            <w:tcBorders>
              <w:bottom w:val="single" w:sz="8" w:space="0" w:color="000000"/>
              <w:right w:val="single" w:sz="8" w:space="0" w:color="000000"/>
            </w:tcBorders>
            <w:tcMar>
              <w:top w:w="100" w:type="dxa"/>
              <w:left w:w="100" w:type="dxa"/>
              <w:bottom w:w="100" w:type="dxa"/>
              <w:right w:w="100" w:type="dxa"/>
            </w:tcMar>
          </w:tcPr>
          <w:p w14:paraId="6191AA48"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14°2921075-16°0127204</w:t>
            </w:r>
          </w:p>
        </w:tc>
        <w:tc>
          <w:tcPr>
            <w:tcW w:w="1320" w:type="dxa"/>
            <w:tcBorders>
              <w:bottom w:val="single" w:sz="8" w:space="0" w:color="000000"/>
              <w:right w:val="single" w:sz="8" w:space="0" w:color="000000"/>
            </w:tcBorders>
            <w:tcMar>
              <w:top w:w="100" w:type="dxa"/>
              <w:left w:w="100" w:type="dxa"/>
              <w:bottom w:w="100" w:type="dxa"/>
              <w:right w:w="100" w:type="dxa"/>
            </w:tcMar>
          </w:tcPr>
          <w:p w14:paraId="2C3E7B47"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14°2895018-16°0153554</w:t>
            </w:r>
          </w:p>
        </w:tc>
      </w:tr>
      <w:tr w:rsidR="00597800" w14:paraId="5259A264" w14:textId="77777777">
        <w:trPr>
          <w:trHeight w:val="795"/>
        </w:trPr>
        <w:tc>
          <w:tcPr>
            <w:tcW w:w="6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E7E5E0A"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2.</w:t>
            </w:r>
          </w:p>
        </w:tc>
        <w:tc>
          <w:tcPr>
            <w:tcW w:w="1095" w:type="dxa"/>
            <w:tcBorders>
              <w:bottom w:val="single" w:sz="8" w:space="0" w:color="000000"/>
              <w:right w:val="single" w:sz="8" w:space="0" w:color="000000"/>
            </w:tcBorders>
            <w:tcMar>
              <w:top w:w="100" w:type="dxa"/>
              <w:left w:w="100" w:type="dxa"/>
              <w:bottom w:w="100" w:type="dxa"/>
              <w:right w:w="100" w:type="dxa"/>
            </w:tcMar>
          </w:tcPr>
          <w:p w14:paraId="20EA6B3E"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Gagnick Mack</w:t>
            </w:r>
          </w:p>
        </w:tc>
        <w:tc>
          <w:tcPr>
            <w:tcW w:w="1065" w:type="dxa"/>
            <w:tcBorders>
              <w:bottom w:val="single" w:sz="8" w:space="0" w:color="000000"/>
              <w:right w:val="single" w:sz="8" w:space="0" w:color="000000"/>
            </w:tcBorders>
            <w:tcMar>
              <w:top w:w="100" w:type="dxa"/>
              <w:left w:w="100" w:type="dxa"/>
              <w:bottom w:w="100" w:type="dxa"/>
              <w:right w:w="100" w:type="dxa"/>
            </w:tcMar>
          </w:tcPr>
          <w:p w14:paraId="5C20F98C"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1000</w:t>
            </w:r>
          </w:p>
        </w:tc>
        <w:tc>
          <w:tcPr>
            <w:tcW w:w="1185" w:type="dxa"/>
            <w:tcBorders>
              <w:bottom w:val="single" w:sz="8" w:space="0" w:color="000000"/>
              <w:right w:val="single" w:sz="8" w:space="0" w:color="000000"/>
            </w:tcBorders>
            <w:tcMar>
              <w:top w:w="100" w:type="dxa"/>
              <w:left w:w="100" w:type="dxa"/>
              <w:bottom w:w="100" w:type="dxa"/>
              <w:right w:w="100" w:type="dxa"/>
            </w:tcMar>
          </w:tcPr>
          <w:p w14:paraId="78124965"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15/04 – 30/12/2020</w:t>
            </w:r>
          </w:p>
        </w:tc>
        <w:tc>
          <w:tcPr>
            <w:tcW w:w="1245" w:type="dxa"/>
            <w:tcBorders>
              <w:bottom w:val="single" w:sz="8" w:space="0" w:color="000000"/>
              <w:right w:val="single" w:sz="8" w:space="0" w:color="000000"/>
            </w:tcBorders>
            <w:tcMar>
              <w:top w:w="100" w:type="dxa"/>
              <w:left w:w="100" w:type="dxa"/>
              <w:bottom w:w="100" w:type="dxa"/>
              <w:right w:w="100" w:type="dxa"/>
            </w:tcMar>
          </w:tcPr>
          <w:p w14:paraId="7096AA37"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14°3010034-16°0160749</w:t>
            </w:r>
          </w:p>
        </w:tc>
        <w:tc>
          <w:tcPr>
            <w:tcW w:w="1440" w:type="dxa"/>
            <w:tcBorders>
              <w:bottom w:val="single" w:sz="8" w:space="0" w:color="000000"/>
              <w:right w:val="single" w:sz="8" w:space="0" w:color="000000"/>
            </w:tcBorders>
            <w:tcMar>
              <w:top w:w="100" w:type="dxa"/>
              <w:left w:w="100" w:type="dxa"/>
              <w:bottom w:w="100" w:type="dxa"/>
              <w:right w:w="100" w:type="dxa"/>
            </w:tcMar>
          </w:tcPr>
          <w:p w14:paraId="5F0CEA01"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14°2991694-16°0185841</w:t>
            </w:r>
          </w:p>
        </w:tc>
        <w:tc>
          <w:tcPr>
            <w:tcW w:w="1410" w:type="dxa"/>
            <w:tcBorders>
              <w:bottom w:val="single" w:sz="8" w:space="0" w:color="000000"/>
              <w:right w:val="single" w:sz="8" w:space="0" w:color="000000"/>
            </w:tcBorders>
            <w:tcMar>
              <w:top w:w="100" w:type="dxa"/>
              <w:left w:w="100" w:type="dxa"/>
              <w:bottom w:w="100" w:type="dxa"/>
              <w:right w:w="100" w:type="dxa"/>
            </w:tcMar>
          </w:tcPr>
          <w:p w14:paraId="0D7A031B"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14°2985303-16°0106706</w:t>
            </w:r>
          </w:p>
        </w:tc>
        <w:tc>
          <w:tcPr>
            <w:tcW w:w="1320" w:type="dxa"/>
            <w:tcBorders>
              <w:bottom w:val="single" w:sz="8" w:space="0" w:color="000000"/>
              <w:right w:val="single" w:sz="8" w:space="0" w:color="000000"/>
            </w:tcBorders>
            <w:tcMar>
              <w:top w:w="100" w:type="dxa"/>
              <w:left w:w="100" w:type="dxa"/>
              <w:bottom w:w="100" w:type="dxa"/>
              <w:right w:w="100" w:type="dxa"/>
            </w:tcMar>
          </w:tcPr>
          <w:p w14:paraId="1CD5D503"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14°2355377-16°0151438</w:t>
            </w:r>
          </w:p>
        </w:tc>
      </w:tr>
      <w:tr w:rsidR="00597800" w14:paraId="7AAE90AC" w14:textId="77777777">
        <w:trPr>
          <w:trHeight w:val="1080"/>
        </w:trPr>
        <w:tc>
          <w:tcPr>
            <w:tcW w:w="6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3B7A90C"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3.</w:t>
            </w:r>
          </w:p>
        </w:tc>
        <w:tc>
          <w:tcPr>
            <w:tcW w:w="1095" w:type="dxa"/>
            <w:tcBorders>
              <w:bottom w:val="single" w:sz="8" w:space="0" w:color="000000"/>
              <w:right w:val="single" w:sz="8" w:space="0" w:color="000000"/>
            </w:tcBorders>
            <w:tcMar>
              <w:top w:w="100" w:type="dxa"/>
              <w:left w:w="100" w:type="dxa"/>
              <w:bottom w:w="100" w:type="dxa"/>
              <w:right w:w="100" w:type="dxa"/>
            </w:tcMar>
          </w:tcPr>
          <w:p w14:paraId="47DD1F94"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Back Samba Dior</w:t>
            </w:r>
          </w:p>
        </w:tc>
        <w:tc>
          <w:tcPr>
            <w:tcW w:w="1065" w:type="dxa"/>
            <w:tcBorders>
              <w:bottom w:val="single" w:sz="8" w:space="0" w:color="000000"/>
              <w:right w:val="single" w:sz="8" w:space="0" w:color="000000"/>
            </w:tcBorders>
            <w:tcMar>
              <w:top w:w="100" w:type="dxa"/>
              <w:left w:w="100" w:type="dxa"/>
              <w:bottom w:w="100" w:type="dxa"/>
              <w:right w:w="100" w:type="dxa"/>
            </w:tcMar>
          </w:tcPr>
          <w:p w14:paraId="09115207"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1000</w:t>
            </w:r>
          </w:p>
        </w:tc>
        <w:tc>
          <w:tcPr>
            <w:tcW w:w="1185" w:type="dxa"/>
            <w:tcBorders>
              <w:bottom w:val="single" w:sz="8" w:space="0" w:color="000000"/>
              <w:right w:val="single" w:sz="8" w:space="0" w:color="000000"/>
            </w:tcBorders>
            <w:tcMar>
              <w:top w:w="100" w:type="dxa"/>
              <w:left w:w="100" w:type="dxa"/>
              <w:bottom w:w="100" w:type="dxa"/>
              <w:right w:w="100" w:type="dxa"/>
            </w:tcMar>
          </w:tcPr>
          <w:p w14:paraId="7884812D"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15/04 – 30/12/2020</w:t>
            </w:r>
          </w:p>
        </w:tc>
        <w:tc>
          <w:tcPr>
            <w:tcW w:w="1245" w:type="dxa"/>
            <w:tcBorders>
              <w:bottom w:val="single" w:sz="8" w:space="0" w:color="000000"/>
              <w:right w:val="single" w:sz="8" w:space="0" w:color="000000"/>
            </w:tcBorders>
            <w:tcMar>
              <w:top w:w="100" w:type="dxa"/>
              <w:left w:w="100" w:type="dxa"/>
              <w:bottom w:w="100" w:type="dxa"/>
              <w:right w:w="100" w:type="dxa"/>
            </w:tcMar>
          </w:tcPr>
          <w:p w14:paraId="0E5C82C1"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14°2964962-16°0371932</w:t>
            </w:r>
          </w:p>
        </w:tc>
        <w:tc>
          <w:tcPr>
            <w:tcW w:w="1440" w:type="dxa"/>
            <w:tcBorders>
              <w:bottom w:val="single" w:sz="8" w:space="0" w:color="000000"/>
              <w:right w:val="single" w:sz="8" w:space="0" w:color="000000"/>
            </w:tcBorders>
            <w:tcMar>
              <w:top w:w="100" w:type="dxa"/>
              <w:left w:w="100" w:type="dxa"/>
              <w:bottom w:w="100" w:type="dxa"/>
              <w:right w:w="100" w:type="dxa"/>
            </w:tcMar>
          </w:tcPr>
          <w:p w14:paraId="0E10CCB4"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14°2906743-16°0408679</w:t>
            </w:r>
          </w:p>
        </w:tc>
        <w:tc>
          <w:tcPr>
            <w:tcW w:w="1410" w:type="dxa"/>
            <w:tcBorders>
              <w:bottom w:val="single" w:sz="8" w:space="0" w:color="000000"/>
              <w:right w:val="single" w:sz="8" w:space="0" w:color="000000"/>
            </w:tcBorders>
            <w:tcMar>
              <w:top w:w="100" w:type="dxa"/>
              <w:left w:w="100" w:type="dxa"/>
              <w:bottom w:w="100" w:type="dxa"/>
              <w:right w:w="100" w:type="dxa"/>
            </w:tcMar>
          </w:tcPr>
          <w:p w14:paraId="3589DDC6"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14°2922878-16°0362692</w:t>
            </w:r>
          </w:p>
        </w:tc>
        <w:tc>
          <w:tcPr>
            <w:tcW w:w="1320" w:type="dxa"/>
            <w:tcBorders>
              <w:bottom w:val="single" w:sz="8" w:space="0" w:color="000000"/>
              <w:right w:val="single" w:sz="8" w:space="0" w:color="000000"/>
            </w:tcBorders>
            <w:tcMar>
              <w:top w:w="100" w:type="dxa"/>
              <w:left w:w="100" w:type="dxa"/>
              <w:bottom w:w="100" w:type="dxa"/>
              <w:right w:w="100" w:type="dxa"/>
            </w:tcMar>
          </w:tcPr>
          <w:p w14:paraId="050DBA3E"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14°2871020-16°0403140</w:t>
            </w:r>
          </w:p>
        </w:tc>
      </w:tr>
      <w:tr w:rsidR="00597800" w14:paraId="78A481E0" w14:textId="77777777">
        <w:trPr>
          <w:trHeight w:val="795"/>
        </w:trPr>
        <w:tc>
          <w:tcPr>
            <w:tcW w:w="6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5F10083"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4.</w:t>
            </w:r>
          </w:p>
        </w:tc>
        <w:tc>
          <w:tcPr>
            <w:tcW w:w="1095" w:type="dxa"/>
            <w:tcBorders>
              <w:bottom w:val="single" w:sz="8" w:space="0" w:color="000000"/>
              <w:right w:val="single" w:sz="8" w:space="0" w:color="000000"/>
            </w:tcBorders>
            <w:tcMar>
              <w:top w:w="100" w:type="dxa"/>
              <w:left w:w="100" w:type="dxa"/>
              <w:bottom w:w="100" w:type="dxa"/>
              <w:right w:w="100" w:type="dxa"/>
            </w:tcMar>
          </w:tcPr>
          <w:p w14:paraId="59AD55F7"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Keur Daouda</w:t>
            </w:r>
          </w:p>
        </w:tc>
        <w:tc>
          <w:tcPr>
            <w:tcW w:w="1065" w:type="dxa"/>
            <w:tcBorders>
              <w:bottom w:val="single" w:sz="8" w:space="0" w:color="000000"/>
              <w:right w:val="single" w:sz="8" w:space="0" w:color="000000"/>
            </w:tcBorders>
            <w:tcMar>
              <w:top w:w="100" w:type="dxa"/>
              <w:left w:w="100" w:type="dxa"/>
              <w:bottom w:w="100" w:type="dxa"/>
              <w:right w:w="100" w:type="dxa"/>
            </w:tcMar>
          </w:tcPr>
          <w:p w14:paraId="69C7BD4B"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1000</w:t>
            </w:r>
          </w:p>
        </w:tc>
        <w:tc>
          <w:tcPr>
            <w:tcW w:w="1185" w:type="dxa"/>
            <w:tcBorders>
              <w:bottom w:val="single" w:sz="8" w:space="0" w:color="000000"/>
              <w:right w:val="single" w:sz="8" w:space="0" w:color="000000"/>
            </w:tcBorders>
            <w:tcMar>
              <w:top w:w="100" w:type="dxa"/>
              <w:left w:w="100" w:type="dxa"/>
              <w:bottom w:w="100" w:type="dxa"/>
              <w:right w:w="100" w:type="dxa"/>
            </w:tcMar>
          </w:tcPr>
          <w:p w14:paraId="2EB5DAE9"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15/04 – 30/12/2020</w:t>
            </w:r>
          </w:p>
        </w:tc>
        <w:tc>
          <w:tcPr>
            <w:tcW w:w="1245" w:type="dxa"/>
            <w:tcBorders>
              <w:bottom w:val="single" w:sz="8" w:space="0" w:color="000000"/>
              <w:right w:val="single" w:sz="8" w:space="0" w:color="000000"/>
            </w:tcBorders>
            <w:tcMar>
              <w:top w:w="100" w:type="dxa"/>
              <w:left w:w="100" w:type="dxa"/>
              <w:bottom w:w="100" w:type="dxa"/>
              <w:right w:w="100" w:type="dxa"/>
            </w:tcMar>
          </w:tcPr>
          <w:p w14:paraId="119BEF5E"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14°3283591-15°8956735</w:t>
            </w:r>
          </w:p>
        </w:tc>
        <w:tc>
          <w:tcPr>
            <w:tcW w:w="1440" w:type="dxa"/>
            <w:tcBorders>
              <w:bottom w:val="single" w:sz="8" w:space="0" w:color="000000"/>
              <w:right w:val="single" w:sz="8" w:space="0" w:color="000000"/>
            </w:tcBorders>
            <w:tcMar>
              <w:top w:w="100" w:type="dxa"/>
              <w:left w:w="100" w:type="dxa"/>
              <w:bottom w:w="100" w:type="dxa"/>
              <w:right w:w="100" w:type="dxa"/>
            </w:tcMar>
          </w:tcPr>
          <w:p w14:paraId="263AB102"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14°3252405-15°8921920</w:t>
            </w:r>
          </w:p>
        </w:tc>
        <w:tc>
          <w:tcPr>
            <w:tcW w:w="1410" w:type="dxa"/>
            <w:tcBorders>
              <w:bottom w:val="single" w:sz="8" w:space="0" w:color="000000"/>
              <w:right w:val="single" w:sz="8" w:space="0" w:color="000000"/>
            </w:tcBorders>
            <w:tcMar>
              <w:top w:w="100" w:type="dxa"/>
              <w:left w:w="100" w:type="dxa"/>
              <w:bottom w:w="100" w:type="dxa"/>
              <w:right w:w="100" w:type="dxa"/>
            </w:tcMar>
          </w:tcPr>
          <w:p w14:paraId="34A5549F"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14°3255251-15°8990125</w:t>
            </w:r>
          </w:p>
        </w:tc>
        <w:tc>
          <w:tcPr>
            <w:tcW w:w="1320" w:type="dxa"/>
            <w:tcBorders>
              <w:bottom w:val="single" w:sz="8" w:space="0" w:color="000000"/>
              <w:right w:val="single" w:sz="8" w:space="0" w:color="000000"/>
            </w:tcBorders>
            <w:tcMar>
              <w:top w:w="100" w:type="dxa"/>
              <w:left w:w="100" w:type="dxa"/>
              <w:bottom w:w="100" w:type="dxa"/>
              <w:right w:w="100" w:type="dxa"/>
            </w:tcMar>
          </w:tcPr>
          <w:p w14:paraId="45AC28C2"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14°3226563-15°8961610</w:t>
            </w:r>
          </w:p>
        </w:tc>
      </w:tr>
      <w:tr w:rsidR="00597800" w14:paraId="262D7747" w14:textId="77777777">
        <w:trPr>
          <w:trHeight w:val="795"/>
        </w:trPr>
        <w:tc>
          <w:tcPr>
            <w:tcW w:w="6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A1761B0"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5.</w:t>
            </w:r>
          </w:p>
        </w:tc>
        <w:tc>
          <w:tcPr>
            <w:tcW w:w="1095" w:type="dxa"/>
            <w:tcBorders>
              <w:bottom w:val="single" w:sz="8" w:space="0" w:color="000000"/>
              <w:right w:val="single" w:sz="8" w:space="0" w:color="000000"/>
            </w:tcBorders>
            <w:tcMar>
              <w:top w:w="100" w:type="dxa"/>
              <w:left w:w="100" w:type="dxa"/>
              <w:bottom w:w="100" w:type="dxa"/>
              <w:right w:w="100" w:type="dxa"/>
            </w:tcMar>
          </w:tcPr>
          <w:p w14:paraId="4E0B8BC2"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Wéréyane</w:t>
            </w:r>
          </w:p>
        </w:tc>
        <w:tc>
          <w:tcPr>
            <w:tcW w:w="1065" w:type="dxa"/>
            <w:tcBorders>
              <w:bottom w:val="single" w:sz="8" w:space="0" w:color="000000"/>
              <w:right w:val="single" w:sz="8" w:space="0" w:color="000000"/>
            </w:tcBorders>
            <w:tcMar>
              <w:top w:w="100" w:type="dxa"/>
              <w:left w:w="100" w:type="dxa"/>
              <w:bottom w:w="100" w:type="dxa"/>
              <w:right w:w="100" w:type="dxa"/>
            </w:tcMar>
          </w:tcPr>
          <w:p w14:paraId="2BFD5DC1"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3000</w:t>
            </w:r>
          </w:p>
        </w:tc>
        <w:tc>
          <w:tcPr>
            <w:tcW w:w="1185" w:type="dxa"/>
            <w:tcBorders>
              <w:bottom w:val="single" w:sz="8" w:space="0" w:color="000000"/>
              <w:right w:val="single" w:sz="8" w:space="0" w:color="000000"/>
            </w:tcBorders>
            <w:tcMar>
              <w:top w:w="100" w:type="dxa"/>
              <w:left w:w="100" w:type="dxa"/>
              <w:bottom w:w="100" w:type="dxa"/>
              <w:right w:w="100" w:type="dxa"/>
            </w:tcMar>
          </w:tcPr>
          <w:p w14:paraId="32028B82"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15/04 – 30/12/2020</w:t>
            </w:r>
          </w:p>
        </w:tc>
        <w:tc>
          <w:tcPr>
            <w:tcW w:w="1245" w:type="dxa"/>
            <w:tcBorders>
              <w:bottom w:val="single" w:sz="8" w:space="0" w:color="000000"/>
              <w:right w:val="single" w:sz="8" w:space="0" w:color="000000"/>
            </w:tcBorders>
            <w:tcMar>
              <w:top w:w="100" w:type="dxa"/>
              <w:left w:w="100" w:type="dxa"/>
              <w:bottom w:w="100" w:type="dxa"/>
              <w:right w:w="100" w:type="dxa"/>
            </w:tcMar>
          </w:tcPr>
          <w:p w14:paraId="26AEBE43"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15°22225-15°23333</w:t>
            </w:r>
          </w:p>
        </w:tc>
        <w:tc>
          <w:tcPr>
            <w:tcW w:w="1440" w:type="dxa"/>
            <w:tcBorders>
              <w:bottom w:val="single" w:sz="8" w:space="0" w:color="000000"/>
              <w:right w:val="single" w:sz="8" w:space="0" w:color="000000"/>
            </w:tcBorders>
            <w:tcMar>
              <w:top w:w="100" w:type="dxa"/>
              <w:left w:w="100" w:type="dxa"/>
              <w:bottom w:w="100" w:type="dxa"/>
              <w:right w:w="100" w:type="dxa"/>
            </w:tcMar>
          </w:tcPr>
          <w:p w14:paraId="18C5E77C"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15°22629-15°28448</w:t>
            </w:r>
          </w:p>
        </w:tc>
        <w:tc>
          <w:tcPr>
            <w:tcW w:w="1410" w:type="dxa"/>
            <w:tcBorders>
              <w:bottom w:val="single" w:sz="8" w:space="0" w:color="000000"/>
              <w:right w:val="single" w:sz="8" w:space="0" w:color="000000"/>
            </w:tcBorders>
            <w:tcMar>
              <w:top w:w="100" w:type="dxa"/>
              <w:left w:w="100" w:type="dxa"/>
              <w:bottom w:w="100" w:type="dxa"/>
              <w:right w:w="100" w:type="dxa"/>
            </w:tcMar>
          </w:tcPr>
          <w:p w14:paraId="7B4E3D09"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15°22525-15°28258</w:t>
            </w:r>
          </w:p>
        </w:tc>
        <w:tc>
          <w:tcPr>
            <w:tcW w:w="1320" w:type="dxa"/>
            <w:tcBorders>
              <w:bottom w:val="single" w:sz="8" w:space="0" w:color="000000"/>
              <w:right w:val="single" w:sz="8" w:space="0" w:color="000000"/>
            </w:tcBorders>
            <w:tcMar>
              <w:top w:w="100" w:type="dxa"/>
              <w:left w:w="100" w:type="dxa"/>
              <w:bottom w:w="100" w:type="dxa"/>
              <w:right w:w="100" w:type="dxa"/>
            </w:tcMar>
          </w:tcPr>
          <w:p w14:paraId="03887CEE"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15°22384-15°28195</w:t>
            </w:r>
          </w:p>
        </w:tc>
      </w:tr>
      <w:tr w:rsidR="00597800" w14:paraId="2FF692DB" w14:textId="77777777">
        <w:trPr>
          <w:trHeight w:val="795"/>
        </w:trPr>
        <w:tc>
          <w:tcPr>
            <w:tcW w:w="6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4596D7"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lastRenderedPageBreak/>
              <w:t>6.</w:t>
            </w:r>
          </w:p>
        </w:tc>
        <w:tc>
          <w:tcPr>
            <w:tcW w:w="1095" w:type="dxa"/>
            <w:tcBorders>
              <w:bottom w:val="single" w:sz="8" w:space="0" w:color="000000"/>
              <w:right w:val="single" w:sz="8" w:space="0" w:color="000000"/>
            </w:tcBorders>
            <w:tcMar>
              <w:top w:w="100" w:type="dxa"/>
              <w:left w:w="100" w:type="dxa"/>
              <w:bottom w:w="100" w:type="dxa"/>
              <w:right w:w="100" w:type="dxa"/>
            </w:tcMar>
          </w:tcPr>
          <w:p w14:paraId="3DB88ADA"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Ouarkhokh</w:t>
            </w:r>
          </w:p>
        </w:tc>
        <w:tc>
          <w:tcPr>
            <w:tcW w:w="1065" w:type="dxa"/>
            <w:tcBorders>
              <w:bottom w:val="single" w:sz="8" w:space="0" w:color="000000"/>
              <w:right w:val="single" w:sz="8" w:space="0" w:color="000000"/>
            </w:tcBorders>
            <w:tcMar>
              <w:top w:w="100" w:type="dxa"/>
              <w:left w:w="100" w:type="dxa"/>
              <w:bottom w:w="100" w:type="dxa"/>
              <w:right w:w="100" w:type="dxa"/>
            </w:tcMar>
          </w:tcPr>
          <w:p w14:paraId="6BB39161"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1000</w:t>
            </w:r>
          </w:p>
        </w:tc>
        <w:tc>
          <w:tcPr>
            <w:tcW w:w="1185" w:type="dxa"/>
            <w:tcBorders>
              <w:bottom w:val="single" w:sz="8" w:space="0" w:color="000000"/>
              <w:right w:val="single" w:sz="8" w:space="0" w:color="000000"/>
            </w:tcBorders>
            <w:tcMar>
              <w:top w:w="100" w:type="dxa"/>
              <w:left w:w="100" w:type="dxa"/>
              <w:bottom w:w="100" w:type="dxa"/>
              <w:right w:w="100" w:type="dxa"/>
            </w:tcMar>
          </w:tcPr>
          <w:p w14:paraId="62DD1B51"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15/04 – 30/12/2020</w:t>
            </w:r>
          </w:p>
        </w:tc>
        <w:tc>
          <w:tcPr>
            <w:tcW w:w="1245" w:type="dxa"/>
            <w:tcBorders>
              <w:bottom w:val="single" w:sz="8" w:space="0" w:color="000000"/>
              <w:right w:val="single" w:sz="8" w:space="0" w:color="000000"/>
            </w:tcBorders>
            <w:tcMar>
              <w:top w:w="100" w:type="dxa"/>
              <w:left w:w="100" w:type="dxa"/>
              <w:bottom w:w="100" w:type="dxa"/>
              <w:right w:w="100" w:type="dxa"/>
            </w:tcMar>
          </w:tcPr>
          <w:p w14:paraId="576DCD9D"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15°22726-15°14016</w:t>
            </w:r>
          </w:p>
        </w:tc>
        <w:tc>
          <w:tcPr>
            <w:tcW w:w="1440" w:type="dxa"/>
            <w:tcBorders>
              <w:bottom w:val="single" w:sz="8" w:space="0" w:color="000000"/>
              <w:right w:val="single" w:sz="8" w:space="0" w:color="000000"/>
            </w:tcBorders>
            <w:tcMar>
              <w:top w:w="100" w:type="dxa"/>
              <w:left w:w="100" w:type="dxa"/>
              <w:bottom w:w="100" w:type="dxa"/>
              <w:right w:w="100" w:type="dxa"/>
            </w:tcMar>
          </w:tcPr>
          <w:p w14:paraId="2A75DC0C"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15°23084-15°13941</w:t>
            </w:r>
          </w:p>
        </w:tc>
        <w:tc>
          <w:tcPr>
            <w:tcW w:w="1410" w:type="dxa"/>
            <w:tcBorders>
              <w:bottom w:val="single" w:sz="8" w:space="0" w:color="000000"/>
              <w:right w:val="single" w:sz="8" w:space="0" w:color="000000"/>
            </w:tcBorders>
            <w:tcMar>
              <w:top w:w="100" w:type="dxa"/>
              <w:left w:w="100" w:type="dxa"/>
              <w:bottom w:w="100" w:type="dxa"/>
              <w:right w:w="100" w:type="dxa"/>
            </w:tcMar>
          </w:tcPr>
          <w:p w14:paraId="0687944D"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15°23257-15°14158</w:t>
            </w:r>
          </w:p>
        </w:tc>
        <w:tc>
          <w:tcPr>
            <w:tcW w:w="1320" w:type="dxa"/>
            <w:tcBorders>
              <w:bottom w:val="single" w:sz="8" w:space="0" w:color="000000"/>
              <w:right w:val="single" w:sz="8" w:space="0" w:color="000000"/>
            </w:tcBorders>
            <w:tcMar>
              <w:top w:w="100" w:type="dxa"/>
              <w:left w:w="100" w:type="dxa"/>
              <w:bottom w:w="100" w:type="dxa"/>
              <w:right w:w="100" w:type="dxa"/>
            </w:tcMar>
          </w:tcPr>
          <w:p w14:paraId="1A50FC95"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15°22969-15°14495</w:t>
            </w:r>
          </w:p>
        </w:tc>
      </w:tr>
      <w:tr w:rsidR="00597800" w14:paraId="297B729B" w14:textId="77777777">
        <w:trPr>
          <w:trHeight w:val="795"/>
        </w:trPr>
        <w:tc>
          <w:tcPr>
            <w:tcW w:w="6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6CB447"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7.</w:t>
            </w:r>
          </w:p>
        </w:tc>
        <w:tc>
          <w:tcPr>
            <w:tcW w:w="1095" w:type="dxa"/>
            <w:tcBorders>
              <w:bottom w:val="single" w:sz="8" w:space="0" w:color="000000"/>
              <w:right w:val="single" w:sz="8" w:space="0" w:color="000000"/>
            </w:tcBorders>
            <w:tcMar>
              <w:top w:w="100" w:type="dxa"/>
              <w:left w:w="100" w:type="dxa"/>
              <w:bottom w:w="100" w:type="dxa"/>
              <w:right w:w="100" w:type="dxa"/>
            </w:tcMar>
          </w:tcPr>
          <w:p w14:paraId="624CBDAA"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Diender</w:t>
            </w:r>
          </w:p>
        </w:tc>
        <w:tc>
          <w:tcPr>
            <w:tcW w:w="1065" w:type="dxa"/>
            <w:tcBorders>
              <w:bottom w:val="single" w:sz="8" w:space="0" w:color="000000"/>
              <w:right w:val="single" w:sz="8" w:space="0" w:color="000000"/>
            </w:tcBorders>
            <w:tcMar>
              <w:top w:w="100" w:type="dxa"/>
              <w:left w:w="100" w:type="dxa"/>
              <w:bottom w:w="100" w:type="dxa"/>
              <w:right w:w="100" w:type="dxa"/>
            </w:tcMar>
          </w:tcPr>
          <w:p w14:paraId="3515139A"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1000</w:t>
            </w:r>
          </w:p>
        </w:tc>
        <w:tc>
          <w:tcPr>
            <w:tcW w:w="1185" w:type="dxa"/>
            <w:tcBorders>
              <w:bottom w:val="single" w:sz="8" w:space="0" w:color="000000"/>
              <w:right w:val="single" w:sz="8" w:space="0" w:color="000000"/>
            </w:tcBorders>
            <w:tcMar>
              <w:top w:w="100" w:type="dxa"/>
              <w:left w:w="100" w:type="dxa"/>
              <w:bottom w:w="100" w:type="dxa"/>
              <w:right w:w="100" w:type="dxa"/>
            </w:tcMar>
          </w:tcPr>
          <w:p w14:paraId="049DC38E"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15/04 – 30/12/2020</w:t>
            </w:r>
          </w:p>
        </w:tc>
        <w:tc>
          <w:tcPr>
            <w:tcW w:w="1245" w:type="dxa"/>
            <w:tcBorders>
              <w:bottom w:val="single" w:sz="8" w:space="0" w:color="000000"/>
              <w:right w:val="single" w:sz="8" w:space="0" w:color="000000"/>
            </w:tcBorders>
            <w:tcMar>
              <w:top w:w="100" w:type="dxa"/>
              <w:left w:w="100" w:type="dxa"/>
              <w:bottom w:w="100" w:type="dxa"/>
              <w:right w:w="100" w:type="dxa"/>
            </w:tcMar>
          </w:tcPr>
          <w:p w14:paraId="3363D270"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14°474923-16°067056</w:t>
            </w:r>
          </w:p>
        </w:tc>
        <w:tc>
          <w:tcPr>
            <w:tcW w:w="1440" w:type="dxa"/>
            <w:tcBorders>
              <w:bottom w:val="single" w:sz="8" w:space="0" w:color="000000"/>
              <w:right w:val="single" w:sz="8" w:space="0" w:color="000000"/>
            </w:tcBorders>
            <w:tcMar>
              <w:top w:w="100" w:type="dxa"/>
              <w:left w:w="100" w:type="dxa"/>
              <w:bottom w:w="100" w:type="dxa"/>
              <w:right w:w="100" w:type="dxa"/>
            </w:tcMar>
          </w:tcPr>
          <w:p w14:paraId="178CE0D7"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14°484492-16°074244</w:t>
            </w:r>
          </w:p>
        </w:tc>
        <w:tc>
          <w:tcPr>
            <w:tcW w:w="1410" w:type="dxa"/>
            <w:tcBorders>
              <w:bottom w:val="single" w:sz="8" w:space="0" w:color="000000"/>
              <w:right w:val="single" w:sz="8" w:space="0" w:color="000000"/>
            </w:tcBorders>
            <w:tcMar>
              <w:top w:w="100" w:type="dxa"/>
              <w:left w:w="100" w:type="dxa"/>
              <w:bottom w:w="100" w:type="dxa"/>
              <w:right w:w="100" w:type="dxa"/>
            </w:tcMar>
          </w:tcPr>
          <w:p w14:paraId="129A5CE5"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14°463327-16°059456</w:t>
            </w:r>
          </w:p>
        </w:tc>
        <w:tc>
          <w:tcPr>
            <w:tcW w:w="1320" w:type="dxa"/>
            <w:tcBorders>
              <w:bottom w:val="single" w:sz="8" w:space="0" w:color="000000"/>
              <w:right w:val="single" w:sz="8" w:space="0" w:color="000000"/>
            </w:tcBorders>
            <w:tcMar>
              <w:top w:w="100" w:type="dxa"/>
              <w:left w:w="100" w:type="dxa"/>
              <w:bottom w:w="100" w:type="dxa"/>
              <w:right w:w="100" w:type="dxa"/>
            </w:tcMar>
          </w:tcPr>
          <w:p w14:paraId="46EA66ED"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14°458201-16°043011</w:t>
            </w:r>
          </w:p>
        </w:tc>
      </w:tr>
      <w:tr w:rsidR="00597800" w14:paraId="399DCE39" w14:textId="77777777">
        <w:trPr>
          <w:trHeight w:val="795"/>
        </w:trPr>
        <w:tc>
          <w:tcPr>
            <w:tcW w:w="6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FE87C59"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8.</w:t>
            </w:r>
          </w:p>
        </w:tc>
        <w:tc>
          <w:tcPr>
            <w:tcW w:w="1095" w:type="dxa"/>
            <w:tcBorders>
              <w:bottom w:val="single" w:sz="8" w:space="0" w:color="000000"/>
              <w:right w:val="single" w:sz="8" w:space="0" w:color="000000"/>
            </w:tcBorders>
            <w:tcMar>
              <w:top w:w="100" w:type="dxa"/>
              <w:left w:w="100" w:type="dxa"/>
              <w:bottom w:w="100" w:type="dxa"/>
              <w:right w:w="100" w:type="dxa"/>
            </w:tcMar>
          </w:tcPr>
          <w:p w14:paraId="14F74C95"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Thienaba</w:t>
            </w:r>
          </w:p>
        </w:tc>
        <w:tc>
          <w:tcPr>
            <w:tcW w:w="1065" w:type="dxa"/>
            <w:tcBorders>
              <w:bottom w:val="single" w:sz="8" w:space="0" w:color="000000"/>
              <w:right w:val="single" w:sz="8" w:space="0" w:color="000000"/>
            </w:tcBorders>
            <w:tcMar>
              <w:top w:w="100" w:type="dxa"/>
              <w:left w:w="100" w:type="dxa"/>
              <w:bottom w:w="100" w:type="dxa"/>
              <w:right w:w="100" w:type="dxa"/>
            </w:tcMar>
          </w:tcPr>
          <w:p w14:paraId="6E41B97B"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1000</w:t>
            </w:r>
          </w:p>
        </w:tc>
        <w:tc>
          <w:tcPr>
            <w:tcW w:w="1185" w:type="dxa"/>
            <w:tcBorders>
              <w:bottom w:val="single" w:sz="8" w:space="0" w:color="000000"/>
              <w:right w:val="single" w:sz="8" w:space="0" w:color="000000"/>
            </w:tcBorders>
            <w:tcMar>
              <w:top w:w="100" w:type="dxa"/>
              <w:left w:w="100" w:type="dxa"/>
              <w:bottom w:w="100" w:type="dxa"/>
              <w:right w:w="100" w:type="dxa"/>
            </w:tcMar>
          </w:tcPr>
          <w:p w14:paraId="6A759D37"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15/04 – 30/12/2020</w:t>
            </w:r>
          </w:p>
        </w:tc>
        <w:tc>
          <w:tcPr>
            <w:tcW w:w="1245" w:type="dxa"/>
            <w:tcBorders>
              <w:bottom w:val="single" w:sz="8" w:space="0" w:color="000000"/>
              <w:right w:val="single" w:sz="8" w:space="0" w:color="000000"/>
            </w:tcBorders>
            <w:tcMar>
              <w:top w:w="100" w:type="dxa"/>
              <w:left w:w="100" w:type="dxa"/>
              <w:bottom w:w="100" w:type="dxa"/>
              <w:right w:w="100" w:type="dxa"/>
            </w:tcMar>
          </w:tcPr>
          <w:p w14:paraId="3D1D38CC"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14°483292-16°088361</w:t>
            </w:r>
          </w:p>
        </w:tc>
        <w:tc>
          <w:tcPr>
            <w:tcW w:w="1440" w:type="dxa"/>
            <w:tcBorders>
              <w:bottom w:val="single" w:sz="8" w:space="0" w:color="000000"/>
              <w:right w:val="single" w:sz="8" w:space="0" w:color="000000"/>
            </w:tcBorders>
            <w:tcMar>
              <w:top w:w="100" w:type="dxa"/>
              <w:left w:w="100" w:type="dxa"/>
              <w:bottom w:w="100" w:type="dxa"/>
              <w:right w:w="100" w:type="dxa"/>
            </w:tcMar>
          </w:tcPr>
          <w:p w14:paraId="2518C094"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14°490376-16°086534</w:t>
            </w:r>
          </w:p>
        </w:tc>
        <w:tc>
          <w:tcPr>
            <w:tcW w:w="1410" w:type="dxa"/>
            <w:tcBorders>
              <w:bottom w:val="single" w:sz="8" w:space="0" w:color="000000"/>
              <w:right w:val="single" w:sz="8" w:space="0" w:color="000000"/>
            </w:tcBorders>
            <w:tcMar>
              <w:top w:w="100" w:type="dxa"/>
              <w:left w:w="100" w:type="dxa"/>
              <w:bottom w:w="100" w:type="dxa"/>
              <w:right w:w="100" w:type="dxa"/>
            </w:tcMar>
          </w:tcPr>
          <w:p w14:paraId="41A0B8C5"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14°465182-16°058834</w:t>
            </w:r>
          </w:p>
        </w:tc>
        <w:tc>
          <w:tcPr>
            <w:tcW w:w="1320" w:type="dxa"/>
            <w:tcBorders>
              <w:bottom w:val="single" w:sz="8" w:space="0" w:color="000000"/>
              <w:right w:val="single" w:sz="8" w:space="0" w:color="000000"/>
            </w:tcBorders>
            <w:tcMar>
              <w:top w:w="100" w:type="dxa"/>
              <w:left w:w="100" w:type="dxa"/>
              <w:bottom w:w="100" w:type="dxa"/>
              <w:right w:w="100" w:type="dxa"/>
            </w:tcMar>
          </w:tcPr>
          <w:p w14:paraId="4DDD3096"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14°483779-16°065229</w:t>
            </w:r>
          </w:p>
        </w:tc>
      </w:tr>
      <w:tr w:rsidR="00597800" w14:paraId="118AD917" w14:textId="77777777">
        <w:trPr>
          <w:trHeight w:val="795"/>
        </w:trPr>
        <w:tc>
          <w:tcPr>
            <w:tcW w:w="6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5FD317A"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9.</w:t>
            </w:r>
          </w:p>
        </w:tc>
        <w:tc>
          <w:tcPr>
            <w:tcW w:w="1095" w:type="dxa"/>
            <w:tcBorders>
              <w:bottom w:val="single" w:sz="8" w:space="0" w:color="000000"/>
              <w:right w:val="single" w:sz="8" w:space="0" w:color="000000"/>
            </w:tcBorders>
            <w:tcMar>
              <w:top w:w="100" w:type="dxa"/>
              <w:left w:w="100" w:type="dxa"/>
              <w:bottom w:w="100" w:type="dxa"/>
              <w:right w:w="100" w:type="dxa"/>
            </w:tcMar>
          </w:tcPr>
          <w:p w14:paraId="0D600E2F"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Mboss</w:t>
            </w:r>
          </w:p>
        </w:tc>
        <w:tc>
          <w:tcPr>
            <w:tcW w:w="1065" w:type="dxa"/>
            <w:tcBorders>
              <w:bottom w:val="single" w:sz="8" w:space="0" w:color="000000"/>
              <w:right w:val="single" w:sz="8" w:space="0" w:color="000000"/>
            </w:tcBorders>
            <w:tcMar>
              <w:top w:w="100" w:type="dxa"/>
              <w:left w:w="100" w:type="dxa"/>
              <w:bottom w:w="100" w:type="dxa"/>
              <w:right w:w="100" w:type="dxa"/>
            </w:tcMar>
          </w:tcPr>
          <w:p w14:paraId="390CD41A"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4500</w:t>
            </w:r>
          </w:p>
        </w:tc>
        <w:tc>
          <w:tcPr>
            <w:tcW w:w="1185" w:type="dxa"/>
            <w:tcBorders>
              <w:bottom w:val="single" w:sz="8" w:space="0" w:color="000000"/>
              <w:right w:val="single" w:sz="8" w:space="0" w:color="000000"/>
            </w:tcBorders>
            <w:tcMar>
              <w:top w:w="100" w:type="dxa"/>
              <w:left w:w="100" w:type="dxa"/>
              <w:bottom w:w="100" w:type="dxa"/>
              <w:right w:w="100" w:type="dxa"/>
            </w:tcMar>
          </w:tcPr>
          <w:p w14:paraId="3C31B7AC"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15/04 – 30/12/2020</w:t>
            </w:r>
          </w:p>
        </w:tc>
        <w:tc>
          <w:tcPr>
            <w:tcW w:w="1245" w:type="dxa"/>
            <w:tcBorders>
              <w:bottom w:val="single" w:sz="8" w:space="0" w:color="000000"/>
              <w:right w:val="single" w:sz="8" w:space="0" w:color="000000"/>
            </w:tcBorders>
            <w:tcMar>
              <w:top w:w="100" w:type="dxa"/>
              <w:left w:w="100" w:type="dxa"/>
              <w:bottom w:w="100" w:type="dxa"/>
              <w:right w:w="100" w:type="dxa"/>
            </w:tcMar>
          </w:tcPr>
          <w:p w14:paraId="5A600D3C"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14°450943-15°069550</w:t>
            </w:r>
          </w:p>
        </w:tc>
        <w:tc>
          <w:tcPr>
            <w:tcW w:w="1440" w:type="dxa"/>
            <w:tcBorders>
              <w:bottom w:val="single" w:sz="8" w:space="0" w:color="000000"/>
              <w:right w:val="single" w:sz="8" w:space="0" w:color="000000"/>
            </w:tcBorders>
            <w:tcMar>
              <w:top w:w="100" w:type="dxa"/>
              <w:left w:w="100" w:type="dxa"/>
              <w:bottom w:w="100" w:type="dxa"/>
              <w:right w:w="100" w:type="dxa"/>
            </w:tcMar>
          </w:tcPr>
          <w:p w14:paraId="31E8A923"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14°471604-16°061035</w:t>
            </w:r>
          </w:p>
        </w:tc>
        <w:tc>
          <w:tcPr>
            <w:tcW w:w="1410" w:type="dxa"/>
            <w:tcBorders>
              <w:bottom w:val="single" w:sz="8" w:space="0" w:color="000000"/>
              <w:right w:val="single" w:sz="8" w:space="0" w:color="000000"/>
            </w:tcBorders>
            <w:tcMar>
              <w:top w:w="100" w:type="dxa"/>
              <w:left w:w="100" w:type="dxa"/>
              <w:bottom w:w="100" w:type="dxa"/>
              <w:right w:w="100" w:type="dxa"/>
            </w:tcMar>
          </w:tcPr>
          <w:p w14:paraId="45AD8499"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14°447400-16°055885</w:t>
            </w:r>
          </w:p>
        </w:tc>
        <w:tc>
          <w:tcPr>
            <w:tcW w:w="1320" w:type="dxa"/>
            <w:tcBorders>
              <w:bottom w:val="single" w:sz="8" w:space="0" w:color="000000"/>
              <w:right w:val="single" w:sz="8" w:space="0" w:color="000000"/>
            </w:tcBorders>
            <w:tcMar>
              <w:top w:w="100" w:type="dxa"/>
              <w:left w:w="100" w:type="dxa"/>
              <w:bottom w:w="100" w:type="dxa"/>
              <w:right w:w="100" w:type="dxa"/>
            </w:tcMar>
          </w:tcPr>
          <w:p w14:paraId="2CC4B61A"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14°455332-16°075071</w:t>
            </w:r>
          </w:p>
        </w:tc>
      </w:tr>
      <w:tr w:rsidR="00597800" w14:paraId="141DFEB3" w14:textId="77777777">
        <w:trPr>
          <w:trHeight w:val="795"/>
        </w:trPr>
        <w:tc>
          <w:tcPr>
            <w:tcW w:w="6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6B71270"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10.</w:t>
            </w:r>
          </w:p>
        </w:tc>
        <w:tc>
          <w:tcPr>
            <w:tcW w:w="1095" w:type="dxa"/>
            <w:tcBorders>
              <w:bottom w:val="single" w:sz="8" w:space="0" w:color="000000"/>
              <w:right w:val="single" w:sz="8" w:space="0" w:color="000000"/>
            </w:tcBorders>
            <w:tcMar>
              <w:top w:w="100" w:type="dxa"/>
              <w:left w:w="100" w:type="dxa"/>
              <w:bottom w:w="100" w:type="dxa"/>
              <w:right w:w="100" w:type="dxa"/>
            </w:tcMar>
          </w:tcPr>
          <w:p w14:paraId="084B0651"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Boustane Lô</w:t>
            </w:r>
          </w:p>
        </w:tc>
        <w:tc>
          <w:tcPr>
            <w:tcW w:w="1065" w:type="dxa"/>
            <w:tcBorders>
              <w:bottom w:val="single" w:sz="8" w:space="0" w:color="000000"/>
              <w:right w:val="single" w:sz="8" w:space="0" w:color="000000"/>
            </w:tcBorders>
            <w:tcMar>
              <w:top w:w="100" w:type="dxa"/>
              <w:left w:w="100" w:type="dxa"/>
              <w:bottom w:w="100" w:type="dxa"/>
              <w:right w:w="100" w:type="dxa"/>
            </w:tcMar>
          </w:tcPr>
          <w:p w14:paraId="413E0AAC"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1000</w:t>
            </w:r>
          </w:p>
        </w:tc>
        <w:tc>
          <w:tcPr>
            <w:tcW w:w="1185" w:type="dxa"/>
            <w:tcBorders>
              <w:bottom w:val="single" w:sz="8" w:space="0" w:color="000000"/>
              <w:right w:val="single" w:sz="8" w:space="0" w:color="000000"/>
            </w:tcBorders>
            <w:tcMar>
              <w:top w:w="100" w:type="dxa"/>
              <w:left w:w="100" w:type="dxa"/>
              <w:bottom w:w="100" w:type="dxa"/>
              <w:right w:w="100" w:type="dxa"/>
            </w:tcMar>
          </w:tcPr>
          <w:p w14:paraId="042C39A3"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15/04 – 30/12/2020</w:t>
            </w:r>
          </w:p>
        </w:tc>
        <w:tc>
          <w:tcPr>
            <w:tcW w:w="1245" w:type="dxa"/>
            <w:tcBorders>
              <w:bottom w:val="single" w:sz="8" w:space="0" w:color="000000"/>
              <w:right w:val="single" w:sz="8" w:space="0" w:color="000000"/>
            </w:tcBorders>
            <w:tcMar>
              <w:top w:w="100" w:type="dxa"/>
              <w:left w:w="100" w:type="dxa"/>
              <w:bottom w:w="100" w:type="dxa"/>
              <w:right w:w="100" w:type="dxa"/>
            </w:tcMar>
          </w:tcPr>
          <w:p w14:paraId="2FABCAD4"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14°484807-16°063721</w:t>
            </w:r>
          </w:p>
        </w:tc>
        <w:tc>
          <w:tcPr>
            <w:tcW w:w="1440" w:type="dxa"/>
            <w:tcBorders>
              <w:bottom w:val="single" w:sz="8" w:space="0" w:color="000000"/>
              <w:right w:val="single" w:sz="8" w:space="0" w:color="000000"/>
            </w:tcBorders>
            <w:tcMar>
              <w:top w:w="100" w:type="dxa"/>
              <w:left w:w="100" w:type="dxa"/>
              <w:bottom w:w="100" w:type="dxa"/>
              <w:right w:w="100" w:type="dxa"/>
            </w:tcMar>
          </w:tcPr>
          <w:p w14:paraId="6C90EBB9"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14°515953-16°098745</w:t>
            </w:r>
          </w:p>
        </w:tc>
        <w:tc>
          <w:tcPr>
            <w:tcW w:w="1410" w:type="dxa"/>
            <w:tcBorders>
              <w:bottom w:val="single" w:sz="8" w:space="0" w:color="000000"/>
              <w:right w:val="single" w:sz="8" w:space="0" w:color="000000"/>
            </w:tcBorders>
            <w:tcMar>
              <w:top w:w="100" w:type="dxa"/>
              <w:left w:w="100" w:type="dxa"/>
              <w:bottom w:w="100" w:type="dxa"/>
              <w:right w:w="100" w:type="dxa"/>
            </w:tcMar>
          </w:tcPr>
          <w:p w14:paraId="0EB007B4"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14°521265-16°112450</w:t>
            </w:r>
          </w:p>
        </w:tc>
        <w:tc>
          <w:tcPr>
            <w:tcW w:w="1320" w:type="dxa"/>
            <w:tcBorders>
              <w:bottom w:val="single" w:sz="8" w:space="0" w:color="000000"/>
              <w:right w:val="single" w:sz="8" w:space="0" w:color="000000"/>
            </w:tcBorders>
            <w:tcMar>
              <w:top w:w="100" w:type="dxa"/>
              <w:left w:w="100" w:type="dxa"/>
              <w:bottom w:w="100" w:type="dxa"/>
              <w:right w:w="100" w:type="dxa"/>
            </w:tcMar>
          </w:tcPr>
          <w:p w14:paraId="122442A9"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14°514182-16°104227</w:t>
            </w:r>
          </w:p>
        </w:tc>
      </w:tr>
      <w:tr w:rsidR="00597800" w14:paraId="2528C403" w14:textId="77777777">
        <w:trPr>
          <w:trHeight w:val="795"/>
        </w:trPr>
        <w:tc>
          <w:tcPr>
            <w:tcW w:w="6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DC0E06F"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11.</w:t>
            </w:r>
          </w:p>
        </w:tc>
        <w:tc>
          <w:tcPr>
            <w:tcW w:w="1095" w:type="dxa"/>
            <w:tcBorders>
              <w:bottom w:val="single" w:sz="8" w:space="0" w:color="000000"/>
              <w:right w:val="single" w:sz="8" w:space="0" w:color="000000"/>
            </w:tcBorders>
            <w:tcMar>
              <w:top w:w="100" w:type="dxa"/>
              <w:left w:w="100" w:type="dxa"/>
              <w:bottom w:w="100" w:type="dxa"/>
              <w:right w:w="100" w:type="dxa"/>
            </w:tcMar>
          </w:tcPr>
          <w:p w14:paraId="4B6EE022"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Fass Kane</w:t>
            </w:r>
          </w:p>
        </w:tc>
        <w:tc>
          <w:tcPr>
            <w:tcW w:w="1065" w:type="dxa"/>
            <w:tcBorders>
              <w:bottom w:val="single" w:sz="8" w:space="0" w:color="000000"/>
              <w:right w:val="single" w:sz="8" w:space="0" w:color="000000"/>
            </w:tcBorders>
            <w:tcMar>
              <w:top w:w="100" w:type="dxa"/>
              <w:left w:w="100" w:type="dxa"/>
              <w:bottom w:w="100" w:type="dxa"/>
              <w:right w:w="100" w:type="dxa"/>
            </w:tcMar>
          </w:tcPr>
          <w:p w14:paraId="77996213"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1000</w:t>
            </w:r>
          </w:p>
        </w:tc>
        <w:tc>
          <w:tcPr>
            <w:tcW w:w="1185" w:type="dxa"/>
            <w:tcBorders>
              <w:bottom w:val="single" w:sz="8" w:space="0" w:color="000000"/>
              <w:right w:val="single" w:sz="8" w:space="0" w:color="000000"/>
            </w:tcBorders>
            <w:tcMar>
              <w:top w:w="100" w:type="dxa"/>
              <w:left w:w="100" w:type="dxa"/>
              <w:bottom w:w="100" w:type="dxa"/>
              <w:right w:w="100" w:type="dxa"/>
            </w:tcMar>
          </w:tcPr>
          <w:p w14:paraId="5254580E"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15/04 – 30/12/2020</w:t>
            </w:r>
          </w:p>
        </w:tc>
        <w:tc>
          <w:tcPr>
            <w:tcW w:w="1245" w:type="dxa"/>
            <w:tcBorders>
              <w:bottom w:val="single" w:sz="8" w:space="0" w:color="000000"/>
              <w:right w:val="single" w:sz="8" w:space="0" w:color="000000"/>
            </w:tcBorders>
            <w:tcMar>
              <w:top w:w="100" w:type="dxa"/>
              <w:left w:w="100" w:type="dxa"/>
              <w:bottom w:w="100" w:type="dxa"/>
              <w:right w:w="100" w:type="dxa"/>
            </w:tcMar>
          </w:tcPr>
          <w:p w14:paraId="08C2F352"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14°3594088-16°0352507</w:t>
            </w:r>
          </w:p>
          <w:p w14:paraId="39FD4949"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 xml:space="preserve"> </w:t>
            </w:r>
          </w:p>
        </w:tc>
        <w:tc>
          <w:tcPr>
            <w:tcW w:w="1440" w:type="dxa"/>
            <w:tcBorders>
              <w:bottom w:val="single" w:sz="8" w:space="0" w:color="000000"/>
              <w:right w:val="single" w:sz="8" w:space="0" w:color="000000"/>
            </w:tcBorders>
            <w:tcMar>
              <w:top w:w="100" w:type="dxa"/>
              <w:left w:w="100" w:type="dxa"/>
              <w:bottom w:w="100" w:type="dxa"/>
              <w:right w:w="100" w:type="dxa"/>
            </w:tcMar>
          </w:tcPr>
          <w:p w14:paraId="44F14DB6"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14°3543531-16°0332779</w:t>
            </w:r>
          </w:p>
        </w:tc>
        <w:tc>
          <w:tcPr>
            <w:tcW w:w="1410" w:type="dxa"/>
            <w:tcBorders>
              <w:bottom w:val="single" w:sz="8" w:space="0" w:color="000000"/>
              <w:right w:val="single" w:sz="8" w:space="0" w:color="000000"/>
            </w:tcBorders>
            <w:tcMar>
              <w:top w:w="100" w:type="dxa"/>
              <w:left w:w="100" w:type="dxa"/>
              <w:bottom w:w="100" w:type="dxa"/>
              <w:right w:w="100" w:type="dxa"/>
            </w:tcMar>
          </w:tcPr>
          <w:p w14:paraId="783F10F0"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14°3561282-16°0281163</w:t>
            </w:r>
          </w:p>
        </w:tc>
        <w:tc>
          <w:tcPr>
            <w:tcW w:w="1320" w:type="dxa"/>
            <w:tcBorders>
              <w:bottom w:val="single" w:sz="8" w:space="0" w:color="000000"/>
              <w:right w:val="single" w:sz="8" w:space="0" w:color="000000"/>
            </w:tcBorders>
            <w:tcMar>
              <w:top w:w="100" w:type="dxa"/>
              <w:left w:w="100" w:type="dxa"/>
              <w:bottom w:w="100" w:type="dxa"/>
              <w:right w:w="100" w:type="dxa"/>
            </w:tcMar>
          </w:tcPr>
          <w:p w14:paraId="2679AE84"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14°3482161-16°0299080</w:t>
            </w:r>
          </w:p>
        </w:tc>
      </w:tr>
      <w:tr w:rsidR="00597800" w14:paraId="737144AC" w14:textId="77777777">
        <w:trPr>
          <w:trHeight w:val="795"/>
        </w:trPr>
        <w:tc>
          <w:tcPr>
            <w:tcW w:w="6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7F47A90"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12.</w:t>
            </w:r>
          </w:p>
        </w:tc>
        <w:tc>
          <w:tcPr>
            <w:tcW w:w="1095" w:type="dxa"/>
            <w:tcBorders>
              <w:bottom w:val="single" w:sz="8" w:space="0" w:color="000000"/>
              <w:right w:val="single" w:sz="8" w:space="0" w:color="000000"/>
            </w:tcBorders>
            <w:tcMar>
              <w:top w:w="100" w:type="dxa"/>
              <w:left w:w="100" w:type="dxa"/>
              <w:bottom w:w="100" w:type="dxa"/>
              <w:right w:w="100" w:type="dxa"/>
            </w:tcMar>
          </w:tcPr>
          <w:p w14:paraId="690EA720"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Fass Koffe</w:t>
            </w:r>
          </w:p>
        </w:tc>
        <w:tc>
          <w:tcPr>
            <w:tcW w:w="1065" w:type="dxa"/>
            <w:tcBorders>
              <w:bottom w:val="single" w:sz="8" w:space="0" w:color="000000"/>
              <w:right w:val="single" w:sz="8" w:space="0" w:color="000000"/>
            </w:tcBorders>
            <w:tcMar>
              <w:top w:w="100" w:type="dxa"/>
              <w:left w:w="100" w:type="dxa"/>
              <w:bottom w:w="100" w:type="dxa"/>
              <w:right w:w="100" w:type="dxa"/>
            </w:tcMar>
          </w:tcPr>
          <w:p w14:paraId="722E5508"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1000</w:t>
            </w:r>
          </w:p>
        </w:tc>
        <w:tc>
          <w:tcPr>
            <w:tcW w:w="1185" w:type="dxa"/>
            <w:tcBorders>
              <w:bottom w:val="single" w:sz="8" w:space="0" w:color="000000"/>
              <w:right w:val="single" w:sz="8" w:space="0" w:color="000000"/>
            </w:tcBorders>
            <w:tcMar>
              <w:top w:w="100" w:type="dxa"/>
              <w:left w:w="100" w:type="dxa"/>
              <w:bottom w:w="100" w:type="dxa"/>
              <w:right w:w="100" w:type="dxa"/>
            </w:tcMar>
          </w:tcPr>
          <w:p w14:paraId="76810F03"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15/04 – 30/12/2020</w:t>
            </w:r>
          </w:p>
        </w:tc>
        <w:tc>
          <w:tcPr>
            <w:tcW w:w="1245" w:type="dxa"/>
            <w:tcBorders>
              <w:bottom w:val="single" w:sz="8" w:space="0" w:color="000000"/>
              <w:right w:val="single" w:sz="8" w:space="0" w:color="000000"/>
            </w:tcBorders>
            <w:tcMar>
              <w:top w:w="100" w:type="dxa"/>
              <w:left w:w="100" w:type="dxa"/>
              <w:bottom w:w="100" w:type="dxa"/>
              <w:right w:w="100" w:type="dxa"/>
            </w:tcMar>
          </w:tcPr>
          <w:p w14:paraId="5029D0B6"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14°3600226-16°0369723</w:t>
            </w:r>
          </w:p>
        </w:tc>
        <w:tc>
          <w:tcPr>
            <w:tcW w:w="1440" w:type="dxa"/>
            <w:tcBorders>
              <w:bottom w:val="single" w:sz="8" w:space="0" w:color="000000"/>
              <w:right w:val="single" w:sz="8" w:space="0" w:color="000000"/>
            </w:tcBorders>
            <w:tcMar>
              <w:top w:w="100" w:type="dxa"/>
              <w:left w:w="100" w:type="dxa"/>
              <w:bottom w:w="100" w:type="dxa"/>
              <w:right w:w="100" w:type="dxa"/>
            </w:tcMar>
          </w:tcPr>
          <w:p w14:paraId="6F38C23C"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14°3533469-16°0405963</w:t>
            </w:r>
          </w:p>
        </w:tc>
        <w:tc>
          <w:tcPr>
            <w:tcW w:w="1410" w:type="dxa"/>
            <w:tcBorders>
              <w:bottom w:val="single" w:sz="8" w:space="0" w:color="000000"/>
              <w:right w:val="single" w:sz="8" w:space="0" w:color="000000"/>
            </w:tcBorders>
            <w:tcMar>
              <w:top w:w="100" w:type="dxa"/>
              <w:left w:w="100" w:type="dxa"/>
              <w:bottom w:w="100" w:type="dxa"/>
              <w:right w:w="100" w:type="dxa"/>
            </w:tcMar>
          </w:tcPr>
          <w:p w14:paraId="6F807C1E"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14°3545755-16°0333329</w:t>
            </w:r>
          </w:p>
        </w:tc>
        <w:tc>
          <w:tcPr>
            <w:tcW w:w="1320" w:type="dxa"/>
            <w:tcBorders>
              <w:bottom w:val="single" w:sz="8" w:space="0" w:color="000000"/>
              <w:right w:val="single" w:sz="8" w:space="0" w:color="000000"/>
            </w:tcBorders>
            <w:tcMar>
              <w:top w:w="100" w:type="dxa"/>
              <w:left w:w="100" w:type="dxa"/>
              <w:bottom w:w="100" w:type="dxa"/>
              <w:right w:w="100" w:type="dxa"/>
            </w:tcMar>
          </w:tcPr>
          <w:p w14:paraId="2F2682B6"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14°3465667-16°034915714°3178</w:t>
            </w:r>
          </w:p>
        </w:tc>
      </w:tr>
      <w:tr w:rsidR="00597800" w14:paraId="0A703C23" w14:textId="77777777">
        <w:trPr>
          <w:trHeight w:val="795"/>
        </w:trPr>
        <w:tc>
          <w:tcPr>
            <w:tcW w:w="6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648267"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13.</w:t>
            </w:r>
          </w:p>
        </w:tc>
        <w:tc>
          <w:tcPr>
            <w:tcW w:w="1095" w:type="dxa"/>
            <w:tcBorders>
              <w:bottom w:val="single" w:sz="8" w:space="0" w:color="000000"/>
              <w:right w:val="single" w:sz="8" w:space="0" w:color="000000"/>
            </w:tcBorders>
            <w:tcMar>
              <w:top w:w="100" w:type="dxa"/>
              <w:left w:w="100" w:type="dxa"/>
              <w:bottom w:w="100" w:type="dxa"/>
              <w:right w:w="100" w:type="dxa"/>
            </w:tcMar>
          </w:tcPr>
          <w:p w14:paraId="39EB9670"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Darou Diadji</w:t>
            </w:r>
          </w:p>
        </w:tc>
        <w:tc>
          <w:tcPr>
            <w:tcW w:w="1065" w:type="dxa"/>
            <w:tcBorders>
              <w:bottom w:val="single" w:sz="8" w:space="0" w:color="000000"/>
              <w:right w:val="single" w:sz="8" w:space="0" w:color="000000"/>
            </w:tcBorders>
            <w:tcMar>
              <w:top w:w="100" w:type="dxa"/>
              <w:left w:w="100" w:type="dxa"/>
              <w:bottom w:w="100" w:type="dxa"/>
              <w:right w:w="100" w:type="dxa"/>
            </w:tcMar>
          </w:tcPr>
          <w:p w14:paraId="1DF72B8B"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1000</w:t>
            </w:r>
          </w:p>
        </w:tc>
        <w:tc>
          <w:tcPr>
            <w:tcW w:w="1185" w:type="dxa"/>
            <w:tcBorders>
              <w:bottom w:val="single" w:sz="8" w:space="0" w:color="000000"/>
              <w:right w:val="single" w:sz="8" w:space="0" w:color="000000"/>
            </w:tcBorders>
            <w:tcMar>
              <w:top w:w="100" w:type="dxa"/>
              <w:left w:w="100" w:type="dxa"/>
              <w:bottom w:w="100" w:type="dxa"/>
              <w:right w:w="100" w:type="dxa"/>
            </w:tcMar>
          </w:tcPr>
          <w:p w14:paraId="2E4E39B5"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15/04 – 30/12/2020</w:t>
            </w:r>
          </w:p>
        </w:tc>
        <w:tc>
          <w:tcPr>
            <w:tcW w:w="1245" w:type="dxa"/>
            <w:tcBorders>
              <w:bottom w:val="single" w:sz="8" w:space="0" w:color="000000"/>
              <w:right w:val="single" w:sz="8" w:space="0" w:color="000000"/>
            </w:tcBorders>
            <w:tcMar>
              <w:top w:w="100" w:type="dxa"/>
              <w:left w:w="100" w:type="dxa"/>
              <w:bottom w:w="100" w:type="dxa"/>
              <w:right w:w="100" w:type="dxa"/>
            </w:tcMar>
          </w:tcPr>
          <w:p w14:paraId="0A088FCD"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14°317851-15°852448</w:t>
            </w:r>
          </w:p>
        </w:tc>
        <w:tc>
          <w:tcPr>
            <w:tcW w:w="1440" w:type="dxa"/>
            <w:tcBorders>
              <w:bottom w:val="single" w:sz="8" w:space="0" w:color="000000"/>
              <w:right w:val="single" w:sz="8" w:space="0" w:color="000000"/>
            </w:tcBorders>
            <w:tcMar>
              <w:top w:w="100" w:type="dxa"/>
              <w:left w:w="100" w:type="dxa"/>
              <w:bottom w:w="100" w:type="dxa"/>
              <w:right w:w="100" w:type="dxa"/>
            </w:tcMar>
          </w:tcPr>
          <w:p w14:paraId="0581640C"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14°317749-15°855234</w:t>
            </w:r>
          </w:p>
        </w:tc>
        <w:tc>
          <w:tcPr>
            <w:tcW w:w="1410" w:type="dxa"/>
            <w:tcBorders>
              <w:bottom w:val="single" w:sz="8" w:space="0" w:color="000000"/>
              <w:right w:val="single" w:sz="8" w:space="0" w:color="000000"/>
            </w:tcBorders>
            <w:tcMar>
              <w:top w:w="100" w:type="dxa"/>
              <w:left w:w="100" w:type="dxa"/>
              <w:bottom w:w="100" w:type="dxa"/>
              <w:right w:w="100" w:type="dxa"/>
            </w:tcMar>
          </w:tcPr>
          <w:p w14:paraId="4FE7D928"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14°19109-15°51093</w:t>
            </w:r>
          </w:p>
        </w:tc>
        <w:tc>
          <w:tcPr>
            <w:tcW w:w="1320" w:type="dxa"/>
            <w:tcBorders>
              <w:bottom w:val="single" w:sz="8" w:space="0" w:color="000000"/>
              <w:right w:val="single" w:sz="8" w:space="0" w:color="000000"/>
            </w:tcBorders>
            <w:tcMar>
              <w:top w:w="100" w:type="dxa"/>
              <w:left w:w="100" w:type="dxa"/>
              <w:bottom w:w="100" w:type="dxa"/>
              <w:right w:w="100" w:type="dxa"/>
            </w:tcMar>
          </w:tcPr>
          <w:p w14:paraId="0C82A13C"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14°18574-15°51095</w:t>
            </w:r>
          </w:p>
        </w:tc>
      </w:tr>
      <w:tr w:rsidR="00597800" w14:paraId="62BE5B14" w14:textId="77777777">
        <w:trPr>
          <w:trHeight w:val="795"/>
        </w:trPr>
        <w:tc>
          <w:tcPr>
            <w:tcW w:w="6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EBFCD2E"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w:t>
            </w:r>
          </w:p>
        </w:tc>
        <w:tc>
          <w:tcPr>
            <w:tcW w:w="1095" w:type="dxa"/>
            <w:tcBorders>
              <w:bottom w:val="single" w:sz="8" w:space="0" w:color="000000"/>
              <w:right w:val="single" w:sz="8" w:space="0" w:color="000000"/>
            </w:tcBorders>
            <w:tcMar>
              <w:top w:w="100" w:type="dxa"/>
              <w:left w:w="100" w:type="dxa"/>
              <w:bottom w:w="100" w:type="dxa"/>
              <w:right w:w="100" w:type="dxa"/>
            </w:tcMar>
          </w:tcPr>
          <w:p w14:paraId="6F2F159B"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Ndiagne Kahone</w:t>
            </w:r>
          </w:p>
        </w:tc>
        <w:tc>
          <w:tcPr>
            <w:tcW w:w="1065" w:type="dxa"/>
            <w:tcBorders>
              <w:bottom w:val="single" w:sz="8" w:space="0" w:color="000000"/>
              <w:right w:val="single" w:sz="8" w:space="0" w:color="000000"/>
            </w:tcBorders>
            <w:tcMar>
              <w:top w:w="100" w:type="dxa"/>
              <w:left w:w="100" w:type="dxa"/>
              <w:bottom w:w="100" w:type="dxa"/>
              <w:right w:w="100" w:type="dxa"/>
            </w:tcMar>
          </w:tcPr>
          <w:p w14:paraId="7C5CC87A"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1500</w:t>
            </w:r>
          </w:p>
        </w:tc>
        <w:tc>
          <w:tcPr>
            <w:tcW w:w="1185" w:type="dxa"/>
            <w:tcBorders>
              <w:bottom w:val="single" w:sz="8" w:space="0" w:color="000000"/>
              <w:right w:val="single" w:sz="8" w:space="0" w:color="000000"/>
            </w:tcBorders>
            <w:tcMar>
              <w:top w:w="100" w:type="dxa"/>
              <w:left w:w="100" w:type="dxa"/>
              <w:bottom w:w="100" w:type="dxa"/>
              <w:right w:w="100" w:type="dxa"/>
            </w:tcMar>
          </w:tcPr>
          <w:p w14:paraId="0E83E330"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15/04 – 30/12/2020</w:t>
            </w:r>
          </w:p>
        </w:tc>
        <w:tc>
          <w:tcPr>
            <w:tcW w:w="1245" w:type="dxa"/>
            <w:tcBorders>
              <w:bottom w:val="single" w:sz="8" w:space="0" w:color="000000"/>
              <w:right w:val="single" w:sz="8" w:space="0" w:color="000000"/>
            </w:tcBorders>
            <w:tcMar>
              <w:top w:w="100" w:type="dxa"/>
              <w:left w:w="100" w:type="dxa"/>
              <w:bottom w:w="100" w:type="dxa"/>
              <w:right w:w="100" w:type="dxa"/>
            </w:tcMar>
          </w:tcPr>
          <w:p w14:paraId="74AF6D72"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14°21102-15°49120</w:t>
            </w:r>
          </w:p>
        </w:tc>
        <w:tc>
          <w:tcPr>
            <w:tcW w:w="1440" w:type="dxa"/>
            <w:tcBorders>
              <w:bottom w:val="single" w:sz="8" w:space="0" w:color="000000"/>
              <w:right w:val="single" w:sz="8" w:space="0" w:color="000000"/>
            </w:tcBorders>
            <w:tcMar>
              <w:top w:w="100" w:type="dxa"/>
              <w:left w:w="100" w:type="dxa"/>
              <w:bottom w:w="100" w:type="dxa"/>
              <w:right w:w="100" w:type="dxa"/>
            </w:tcMar>
          </w:tcPr>
          <w:p w14:paraId="0906936C"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14°21188-15°49036</w:t>
            </w:r>
          </w:p>
        </w:tc>
        <w:tc>
          <w:tcPr>
            <w:tcW w:w="1410" w:type="dxa"/>
            <w:tcBorders>
              <w:bottom w:val="single" w:sz="8" w:space="0" w:color="000000"/>
              <w:right w:val="single" w:sz="8" w:space="0" w:color="000000"/>
            </w:tcBorders>
            <w:tcMar>
              <w:top w:w="100" w:type="dxa"/>
              <w:left w:w="100" w:type="dxa"/>
              <w:bottom w:w="100" w:type="dxa"/>
              <w:right w:w="100" w:type="dxa"/>
            </w:tcMar>
          </w:tcPr>
          <w:p w14:paraId="5C524404"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14°21072-15°49237</w:t>
            </w:r>
          </w:p>
        </w:tc>
        <w:tc>
          <w:tcPr>
            <w:tcW w:w="1320" w:type="dxa"/>
            <w:tcBorders>
              <w:bottom w:val="single" w:sz="8" w:space="0" w:color="000000"/>
              <w:right w:val="single" w:sz="8" w:space="0" w:color="000000"/>
            </w:tcBorders>
            <w:tcMar>
              <w:top w:w="100" w:type="dxa"/>
              <w:left w:w="100" w:type="dxa"/>
              <w:bottom w:w="100" w:type="dxa"/>
              <w:right w:w="100" w:type="dxa"/>
            </w:tcMar>
          </w:tcPr>
          <w:p w14:paraId="5B08269E"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14°21032-15°49143</w:t>
            </w:r>
          </w:p>
        </w:tc>
      </w:tr>
      <w:tr w:rsidR="00597800" w14:paraId="0101789F" w14:textId="77777777">
        <w:trPr>
          <w:trHeight w:val="795"/>
        </w:trPr>
        <w:tc>
          <w:tcPr>
            <w:tcW w:w="6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BB90CBF"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15.</w:t>
            </w:r>
          </w:p>
        </w:tc>
        <w:tc>
          <w:tcPr>
            <w:tcW w:w="1095" w:type="dxa"/>
            <w:tcBorders>
              <w:bottom w:val="single" w:sz="8" w:space="0" w:color="000000"/>
              <w:right w:val="single" w:sz="8" w:space="0" w:color="000000"/>
            </w:tcBorders>
            <w:tcMar>
              <w:top w:w="100" w:type="dxa"/>
              <w:left w:w="100" w:type="dxa"/>
              <w:bottom w:w="100" w:type="dxa"/>
              <w:right w:w="100" w:type="dxa"/>
            </w:tcMar>
          </w:tcPr>
          <w:p w14:paraId="452AC63D"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Yougouré</w:t>
            </w:r>
          </w:p>
        </w:tc>
        <w:tc>
          <w:tcPr>
            <w:tcW w:w="1065" w:type="dxa"/>
            <w:tcBorders>
              <w:bottom w:val="single" w:sz="8" w:space="0" w:color="000000"/>
              <w:right w:val="single" w:sz="8" w:space="0" w:color="000000"/>
            </w:tcBorders>
            <w:tcMar>
              <w:top w:w="100" w:type="dxa"/>
              <w:left w:w="100" w:type="dxa"/>
              <w:bottom w:w="100" w:type="dxa"/>
              <w:right w:w="100" w:type="dxa"/>
            </w:tcMar>
          </w:tcPr>
          <w:p w14:paraId="1503FD9C"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3000</w:t>
            </w:r>
          </w:p>
        </w:tc>
        <w:tc>
          <w:tcPr>
            <w:tcW w:w="1185" w:type="dxa"/>
            <w:tcBorders>
              <w:bottom w:val="single" w:sz="8" w:space="0" w:color="000000"/>
              <w:right w:val="single" w:sz="8" w:space="0" w:color="000000"/>
            </w:tcBorders>
            <w:tcMar>
              <w:top w:w="100" w:type="dxa"/>
              <w:left w:w="100" w:type="dxa"/>
              <w:bottom w:w="100" w:type="dxa"/>
              <w:right w:w="100" w:type="dxa"/>
            </w:tcMar>
          </w:tcPr>
          <w:p w14:paraId="55250F47"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15/04 – 30/12/2020</w:t>
            </w:r>
          </w:p>
        </w:tc>
        <w:tc>
          <w:tcPr>
            <w:tcW w:w="1245" w:type="dxa"/>
            <w:tcBorders>
              <w:bottom w:val="single" w:sz="8" w:space="0" w:color="000000"/>
              <w:right w:val="single" w:sz="8" w:space="0" w:color="000000"/>
            </w:tcBorders>
            <w:tcMar>
              <w:top w:w="100" w:type="dxa"/>
              <w:left w:w="100" w:type="dxa"/>
              <w:bottom w:w="100" w:type="dxa"/>
              <w:right w:w="100" w:type="dxa"/>
            </w:tcMar>
          </w:tcPr>
          <w:p w14:paraId="09C80D2F"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14°20330-15°46416</w:t>
            </w:r>
          </w:p>
        </w:tc>
        <w:tc>
          <w:tcPr>
            <w:tcW w:w="1440" w:type="dxa"/>
            <w:tcBorders>
              <w:bottom w:val="single" w:sz="8" w:space="0" w:color="000000"/>
              <w:right w:val="single" w:sz="8" w:space="0" w:color="000000"/>
            </w:tcBorders>
            <w:tcMar>
              <w:top w:w="100" w:type="dxa"/>
              <w:left w:w="100" w:type="dxa"/>
              <w:bottom w:w="100" w:type="dxa"/>
              <w:right w:w="100" w:type="dxa"/>
            </w:tcMar>
          </w:tcPr>
          <w:p w14:paraId="5AAE7740"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14°345404-15°747395</w:t>
            </w:r>
          </w:p>
        </w:tc>
        <w:tc>
          <w:tcPr>
            <w:tcW w:w="1410" w:type="dxa"/>
            <w:tcBorders>
              <w:bottom w:val="single" w:sz="8" w:space="0" w:color="000000"/>
              <w:right w:val="single" w:sz="8" w:space="0" w:color="000000"/>
            </w:tcBorders>
            <w:tcMar>
              <w:top w:w="100" w:type="dxa"/>
              <w:left w:w="100" w:type="dxa"/>
              <w:bottom w:w="100" w:type="dxa"/>
              <w:right w:w="100" w:type="dxa"/>
            </w:tcMar>
          </w:tcPr>
          <w:p w14:paraId="7221AE69"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14°350483-15763590</w:t>
            </w:r>
          </w:p>
        </w:tc>
        <w:tc>
          <w:tcPr>
            <w:tcW w:w="1320" w:type="dxa"/>
            <w:tcBorders>
              <w:bottom w:val="single" w:sz="8" w:space="0" w:color="000000"/>
              <w:right w:val="single" w:sz="8" w:space="0" w:color="000000"/>
            </w:tcBorders>
            <w:tcMar>
              <w:top w:w="100" w:type="dxa"/>
              <w:left w:w="100" w:type="dxa"/>
              <w:bottom w:w="100" w:type="dxa"/>
              <w:right w:w="100" w:type="dxa"/>
            </w:tcMar>
          </w:tcPr>
          <w:p w14:paraId="112CDC05"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14°338521-15°775923</w:t>
            </w:r>
          </w:p>
        </w:tc>
      </w:tr>
      <w:tr w:rsidR="00597800" w14:paraId="40C9733E" w14:textId="77777777">
        <w:trPr>
          <w:trHeight w:val="795"/>
        </w:trPr>
        <w:tc>
          <w:tcPr>
            <w:tcW w:w="6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07D2635"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16.</w:t>
            </w:r>
          </w:p>
        </w:tc>
        <w:tc>
          <w:tcPr>
            <w:tcW w:w="1095" w:type="dxa"/>
            <w:tcBorders>
              <w:bottom w:val="single" w:sz="8" w:space="0" w:color="000000"/>
              <w:right w:val="single" w:sz="8" w:space="0" w:color="000000"/>
            </w:tcBorders>
            <w:tcMar>
              <w:top w:w="100" w:type="dxa"/>
              <w:left w:w="100" w:type="dxa"/>
              <w:bottom w:w="100" w:type="dxa"/>
              <w:right w:w="100" w:type="dxa"/>
            </w:tcMar>
          </w:tcPr>
          <w:p w14:paraId="4C2F8CCE"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Mbossedji</w:t>
            </w:r>
          </w:p>
        </w:tc>
        <w:tc>
          <w:tcPr>
            <w:tcW w:w="1065" w:type="dxa"/>
            <w:tcBorders>
              <w:bottom w:val="single" w:sz="8" w:space="0" w:color="000000"/>
              <w:right w:val="single" w:sz="8" w:space="0" w:color="000000"/>
            </w:tcBorders>
            <w:tcMar>
              <w:top w:w="100" w:type="dxa"/>
              <w:left w:w="100" w:type="dxa"/>
              <w:bottom w:w="100" w:type="dxa"/>
              <w:right w:w="100" w:type="dxa"/>
            </w:tcMar>
          </w:tcPr>
          <w:p w14:paraId="5739A01A"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4000</w:t>
            </w:r>
          </w:p>
        </w:tc>
        <w:tc>
          <w:tcPr>
            <w:tcW w:w="1185" w:type="dxa"/>
            <w:tcBorders>
              <w:bottom w:val="single" w:sz="8" w:space="0" w:color="000000"/>
              <w:right w:val="single" w:sz="8" w:space="0" w:color="000000"/>
            </w:tcBorders>
            <w:tcMar>
              <w:top w:w="100" w:type="dxa"/>
              <w:left w:w="100" w:type="dxa"/>
              <w:bottom w:w="100" w:type="dxa"/>
              <w:right w:w="100" w:type="dxa"/>
            </w:tcMar>
          </w:tcPr>
          <w:p w14:paraId="58BFDEC2"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15/04 – 30/12/2020</w:t>
            </w:r>
          </w:p>
        </w:tc>
        <w:tc>
          <w:tcPr>
            <w:tcW w:w="1245" w:type="dxa"/>
            <w:tcBorders>
              <w:bottom w:val="single" w:sz="8" w:space="0" w:color="000000"/>
              <w:right w:val="single" w:sz="8" w:space="0" w:color="000000"/>
            </w:tcBorders>
            <w:tcMar>
              <w:top w:w="100" w:type="dxa"/>
              <w:left w:w="100" w:type="dxa"/>
              <w:bottom w:w="100" w:type="dxa"/>
              <w:right w:w="100" w:type="dxa"/>
            </w:tcMar>
          </w:tcPr>
          <w:p w14:paraId="53D1A619"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14°324900-15°750924</w:t>
            </w:r>
          </w:p>
        </w:tc>
        <w:tc>
          <w:tcPr>
            <w:tcW w:w="1440" w:type="dxa"/>
            <w:tcBorders>
              <w:bottom w:val="single" w:sz="8" w:space="0" w:color="000000"/>
              <w:right w:val="single" w:sz="8" w:space="0" w:color="000000"/>
            </w:tcBorders>
            <w:tcMar>
              <w:top w:w="100" w:type="dxa"/>
              <w:left w:w="100" w:type="dxa"/>
              <w:bottom w:w="100" w:type="dxa"/>
              <w:right w:w="100" w:type="dxa"/>
            </w:tcMar>
          </w:tcPr>
          <w:p w14:paraId="2CDDDCF5"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14°322853-15°45014</w:t>
            </w:r>
          </w:p>
        </w:tc>
        <w:tc>
          <w:tcPr>
            <w:tcW w:w="1410" w:type="dxa"/>
            <w:tcBorders>
              <w:bottom w:val="single" w:sz="8" w:space="0" w:color="000000"/>
              <w:right w:val="single" w:sz="8" w:space="0" w:color="000000"/>
            </w:tcBorders>
            <w:tcMar>
              <w:top w:w="100" w:type="dxa"/>
              <w:left w:w="100" w:type="dxa"/>
              <w:bottom w:w="100" w:type="dxa"/>
              <w:right w:w="100" w:type="dxa"/>
            </w:tcMar>
          </w:tcPr>
          <w:p w14:paraId="56726E9B"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14°322853-15°752266</w:t>
            </w:r>
          </w:p>
        </w:tc>
        <w:tc>
          <w:tcPr>
            <w:tcW w:w="1320" w:type="dxa"/>
            <w:tcBorders>
              <w:bottom w:val="single" w:sz="8" w:space="0" w:color="000000"/>
              <w:right w:val="single" w:sz="8" w:space="0" w:color="000000"/>
            </w:tcBorders>
            <w:tcMar>
              <w:top w:w="100" w:type="dxa"/>
              <w:left w:w="100" w:type="dxa"/>
              <w:bottom w:w="100" w:type="dxa"/>
              <w:right w:w="100" w:type="dxa"/>
            </w:tcMar>
          </w:tcPr>
          <w:p w14:paraId="7F0A14B5"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14°320954-15°751029</w:t>
            </w:r>
          </w:p>
        </w:tc>
      </w:tr>
      <w:tr w:rsidR="00597800" w14:paraId="5F987216" w14:textId="77777777">
        <w:trPr>
          <w:trHeight w:val="795"/>
        </w:trPr>
        <w:tc>
          <w:tcPr>
            <w:tcW w:w="6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B56E55F"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17.</w:t>
            </w:r>
          </w:p>
        </w:tc>
        <w:tc>
          <w:tcPr>
            <w:tcW w:w="1095" w:type="dxa"/>
            <w:tcBorders>
              <w:bottom w:val="single" w:sz="8" w:space="0" w:color="000000"/>
              <w:right w:val="single" w:sz="8" w:space="0" w:color="000000"/>
            </w:tcBorders>
            <w:tcMar>
              <w:top w:w="100" w:type="dxa"/>
              <w:left w:w="100" w:type="dxa"/>
              <w:bottom w:w="100" w:type="dxa"/>
              <w:right w:w="100" w:type="dxa"/>
            </w:tcMar>
          </w:tcPr>
          <w:p w14:paraId="1FAA2ACE"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Diabel</w:t>
            </w:r>
          </w:p>
        </w:tc>
        <w:tc>
          <w:tcPr>
            <w:tcW w:w="1065" w:type="dxa"/>
            <w:tcBorders>
              <w:bottom w:val="single" w:sz="8" w:space="0" w:color="000000"/>
              <w:right w:val="single" w:sz="8" w:space="0" w:color="000000"/>
            </w:tcBorders>
            <w:tcMar>
              <w:top w:w="100" w:type="dxa"/>
              <w:left w:w="100" w:type="dxa"/>
              <w:bottom w:w="100" w:type="dxa"/>
              <w:right w:w="100" w:type="dxa"/>
            </w:tcMar>
          </w:tcPr>
          <w:p w14:paraId="5E38EAA4"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3000</w:t>
            </w:r>
          </w:p>
        </w:tc>
        <w:tc>
          <w:tcPr>
            <w:tcW w:w="1185" w:type="dxa"/>
            <w:tcBorders>
              <w:bottom w:val="single" w:sz="8" w:space="0" w:color="000000"/>
              <w:right w:val="single" w:sz="8" w:space="0" w:color="000000"/>
            </w:tcBorders>
            <w:tcMar>
              <w:top w:w="100" w:type="dxa"/>
              <w:left w:w="100" w:type="dxa"/>
              <w:bottom w:w="100" w:type="dxa"/>
              <w:right w:w="100" w:type="dxa"/>
            </w:tcMar>
          </w:tcPr>
          <w:p w14:paraId="488E6C32"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15/04 – 30/12/2020</w:t>
            </w:r>
          </w:p>
        </w:tc>
        <w:tc>
          <w:tcPr>
            <w:tcW w:w="1245" w:type="dxa"/>
            <w:tcBorders>
              <w:bottom w:val="single" w:sz="8" w:space="0" w:color="000000"/>
              <w:right w:val="single" w:sz="8" w:space="0" w:color="000000"/>
            </w:tcBorders>
            <w:tcMar>
              <w:top w:w="100" w:type="dxa"/>
              <w:left w:w="100" w:type="dxa"/>
              <w:bottom w:w="100" w:type="dxa"/>
              <w:right w:w="100" w:type="dxa"/>
            </w:tcMar>
          </w:tcPr>
          <w:p w14:paraId="1AD9931B"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14°508762-15°964493</w:t>
            </w:r>
          </w:p>
        </w:tc>
        <w:tc>
          <w:tcPr>
            <w:tcW w:w="1440" w:type="dxa"/>
            <w:tcBorders>
              <w:bottom w:val="single" w:sz="8" w:space="0" w:color="000000"/>
              <w:right w:val="single" w:sz="8" w:space="0" w:color="000000"/>
            </w:tcBorders>
            <w:tcMar>
              <w:top w:w="100" w:type="dxa"/>
              <w:left w:w="100" w:type="dxa"/>
              <w:bottom w:w="100" w:type="dxa"/>
              <w:right w:w="100" w:type="dxa"/>
            </w:tcMar>
          </w:tcPr>
          <w:p w14:paraId="27ED3D97"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14°486304-16°050949</w:t>
            </w:r>
          </w:p>
        </w:tc>
        <w:tc>
          <w:tcPr>
            <w:tcW w:w="1410" w:type="dxa"/>
            <w:tcBorders>
              <w:bottom w:val="single" w:sz="8" w:space="0" w:color="000000"/>
              <w:right w:val="single" w:sz="8" w:space="0" w:color="000000"/>
            </w:tcBorders>
            <w:tcMar>
              <w:top w:w="100" w:type="dxa"/>
              <w:left w:w="100" w:type="dxa"/>
              <w:bottom w:w="100" w:type="dxa"/>
              <w:right w:w="100" w:type="dxa"/>
            </w:tcMar>
          </w:tcPr>
          <w:p w14:paraId="536087F8"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14°497823-16°053918</w:t>
            </w:r>
          </w:p>
        </w:tc>
        <w:tc>
          <w:tcPr>
            <w:tcW w:w="1320" w:type="dxa"/>
            <w:tcBorders>
              <w:bottom w:val="single" w:sz="8" w:space="0" w:color="000000"/>
              <w:right w:val="single" w:sz="8" w:space="0" w:color="000000"/>
            </w:tcBorders>
            <w:tcMar>
              <w:top w:w="100" w:type="dxa"/>
              <w:left w:w="100" w:type="dxa"/>
              <w:bottom w:w="100" w:type="dxa"/>
              <w:right w:w="100" w:type="dxa"/>
            </w:tcMar>
          </w:tcPr>
          <w:p w14:paraId="394D2530" w14:textId="77777777" w:rsidR="00597800" w:rsidRDefault="0004220C">
            <w:pPr>
              <w:jc w:val="center"/>
              <w:rPr>
                <w:rFonts w:ascii="Comfortaa" w:eastAsia="Comfortaa" w:hAnsi="Comfortaa" w:cs="Comfortaa"/>
                <w:sz w:val="20"/>
                <w:szCs w:val="20"/>
              </w:rPr>
            </w:pPr>
            <w:r>
              <w:rPr>
                <w:rFonts w:ascii="Comfortaa" w:eastAsia="Comfortaa" w:hAnsi="Comfortaa" w:cs="Comfortaa"/>
                <w:sz w:val="20"/>
                <w:szCs w:val="20"/>
              </w:rPr>
              <w:t>14°500479-16°051177</w:t>
            </w:r>
          </w:p>
        </w:tc>
      </w:tr>
    </w:tbl>
    <w:p w14:paraId="765D930D" w14:textId="77777777" w:rsidR="00597800" w:rsidRDefault="00597800">
      <w:pPr>
        <w:jc w:val="center"/>
        <w:rPr>
          <w:rFonts w:ascii="Comfortaa" w:eastAsia="Comfortaa" w:hAnsi="Comfortaa" w:cs="Comfortaa"/>
          <w:b/>
          <w:sz w:val="36"/>
          <w:szCs w:val="36"/>
        </w:rPr>
      </w:pPr>
    </w:p>
    <w:p w14:paraId="7EDF4A7C" w14:textId="77777777" w:rsidR="00597800" w:rsidRDefault="0004220C">
      <w:pPr>
        <w:rPr>
          <w:rFonts w:ascii="Comfortaa" w:eastAsia="Comfortaa" w:hAnsi="Comfortaa" w:cs="Comfortaa"/>
          <w:b/>
          <w:sz w:val="36"/>
          <w:szCs w:val="36"/>
        </w:rPr>
      </w:pPr>
      <w:r>
        <w:rPr>
          <w:rFonts w:ascii="Comfortaa" w:eastAsia="Comfortaa" w:hAnsi="Comfortaa" w:cs="Comfortaa"/>
          <w:b/>
          <w:sz w:val="34"/>
          <w:szCs w:val="34"/>
        </w:rPr>
        <w:lastRenderedPageBreak/>
        <w:t xml:space="preserve">C. Staff </w:t>
      </w:r>
      <w:r>
        <w:rPr>
          <w:rFonts w:ascii="Comfortaa" w:eastAsia="Comfortaa" w:hAnsi="Comfortaa" w:cs="Comfortaa"/>
          <w:b/>
          <w:sz w:val="36"/>
          <w:szCs w:val="36"/>
        </w:rPr>
        <w:t>Table 2</w:t>
      </w:r>
    </w:p>
    <w:tbl>
      <w:tblPr>
        <w:tblStyle w:val="a0"/>
        <w:tblW w:w="93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0"/>
        <w:gridCol w:w="1770"/>
        <w:gridCol w:w="1155"/>
        <w:gridCol w:w="3750"/>
        <w:gridCol w:w="2070"/>
      </w:tblGrid>
      <w:tr w:rsidR="00597800" w14:paraId="6128DAD8" w14:textId="77777777">
        <w:trPr>
          <w:jc w:val="center"/>
        </w:trPr>
        <w:tc>
          <w:tcPr>
            <w:tcW w:w="610" w:type="dxa"/>
            <w:shd w:val="clear" w:color="auto" w:fill="auto"/>
            <w:tcMar>
              <w:top w:w="100" w:type="dxa"/>
              <w:left w:w="100" w:type="dxa"/>
              <w:bottom w:w="100" w:type="dxa"/>
              <w:right w:w="100" w:type="dxa"/>
            </w:tcMar>
          </w:tcPr>
          <w:p w14:paraId="5739857C"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Sl. No.</w:t>
            </w:r>
          </w:p>
        </w:tc>
        <w:tc>
          <w:tcPr>
            <w:tcW w:w="1770" w:type="dxa"/>
            <w:shd w:val="clear" w:color="auto" w:fill="auto"/>
            <w:tcMar>
              <w:top w:w="100" w:type="dxa"/>
              <w:left w:w="100" w:type="dxa"/>
              <w:bottom w:w="100" w:type="dxa"/>
              <w:right w:w="100" w:type="dxa"/>
            </w:tcMar>
          </w:tcPr>
          <w:p w14:paraId="54C2CB6D"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Type of worker</w:t>
            </w:r>
          </w:p>
        </w:tc>
        <w:tc>
          <w:tcPr>
            <w:tcW w:w="1155" w:type="dxa"/>
            <w:shd w:val="clear" w:color="auto" w:fill="auto"/>
            <w:tcMar>
              <w:top w:w="100" w:type="dxa"/>
              <w:left w:w="100" w:type="dxa"/>
              <w:bottom w:w="100" w:type="dxa"/>
              <w:right w:w="100" w:type="dxa"/>
            </w:tcMar>
          </w:tcPr>
          <w:p w14:paraId="5002E538"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No. of workers</w:t>
            </w:r>
          </w:p>
        </w:tc>
        <w:tc>
          <w:tcPr>
            <w:tcW w:w="3750" w:type="dxa"/>
            <w:shd w:val="clear" w:color="auto" w:fill="auto"/>
            <w:tcMar>
              <w:top w:w="100" w:type="dxa"/>
              <w:left w:w="100" w:type="dxa"/>
              <w:bottom w:w="100" w:type="dxa"/>
              <w:right w:w="100" w:type="dxa"/>
            </w:tcMar>
          </w:tcPr>
          <w:p w14:paraId="1A208045"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Responsibilities</w:t>
            </w:r>
          </w:p>
        </w:tc>
        <w:tc>
          <w:tcPr>
            <w:tcW w:w="2070" w:type="dxa"/>
            <w:shd w:val="clear" w:color="auto" w:fill="auto"/>
            <w:tcMar>
              <w:top w:w="100" w:type="dxa"/>
              <w:left w:w="100" w:type="dxa"/>
              <w:bottom w:w="100" w:type="dxa"/>
              <w:right w:w="100" w:type="dxa"/>
            </w:tcMar>
          </w:tcPr>
          <w:p w14:paraId="6BE59242"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Salary in USD for 1 year</w:t>
            </w:r>
          </w:p>
        </w:tc>
      </w:tr>
      <w:tr w:rsidR="00597800" w14:paraId="3E17431E" w14:textId="77777777">
        <w:trPr>
          <w:jc w:val="center"/>
        </w:trPr>
        <w:tc>
          <w:tcPr>
            <w:tcW w:w="610" w:type="dxa"/>
            <w:shd w:val="clear" w:color="auto" w:fill="auto"/>
            <w:tcMar>
              <w:top w:w="100" w:type="dxa"/>
              <w:left w:w="100" w:type="dxa"/>
              <w:bottom w:w="100" w:type="dxa"/>
              <w:right w:w="100" w:type="dxa"/>
            </w:tcMar>
          </w:tcPr>
          <w:p w14:paraId="77608DD2"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1.</w:t>
            </w:r>
          </w:p>
        </w:tc>
        <w:tc>
          <w:tcPr>
            <w:tcW w:w="1770" w:type="dxa"/>
            <w:shd w:val="clear" w:color="auto" w:fill="auto"/>
            <w:tcMar>
              <w:top w:w="100" w:type="dxa"/>
              <w:left w:w="100" w:type="dxa"/>
              <w:bottom w:w="100" w:type="dxa"/>
              <w:right w:w="100" w:type="dxa"/>
            </w:tcMar>
          </w:tcPr>
          <w:p w14:paraId="4E2DAD12"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Training Director</w:t>
            </w:r>
          </w:p>
        </w:tc>
        <w:tc>
          <w:tcPr>
            <w:tcW w:w="1155" w:type="dxa"/>
            <w:shd w:val="clear" w:color="auto" w:fill="auto"/>
            <w:tcMar>
              <w:top w:w="100" w:type="dxa"/>
              <w:left w:w="100" w:type="dxa"/>
              <w:bottom w:w="100" w:type="dxa"/>
              <w:right w:w="100" w:type="dxa"/>
            </w:tcMar>
          </w:tcPr>
          <w:p w14:paraId="49556813"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1</w:t>
            </w:r>
          </w:p>
        </w:tc>
        <w:tc>
          <w:tcPr>
            <w:tcW w:w="3750" w:type="dxa"/>
            <w:shd w:val="clear" w:color="auto" w:fill="auto"/>
            <w:tcMar>
              <w:top w:w="100" w:type="dxa"/>
              <w:left w:w="100" w:type="dxa"/>
              <w:bottom w:w="100" w:type="dxa"/>
              <w:right w:w="100" w:type="dxa"/>
            </w:tcMar>
          </w:tcPr>
          <w:p w14:paraId="6C868741"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Training and managing the technicians on reforestation aspects</w:t>
            </w:r>
          </w:p>
        </w:tc>
        <w:tc>
          <w:tcPr>
            <w:tcW w:w="2070" w:type="dxa"/>
            <w:shd w:val="clear" w:color="auto" w:fill="auto"/>
            <w:tcMar>
              <w:top w:w="100" w:type="dxa"/>
              <w:left w:w="100" w:type="dxa"/>
              <w:bottom w:w="100" w:type="dxa"/>
              <w:right w:w="100" w:type="dxa"/>
            </w:tcMar>
          </w:tcPr>
          <w:p w14:paraId="7FFFA718"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$2,148</w:t>
            </w:r>
          </w:p>
          <w:p w14:paraId="0DBA45DF" w14:textId="77777777" w:rsidR="00597800" w:rsidRDefault="00597800">
            <w:pPr>
              <w:widowControl w:val="0"/>
              <w:pBdr>
                <w:top w:val="nil"/>
                <w:left w:val="nil"/>
                <w:bottom w:val="nil"/>
                <w:right w:val="nil"/>
                <w:between w:val="nil"/>
              </w:pBdr>
              <w:spacing w:line="240" w:lineRule="auto"/>
              <w:rPr>
                <w:rFonts w:ascii="Comfortaa" w:eastAsia="Comfortaa" w:hAnsi="Comfortaa" w:cs="Comfortaa"/>
                <w:b/>
                <w:sz w:val="24"/>
                <w:szCs w:val="24"/>
              </w:rPr>
            </w:pPr>
          </w:p>
        </w:tc>
      </w:tr>
      <w:tr w:rsidR="00597800" w14:paraId="35A23FFF" w14:textId="77777777">
        <w:trPr>
          <w:jc w:val="center"/>
        </w:trPr>
        <w:tc>
          <w:tcPr>
            <w:tcW w:w="610" w:type="dxa"/>
            <w:shd w:val="clear" w:color="auto" w:fill="auto"/>
            <w:tcMar>
              <w:top w:w="100" w:type="dxa"/>
              <w:left w:w="100" w:type="dxa"/>
              <w:bottom w:w="100" w:type="dxa"/>
              <w:right w:w="100" w:type="dxa"/>
            </w:tcMar>
          </w:tcPr>
          <w:p w14:paraId="1D76BE33"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2.</w:t>
            </w:r>
          </w:p>
        </w:tc>
        <w:tc>
          <w:tcPr>
            <w:tcW w:w="1770" w:type="dxa"/>
            <w:shd w:val="clear" w:color="auto" w:fill="auto"/>
            <w:tcMar>
              <w:top w:w="100" w:type="dxa"/>
              <w:left w:w="100" w:type="dxa"/>
              <w:bottom w:w="100" w:type="dxa"/>
              <w:right w:w="100" w:type="dxa"/>
            </w:tcMar>
          </w:tcPr>
          <w:p w14:paraId="6F6B7E5F"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Agricultural Technicians</w:t>
            </w:r>
          </w:p>
        </w:tc>
        <w:tc>
          <w:tcPr>
            <w:tcW w:w="1155" w:type="dxa"/>
            <w:shd w:val="clear" w:color="auto" w:fill="auto"/>
            <w:tcMar>
              <w:top w:w="100" w:type="dxa"/>
              <w:left w:w="100" w:type="dxa"/>
              <w:bottom w:w="100" w:type="dxa"/>
              <w:right w:w="100" w:type="dxa"/>
            </w:tcMar>
          </w:tcPr>
          <w:p w14:paraId="09DBE62C"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7</w:t>
            </w:r>
          </w:p>
        </w:tc>
        <w:tc>
          <w:tcPr>
            <w:tcW w:w="3750" w:type="dxa"/>
            <w:shd w:val="clear" w:color="auto" w:fill="auto"/>
            <w:tcMar>
              <w:top w:w="100" w:type="dxa"/>
              <w:left w:w="100" w:type="dxa"/>
              <w:bottom w:w="100" w:type="dxa"/>
              <w:right w:w="100" w:type="dxa"/>
            </w:tcMar>
          </w:tcPr>
          <w:p w14:paraId="5419C993"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Organizing the tree nurseries and mobilizing the women’s groups on reforestation</w:t>
            </w:r>
          </w:p>
        </w:tc>
        <w:tc>
          <w:tcPr>
            <w:tcW w:w="2070" w:type="dxa"/>
            <w:shd w:val="clear" w:color="auto" w:fill="auto"/>
            <w:tcMar>
              <w:top w:w="100" w:type="dxa"/>
              <w:left w:w="100" w:type="dxa"/>
              <w:bottom w:w="100" w:type="dxa"/>
              <w:right w:w="100" w:type="dxa"/>
            </w:tcMar>
          </w:tcPr>
          <w:p w14:paraId="7C56F0F4"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$9,713</w:t>
            </w:r>
          </w:p>
          <w:p w14:paraId="2E66B7B4" w14:textId="77777777" w:rsidR="00597800" w:rsidRDefault="00597800">
            <w:pPr>
              <w:widowControl w:val="0"/>
              <w:pBdr>
                <w:top w:val="nil"/>
                <w:left w:val="nil"/>
                <w:bottom w:val="nil"/>
                <w:right w:val="nil"/>
                <w:between w:val="nil"/>
              </w:pBdr>
              <w:spacing w:line="240" w:lineRule="auto"/>
              <w:rPr>
                <w:rFonts w:ascii="Comfortaa" w:eastAsia="Comfortaa" w:hAnsi="Comfortaa" w:cs="Comfortaa"/>
                <w:b/>
                <w:sz w:val="24"/>
                <w:szCs w:val="24"/>
              </w:rPr>
            </w:pPr>
          </w:p>
        </w:tc>
      </w:tr>
      <w:tr w:rsidR="00597800" w14:paraId="740CB24F" w14:textId="77777777">
        <w:trPr>
          <w:jc w:val="center"/>
        </w:trPr>
        <w:tc>
          <w:tcPr>
            <w:tcW w:w="610" w:type="dxa"/>
            <w:shd w:val="clear" w:color="auto" w:fill="auto"/>
            <w:tcMar>
              <w:top w:w="100" w:type="dxa"/>
              <w:left w:w="100" w:type="dxa"/>
              <w:bottom w:w="100" w:type="dxa"/>
              <w:right w:w="100" w:type="dxa"/>
            </w:tcMar>
          </w:tcPr>
          <w:p w14:paraId="2C7DD7AE"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3.</w:t>
            </w:r>
          </w:p>
        </w:tc>
        <w:tc>
          <w:tcPr>
            <w:tcW w:w="1770" w:type="dxa"/>
            <w:shd w:val="clear" w:color="auto" w:fill="auto"/>
            <w:tcMar>
              <w:top w:w="100" w:type="dxa"/>
              <w:left w:w="100" w:type="dxa"/>
              <w:bottom w:w="100" w:type="dxa"/>
              <w:right w:w="100" w:type="dxa"/>
            </w:tcMar>
          </w:tcPr>
          <w:p w14:paraId="72C7F0F8"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Communications Coordinator</w:t>
            </w:r>
          </w:p>
        </w:tc>
        <w:tc>
          <w:tcPr>
            <w:tcW w:w="1155" w:type="dxa"/>
            <w:shd w:val="clear" w:color="auto" w:fill="auto"/>
            <w:tcMar>
              <w:top w:w="100" w:type="dxa"/>
              <w:left w:w="100" w:type="dxa"/>
              <w:bottom w:w="100" w:type="dxa"/>
              <w:right w:w="100" w:type="dxa"/>
            </w:tcMar>
          </w:tcPr>
          <w:p w14:paraId="7B745439"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1</w:t>
            </w:r>
          </w:p>
        </w:tc>
        <w:tc>
          <w:tcPr>
            <w:tcW w:w="3750" w:type="dxa"/>
            <w:shd w:val="clear" w:color="auto" w:fill="auto"/>
            <w:tcMar>
              <w:top w:w="100" w:type="dxa"/>
              <w:left w:w="100" w:type="dxa"/>
              <w:bottom w:w="100" w:type="dxa"/>
              <w:right w:w="100" w:type="dxa"/>
            </w:tcMar>
          </w:tcPr>
          <w:p w14:paraId="38D011E8"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 xml:space="preserve">Communications, images, videos </w:t>
            </w:r>
          </w:p>
        </w:tc>
        <w:tc>
          <w:tcPr>
            <w:tcW w:w="2070" w:type="dxa"/>
            <w:shd w:val="clear" w:color="auto" w:fill="auto"/>
            <w:tcMar>
              <w:top w:w="100" w:type="dxa"/>
              <w:left w:w="100" w:type="dxa"/>
              <w:bottom w:w="100" w:type="dxa"/>
              <w:right w:w="100" w:type="dxa"/>
            </w:tcMar>
          </w:tcPr>
          <w:p w14:paraId="214BCD38"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$1,506</w:t>
            </w:r>
          </w:p>
        </w:tc>
      </w:tr>
      <w:tr w:rsidR="00597800" w14:paraId="62E90A35" w14:textId="77777777">
        <w:trPr>
          <w:trHeight w:val="440"/>
          <w:jc w:val="center"/>
        </w:trPr>
        <w:tc>
          <w:tcPr>
            <w:tcW w:w="7285" w:type="dxa"/>
            <w:gridSpan w:val="4"/>
            <w:shd w:val="clear" w:color="auto" w:fill="auto"/>
            <w:tcMar>
              <w:top w:w="100" w:type="dxa"/>
              <w:left w:w="100" w:type="dxa"/>
              <w:bottom w:w="100" w:type="dxa"/>
              <w:right w:w="100" w:type="dxa"/>
            </w:tcMar>
          </w:tcPr>
          <w:p w14:paraId="26218027"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Total salary cost in USD</w:t>
            </w:r>
          </w:p>
        </w:tc>
        <w:tc>
          <w:tcPr>
            <w:tcW w:w="2070" w:type="dxa"/>
            <w:shd w:val="clear" w:color="auto" w:fill="auto"/>
            <w:tcMar>
              <w:top w:w="100" w:type="dxa"/>
              <w:left w:w="100" w:type="dxa"/>
              <w:bottom w:w="100" w:type="dxa"/>
              <w:right w:w="100" w:type="dxa"/>
            </w:tcMar>
          </w:tcPr>
          <w:p w14:paraId="6E3E30F5"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$13,367</w:t>
            </w:r>
          </w:p>
        </w:tc>
      </w:tr>
    </w:tbl>
    <w:p w14:paraId="21397FFA" w14:textId="77777777" w:rsidR="00597800" w:rsidRDefault="00597800">
      <w:pPr>
        <w:rPr>
          <w:rFonts w:ascii="Comfortaa" w:eastAsia="Comfortaa" w:hAnsi="Comfortaa" w:cs="Comfortaa"/>
          <w:sz w:val="30"/>
          <w:szCs w:val="30"/>
        </w:rPr>
      </w:pPr>
    </w:p>
    <w:p w14:paraId="35EF62CD" w14:textId="77777777" w:rsidR="00597800" w:rsidRDefault="0004220C">
      <w:pPr>
        <w:jc w:val="both"/>
        <w:rPr>
          <w:rFonts w:ascii="Comfortaa" w:eastAsia="Comfortaa" w:hAnsi="Comfortaa" w:cs="Comfortaa"/>
          <w:sz w:val="24"/>
          <w:szCs w:val="24"/>
        </w:rPr>
      </w:pPr>
      <w:r>
        <w:rPr>
          <w:rFonts w:ascii="Comfortaa" w:eastAsia="Comfortaa" w:hAnsi="Comfortaa" w:cs="Comfortaa"/>
          <w:b/>
          <w:sz w:val="34"/>
          <w:szCs w:val="34"/>
        </w:rPr>
        <w:t>D. Seedling Procurement Plan</w:t>
      </w:r>
      <w:r>
        <w:rPr>
          <w:rFonts w:ascii="Comfortaa" w:eastAsia="Comfortaa" w:hAnsi="Comfortaa" w:cs="Comfortaa"/>
          <w:sz w:val="30"/>
          <w:szCs w:val="30"/>
        </w:rPr>
        <w:br/>
      </w:r>
      <w:r>
        <w:rPr>
          <w:rFonts w:ascii="Comfortaa" w:eastAsia="Comfortaa" w:hAnsi="Comfortaa" w:cs="Comfortaa"/>
          <w:sz w:val="24"/>
          <w:szCs w:val="24"/>
        </w:rPr>
        <w:t>Our team purchases seeds and saplings for the reforestation campaign from the Senegal Department of Water and Forestry. These seeds and saplings are then treated and a nursery is established with them in some of our partner communities. These nurseries are</w:t>
      </w:r>
      <w:r>
        <w:rPr>
          <w:rFonts w:ascii="Comfortaa" w:eastAsia="Comfortaa" w:hAnsi="Comfortaa" w:cs="Comfortaa"/>
          <w:sz w:val="24"/>
          <w:szCs w:val="24"/>
        </w:rPr>
        <w:t xml:space="preserve"> maintained by our technicians and the women participants till they are ready for replanting around our sites and in the villages during the rainy season. Examples of trees that we plant during this campaign are as follows: Acacia olo, Acacia melifera,  mo</w:t>
      </w:r>
      <w:r>
        <w:rPr>
          <w:rFonts w:ascii="Comfortaa" w:eastAsia="Comfortaa" w:hAnsi="Comfortaa" w:cs="Comfortaa"/>
          <w:sz w:val="24"/>
          <w:szCs w:val="24"/>
        </w:rPr>
        <w:t>ringa, papaya, cashew, lemons, guavas, soursap</w:t>
      </w:r>
    </w:p>
    <w:p w14:paraId="3BAE292A" w14:textId="77777777" w:rsidR="00597800" w:rsidRDefault="00597800">
      <w:pPr>
        <w:rPr>
          <w:rFonts w:ascii="Comfortaa" w:eastAsia="Comfortaa" w:hAnsi="Comfortaa" w:cs="Comfortaa"/>
          <w:sz w:val="30"/>
          <w:szCs w:val="30"/>
        </w:rPr>
      </w:pPr>
    </w:p>
    <w:p w14:paraId="236E102B" w14:textId="77777777" w:rsidR="00597800" w:rsidRDefault="0004220C">
      <w:pPr>
        <w:rPr>
          <w:rFonts w:ascii="Comfortaa" w:eastAsia="Comfortaa" w:hAnsi="Comfortaa" w:cs="Comfortaa"/>
          <w:b/>
          <w:sz w:val="36"/>
          <w:szCs w:val="36"/>
        </w:rPr>
      </w:pPr>
      <w:r>
        <w:rPr>
          <w:rFonts w:ascii="Comfortaa" w:eastAsia="Comfortaa" w:hAnsi="Comfortaa" w:cs="Comfortaa"/>
          <w:b/>
          <w:sz w:val="34"/>
          <w:szCs w:val="34"/>
        </w:rPr>
        <w:t>E. Budget</w:t>
      </w:r>
      <w:r>
        <w:rPr>
          <w:rFonts w:ascii="Comfortaa" w:eastAsia="Comfortaa" w:hAnsi="Comfortaa" w:cs="Comfortaa"/>
          <w:sz w:val="30"/>
          <w:szCs w:val="30"/>
        </w:rPr>
        <w:t xml:space="preserve"> </w:t>
      </w:r>
      <w:r>
        <w:rPr>
          <w:rFonts w:ascii="Comfortaa" w:eastAsia="Comfortaa" w:hAnsi="Comfortaa" w:cs="Comfortaa"/>
          <w:b/>
          <w:sz w:val="36"/>
          <w:szCs w:val="36"/>
        </w:rPr>
        <w:t>Table 3</w:t>
      </w:r>
    </w:p>
    <w:tbl>
      <w:tblPr>
        <w:tblStyle w:val="a1"/>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5"/>
        <w:gridCol w:w="2250"/>
        <w:gridCol w:w="1875"/>
        <w:gridCol w:w="1710"/>
        <w:gridCol w:w="2520"/>
      </w:tblGrid>
      <w:tr w:rsidR="00597800" w14:paraId="26542133" w14:textId="77777777">
        <w:trPr>
          <w:jc w:val="center"/>
        </w:trPr>
        <w:tc>
          <w:tcPr>
            <w:tcW w:w="1005" w:type="dxa"/>
            <w:shd w:val="clear" w:color="auto" w:fill="auto"/>
            <w:tcMar>
              <w:top w:w="100" w:type="dxa"/>
              <w:left w:w="100" w:type="dxa"/>
              <w:bottom w:w="100" w:type="dxa"/>
              <w:right w:w="100" w:type="dxa"/>
            </w:tcMar>
          </w:tcPr>
          <w:p w14:paraId="506F0847"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Sl. No.</w:t>
            </w:r>
          </w:p>
        </w:tc>
        <w:tc>
          <w:tcPr>
            <w:tcW w:w="2250" w:type="dxa"/>
            <w:shd w:val="clear" w:color="auto" w:fill="auto"/>
            <w:tcMar>
              <w:top w:w="100" w:type="dxa"/>
              <w:left w:w="100" w:type="dxa"/>
              <w:bottom w:w="100" w:type="dxa"/>
              <w:right w:w="100" w:type="dxa"/>
            </w:tcMar>
          </w:tcPr>
          <w:p w14:paraId="4E9D70A5"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Item description</w:t>
            </w:r>
          </w:p>
        </w:tc>
        <w:tc>
          <w:tcPr>
            <w:tcW w:w="1875" w:type="dxa"/>
            <w:shd w:val="clear" w:color="auto" w:fill="auto"/>
            <w:tcMar>
              <w:top w:w="100" w:type="dxa"/>
              <w:left w:w="100" w:type="dxa"/>
              <w:bottom w:w="100" w:type="dxa"/>
              <w:right w:w="100" w:type="dxa"/>
            </w:tcMar>
          </w:tcPr>
          <w:p w14:paraId="08F75684"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Number of items</w:t>
            </w:r>
          </w:p>
        </w:tc>
        <w:tc>
          <w:tcPr>
            <w:tcW w:w="1710" w:type="dxa"/>
            <w:shd w:val="clear" w:color="auto" w:fill="auto"/>
            <w:tcMar>
              <w:top w:w="100" w:type="dxa"/>
              <w:left w:w="100" w:type="dxa"/>
              <w:bottom w:w="100" w:type="dxa"/>
              <w:right w:w="100" w:type="dxa"/>
            </w:tcMar>
          </w:tcPr>
          <w:p w14:paraId="13BEC100"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Cost of one item in USD</w:t>
            </w:r>
          </w:p>
        </w:tc>
        <w:tc>
          <w:tcPr>
            <w:tcW w:w="2520" w:type="dxa"/>
            <w:shd w:val="clear" w:color="auto" w:fill="auto"/>
            <w:tcMar>
              <w:top w:w="100" w:type="dxa"/>
              <w:left w:w="100" w:type="dxa"/>
              <w:bottom w:w="100" w:type="dxa"/>
              <w:right w:w="100" w:type="dxa"/>
            </w:tcMar>
          </w:tcPr>
          <w:p w14:paraId="17FED593"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Total cost in USD</w:t>
            </w:r>
          </w:p>
        </w:tc>
      </w:tr>
      <w:tr w:rsidR="00597800" w14:paraId="2B56DC30" w14:textId="77777777">
        <w:trPr>
          <w:jc w:val="center"/>
        </w:trPr>
        <w:tc>
          <w:tcPr>
            <w:tcW w:w="1005" w:type="dxa"/>
            <w:shd w:val="clear" w:color="auto" w:fill="auto"/>
            <w:tcMar>
              <w:top w:w="100" w:type="dxa"/>
              <w:left w:w="100" w:type="dxa"/>
              <w:bottom w:w="100" w:type="dxa"/>
              <w:right w:w="100" w:type="dxa"/>
            </w:tcMar>
          </w:tcPr>
          <w:p w14:paraId="048A6F3B"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1.</w:t>
            </w:r>
          </w:p>
        </w:tc>
        <w:tc>
          <w:tcPr>
            <w:tcW w:w="2250" w:type="dxa"/>
            <w:shd w:val="clear" w:color="auto" w:fill="auto"/>
            <w:tcMar>
              <w:top w:w="100" w:type="dxa"/>
              <w:left w:w="100" w:type="dxa"/>
              <w:bottom w:w="100" w:type="dxa"/>
              <w:right w:w="100" w:type="dxa"/>
            </w:tcMar>
          </w:tcPr>
          <w:p w14:paraId="4DD9EBC5"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Saplings and seeds</w:t>
            </w:r>
          </w:p>
        </w:tc>
        <w:tc>
          <w:tcPr>
            <w:tcW w:w="1875" w:type="dxa"/>
            <w:shd w:val="clear" w:color="auto" w:fill="auto"/>
            <w:tcMar>
              <w:top w:w="100" w:type="dxa"/>
              <w:left w:w="100" w:type="dxa"/>
              <w:bottom w:w="100" w:type="dxa"/>
              <w:right w:w="100" w:type="dxa"/>
            </w:tcMar>
          </w:tcPr>
          <w:p w14:paraId="3C36CD64"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5</w:t>
            </w:r>
            <w:r>
              <w:rPr>
                <w:rFonts w:ascii="Comfortaa" w:eastAsia="Comfortaa" w:hAnsi="Comfortaa" w:cs="Comfortaa"/>
                <w:b/>
                <w:sz w:val="24"/>
                <w:szCs w:val="24"/>
              </w:rPr>
              <w:t>0,000</w:t>
            </w:r>
          </w:p>
        </w:tc>
        <w:tc>
          <w:tcPr>
            <w:tcW w:w="1710" w:type="dxa"/>
            <w:shd w:val="clear" w:color="auto" w:fill="auto"/>
            <w:tcMar>
              <w:top w:w="100" w:type="dxa"/>
              <w:left w:w="100" w:type="dxa"/>
              <w:bottom w:w="100" w:type="dxa"/>
              <w:right w:w="100" w:type="dxa"/>
            </w:tcMar>
          </w:tcPr>
          <w:p w14:paraId="1D725397" w14:textId="77777777" w:rsidR="00597800" w:rsidRDefault="00597800">
            <w:pPr>
              <w:widowControl w:val="0"/>
              <w:pBdr>
                <w:top w:val="nil"/>
                <w:left w:val="nil"/>
                <w:bottom w:val="nil"/>
                <w:right w:val="nil"/>
                <w:between w:val="nil"/>
              </w:pBdr>
              <w:spacing w:line="240" w:lineRule="auto"/>
              <w:rPr>
                <w:rFonts w:ascii="Comfortaa" w:eastAsia="Comfortaa" w:hAnsi="Comfortaa" w:cs="Comfortaa"/>
                <w:b/>
                <w:sz w:val="24"/>
                <w:szCs w:val="24"/>
              </w:rPr>
            </w:pPr>
          </w:p>
        </w:tc>
        <w:tc>
          <w:tcPr>
            <w:tcW w:w="2520" w:type="dxa"/>
            <w:shd w:val="clear" w:color="auto" w:fill="auto"/>
            <w:tcMar>
              <w:top w:w="100" w:type="dxa"/>
              <w:left w:w="100" w:type="dxa"/>
              <w:bottom w:w="100" w:type="dxa"/>
              <w:right w:w="100" w:type="dxa"/>
            </w:tcMar>
          </w:tcPr>
          <w:p w14:paraId="45FD8EAA"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$5</w:t>
            </w:r>
            <w:r>
              <w:rPr>
                <w:rFonts w:ascii="Comfortaa" w:eastAsia="Comfortaa" w:hAnsi="Comfortaa" w:cs="Comfortaa"/>
                <w:b/>
                <w:sz w:val="24"/>
                <w:szCs w:val="24"/>
              </w:rPr>
              <w:t>,333</w:t>
            </w:r>
          </w:p>
        </w:tc>
      </w:tr>
      <w:tr w:rsidR="00597800" w14:paraId="3E16CC8A" w14:textId="77777777">
        <w:trPr>
          <w:jc w:val="center"/>
        </w:trPr>
        <w:tc>
          <w:tcPr>
            <w:tcW w:w="1005" w:type="dxa"/>
            <w:shd w:val="clear" w:color="auto" w:fill="auto"/>
            <w:tcMar>
              <w:top w:w="100" w:type="dxa"/>
              <w:left w:w="100" w:type="dxa"/>
              <w:bottom w:w="100" w:type="dxa"/>
              <w:right w:w="100" w:type="dxa"/>
            </w:tcMar>
          </w:tcPr>
          <w:p w14:paraId="3E49DB67"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2.</w:t>
            </w:r>
          </w:p>
        </w:tc>
        <w:tc>
          <w:tcPr>
            <w:tcW w:w="2250" w:type="dxa"/>
            <w:shd w:val="clear" w:color="auto" w:fill="auto"/>
            <w:tcMar>
              <w:top w:w="100" w:type="dxa"/>
              <w:left w:w="100" w:type="dxa"/>
              <w:bottom w:w="100" w:type="dxa"/>
              <w:right w:w="100" w:type="dxa"/>
            </w:tcMar>
          </w:tcPr>
          <w:p w14:paraId="3272E093"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Staff salary</w:t>
            </w:r>
          </w:p>
        </w:tc>
        <w:tc>
          <w:tcPr>
            <w:tcW w:w="1875" w:type="dxa"/>
            <w:shd w:val="clear" w:color="auto" w:fill="auto"/>
            <w:tcMar>
              <w:top w:w="100" w:type="dxa"/>
              <w:left w:w="100" w:type="dxa"/>
              <w:bottom w:w="100" w:type="dxa"/>
              <w:right w:w="100" w:type="dxa"/>
            </w:tcMar>
          </w:tcPr>
          <w:p w14:paraId="7C1E3F4A"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9</w:t>
            </w:r>
          </w:p>
        </w:tc>
        <w:tc>
          <w:tcPr>
            <w:tcW w:w="1710" w:type="dxa"/>
            <w:shd w:val="clear" w:color="auto" w:fill="auto"/>
            <w:tcMar>
              <w:top w:w="100" w:type="dxa"/>
              <w:left w:w="100" w:type="dxa"/>
              <w:bottom w:w="100" w:type="dxa"/>
              <w:right w:w="100" w:type="dxa"/>
            </w:tcMar>
          </w:tcPr>
          <w:p w14:paraId="2F6EFC8F" w14:textId="77777777" w:rsidR="00597800" w:rsidRDefault="00597800">
            <w:pPr>
              <w:widowControl w:val="0"/>
              <w:pBdr>
                <w:top w:val="nil"/>
                <w:left w:val="nil"/>
                <w:bottom w:val="nil"/>
                <w:right w:val="nil"/>
                <w:between w:val="nil"/>
              </w:pBdr>
              <w:spacing w:line="240" w:lineRule="auto"/>
              <w:rPr>
                <w:rFonts w:ascii="Comfortaa" w:eastAsia="Comfortaa" w:hAnsi="Comfortaa" w:cs="Comfortaa"/>
                <w:b/>
                <w:sz w:val="24"/>
                <w:szCs w:val="24"/>
              </w:rPr>
            </w:pPr>
          </w:p>
        </w:tc>
        <w:tc>
          <w:tcPr>
            <w:tcW w:w="2520" w:type="dxa"/>
            <w:shd w:val="clear" w:color="auto" w:fill="auto"/>
            <w:tcMar>
              <w:top w:w="100" w:type="dxa"/>
              <w:left w:w="100" w:type="dxa"/>
              <w:bottom w:w="100" w:type="dxa"/>
              <w:right w:w="100" w:type="dxa"/>
            </w:tcMar>
          </w:tcPr>
          <w:p w14:paraId="4FDBCB65"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$13,367</w:t>
            </w:r>
          </w:p>
        </w:tc>
      </w:tr>
      <w:tr w:rsidR="00597800" w14:paraId="25783B97" w14:textId="77777777">
        <w:trPr>
          <w:jc w:val="center"/>
        </w:trPr>
        <w:tc>
          <w:tcPr>
            <w:tcW w:w="1005" w:type="dxa"/>
            <w:shd w:val="clear" w:color="auto" w:fill="auto"/>
            <w:tcMar>
              <w:top w:w="100" w:type="dxa"/>
              <w:left w:w="100" w:type="dxa"/>
              <w:bottom w:w="100" w:type="dxa"/>
              <w:right w:w="100" w:type="dxa"/>
            </w:tcMar>
          </w:tcPr>
          <w:p w14:paraId="0BB1A4BA"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3.</w:t>
            </w:r>
          </w:p>
        </w:tc>
        <w:tc>
          <w:tcPr>
            <w:tcW w:w="2250" w:type="dxa"/>
            <w:shd w:val="clear" w:color="auto" w:fill="auto"/>
            <w:tcMar>
              <w:top w:w="100" w:type="dxa"/>
              <w:left w:w="100" w:type="dxa"/>
              <w:bottom w:w="100" w:type="dxa"/>
              <w:right w:w="100" w:type="dxa"/>
            </w:tcMar>
          </w:tcPr>
          <w:p w14:paraId="390917D6"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0"/>
                <w:szCs w:val="20"/>
              </w:rPr>
            </w:pPr>
            <w:r>
              <w:rPr>
                <w:rFonts w:ascii="Comfortaa" w:eastAsia="Comfortaa" w:hAnsi="Comfortaa" w:cs="Comfortaa"/>
                <w:b/>
                <w:sz w:val="24"/>
                <w:szCs w:val="24"/>
              </w:rPr>
              <w:t>Nursery equipment (</w:t>
            </w:r>
            <w:r>
              <w:rPr>
                <w:rFonts w:ascii="Comfortaa" w:eastAsia="Comfortaa" w:hAnsi="Comfortaa" w:cs="Comfortaa"/>
                <w:sz w:val="26"/>
                <w:szCs w:val="26"/>
              </w:rPr>
              <w:t>Rakes, shovels, wheelbarrows,)</w:t>
            </w:r>
          </w:p>
        </w:tc>
        <w:tc>
          <w:tcPr>
            <w:tcW w:w="1875" w:type="dxa"/>
            <w:shd w:val="clear" w:color="auto" w:fill="auto"/>
            <w:tcMar>
              <w:top w:w="100" w:type="dxa"/>
              <w:left w:w="100" w:type="dxa"/>
              <w:bottom w:w="100" w:type="dxa"/>
              <w:right w:w="100" w:type="dxa"/>
            </w:tcMar>
          </w:tcPr>
          <w:p w14:paraId="2CE44349" w14:textId="77777777" w:rsidR="00597800" w:rsidRDefault="0004220C">
            <w:pPr>
              <w:rPr>
                <w:rFonts w:ascii="Comfortaa" w:eastAsia="Comfortaa" w:hAnsi="Comfortaa" w:cs="Comfortaa"/>
                <w:b/>
                <w:sz w:val="24"/>
                <w:szCs w:val="24"/>
              </w:rPr>
            </w:pPr>
            <w:r>
              <w:rPr>
                <w:rFonts w:ascii="Comfortaa" w:eastAsia="Comfortaa" w:hAnsi="Comfortaa" w:cs="Comfortaa"/>
                <w:b/>
                <w:sz w:val="24"/>
                <w:szCs w:val="24"/>
              </w:rPr>
              <w:t>For 10 communities</w:t>
            </w:r>
          </w:p>
        </w:tc>
        <w:tc>
          <w:tcPr>
            <w:tcW w:w="1710" w:type="dxa"/>
            <w:shd w:val="clear" w:color="auto" w:fill="auto"/>
            <w:tcMar>
              <w:top w:w="100" w:type="dxa"/>
              <w:left w:w="100" w:type="dxa"/>
              <w:bottom w:w="100" w:type="dxa"/>
              <w:right w:w="100" w:type="dxa"/>
            </w:tcMar>
          </w:tcPr>
          <w:p w14:paraId="4BF6197E" w14:textId="77777777" w:rsidR="00597800" w:rsidRDefault="00597800">
            <w:pPr>
              <w:widowControl w:val="0"/>
              <w:pBdr>
                <w:top w:val="nil"/>
                <w:left w:val="nil"/>
                <w:bottom w:val="nil"/>
                <w:right w:val="nil"/>
                <w:between w:val="nil"/>
              </w:pBdr>
              <w:spacing w:line="240" w:lineRule="auto"/>
              <w:rPr>
                <w:rFonts w:ascii="Comfortaa" w:eastAsia="Comfortaa" w:hAnsi="Comfortaa" w:cs="Comfortaa"/>
                <w:b/>
                <w:sz w:val="24"/>
                <w:szCs w:val="24"/>
              </w:rPr>
            </w:pPr>
          </w:p>
        </w:tc>
        <w:tc>
          <w:tcPr>
            <w:tcW w:w="2520" w:type="dxa"/>
            <w:shd w:val="clear" w:color="auto" w:fill="auto"/>
            <w:tcMar>
              <w:top w:w="100" w:type="dxa"/>
              <w:left w:w="100" w:type="dxa"/>
              <w:bottom w:w="100" w:type="dxa"/>
              <w:right w:w="100" w:type="dxa"/>
            </w:tcMar>
          </w:tcPr>
          <w:p w14:paraId="3B3CC5AC"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$1,852</w:t>
            </w:r>
          </w:p>
        </w:tc>
      </w:tr>
      <w:tr w:rsidR="00597800" w14:paraId="0D238868" w14:textId="77777777">
        <w:trPr>
          <w:jc w:val="center"/>
        </w:trPr>
        <w:tc>
          <w:tcPr>
            <w:tcW w:w="1005" w:type="dxa"/>
            <w:shd w:val="clear" w:color="auto" w:fill="auto"/>
            <w:tcMar>
              <w:top w:w="100" w:type="dxa"/>
              <w:left w:w="100" w:type="dxa"/>
              <w:bottom w:w="100" w:type="dxa"/>
              <w:right w:w="100" w:type="dxa"/>
            </w:tcMar>
          </w:tcPr>
          <w:p w14:paraId="1092DD1C"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4.</w:t>
            </w:r>
          </w:p>
        </w:tc>
        <w:tc>
          <w:tcPr>
            <w:tcW w:w="2250" w:type="dxa"/>
            <w:shd w:val="clear" w:color="auto" w:fill="auto"/>
            <w:tcMar>
              <w:top w:w="100" w:type="dxa"/>
              <w:left w:w="100" w:type="dxa"/>
              <w:bottom w:w="100" w:type="dxa"/>
              <w:right w:w="100" w:type="dxa"/>
            </w:tcMar>
          </w:tcPr>
          <w:p w14:paraId="6D39390F"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Transportation costs</w:t>
            </w:r>
          </w:p>
        </w:tc>
        <w:tc>
          <w:tcPr>
            <w:tcW w:w="1875" w:type="dxa"/>
            <w:shd w:val="clear" w:color="auto" w:fill="auto"/>
            <w:tcMar>
              <w:top w:w="100" w:type="dxa"/>
              <w:left w:w="100" w:type="dxa"/>
              <w:bottom w:w="100" w:type="dxa"/>
              <w:right w:w="100" w:type="dxa"/>
            </w:tcMar>
          </w:tcPr>
          <w:p w14:paraId="474EF600"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5 months</w:t>
            </w:r>
          </w:p>
        </w:tc>
        <w:tc>
          <w:tcPr>
            <w:tcW w:w="1710" w:type="dxa"/>
            <w:shd w:val="clear" w:color="auto" w:fill="auto"/>
            <w:tcMar>
              <w:top w:w="100" w:type="dxa"/>
              <w:left w:w="100" w:type="dxa"/>
              <w:bottom w:w="100" w:type="dxa"/>
              <w:right w:w="100" w:type="dxa"/>
            </w:tcMar>
          </w:tcPr>
          <w:p w14:paraId="3B403A16" w14:textId="77777777" w:rsidR="00597800" w:rsidRDefault="00597800">
            <w:pPr>
              <w:widowControl w:val="0"/>
              <w:pBdr>
                <w:top w:val="nil"/>
                <w:left w:val="nil"/>
                <w:bottom w:val="nil"/>
                <w:right w:val="nil"/>
                <w:between w:val="nil"/>
              </w:pBdr>
              <w:spacing w:line="240" w:lineRule="auto"/>
              <w:rPr>
                <w:rFonts w:ascii="Comfortaa" w:eastAsia="Comfortaa" w:hAnsi="Comfortaa" w:cs="Comfortaa"/>
                <w:b/>
                <w:sz w:val="24"/>
                <w:szCs w:val="24"/>
              </w:rPr>
            </w:pPr>
          </w:p>
        </w:tc>
        <w:tc>
          <w:tcPr>
            <w:tcW w:w="2520" w:type="dxa"/>
            <w:shd w:val="clear" w:color="auto" w:fill="auto"/>
            <w:tcMar>
              <w:top w:w="100" w:type="dxa"/>
              <w:left w:w="100" w:type="dxa"/>
              <w:bottom w:w="100" w:type="dxa"/>
              <w:right w:w="100" w:type="dxa"/>
            </w:tcMar>
          </w:tcPr>
          <w:p w14:paraId="2A0140E6"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$4,630</w:t>
            </w:r>
          </w:p>
        </w:tc>
      </w:tr>
      <w:tr w:rsidR="00597800" w14:paraId="2E2D3893" w14:textId="77777777">
        <w:trPr>
          <w:jc w:val="center"/>
        </w:trPr>
        <w:tc>
          <w:tcPr>
            <w:tcW w:w="1005" w:type="dxa"/>
            <w:shd w:val="clear" w:color="auto" w:fill="auto"/>
            <w:tcMar>
              <w:top w:w="100" w:type="dxa"/>
              <w:left w:w="100" w:type="dxa"/>
              <w:bottom w:w="100" w:type="dxa"/>
              <w:right w:w="100" w:type="dxa"/>
            </w:tcMar>
          </w:tcPr>
          <w:p w14:paraId="2734B0E2"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5.</w:t>
            </w:r>
          </w:p>
        </w:tc>
        <w:tc>
          <w:tcPr>
            <w:tcW w:w="2250" w:type="dxa"/>
            <w:shd w:val="clear" w:color="auto" w:fill="auto"/>
            <w:tcMar>
              <w:top w:w="100" w:type="dxa"/>
              <w:left w:w="100" w:type="dxa"/>
              <w:bottom w:w="100" w:type="dxa"/>
              <w:right w:w="100" w:type="dxa"/>
            </w:tcMar>
          </w:tcPr>
          <w:p w14:paraId="2B72A34C"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 xml:space="preserve">Miscellaneous expenses (Please </w:t>
            </w:r>
            <w:r>
              <w:rPr>
                <w:rFonts w:ascii="Comfortaa" w:eastAsia="Comfortaa" w:hAnsi="Comfortaa" w:cs="Comfortaa"/>
                <w:b/>
                <w:sz w:val="24"/>
                <w:szCs w:val="24"/>
              </w:rPr>
              <w:lastRenderedPageBreak/>
              <w:t>give details)</w:t>
            </w:r>
            <w:r>
              <w:rPr>
                <w:rFonts w:ascii="Comfortaa" w:eastAsia="Comfortaa" w:hAnsi="Comfortaa" w:cs="Comfortaa"/>
                <w:b/>
                <w:sz w:val="24"/>
                <w:szCs w:val="24"/>
              </w:rPr>
              <w:br/>
            </w:r>
            <w:r>
              <w:rPr>
                <w:rFonts w:ascii="Comfortaa" w:eastAsia="Comfortaa" w:hAnsi="Comfortaa" w:cs="Comfortaa"/>
                <w:b/>
                <w:sz w:val="24"/>
                <w:szCs w:val="24"/>
              </w:rPr>
              <w:br/>
              <w:t>Include maintenance expenses for planted trees for at least 2 years</w:t>
            </w:r>
          </w:p>
        </w:tc>
        <w:tc>
          <w:tcPr>
            <w:tcW w:w="1875" w:type="dxa"/>
            <w:shd w:val="clear" w:color="auto" w:fill="auto"/>
            <w:tcMar>
              <w:top w:w="100" w:type="dxa"/>
              <w:left w:w="100" w:type="dxa"/>
              <w:bottom w:w="100" w:type="dxa"/>
              <w:right w:w="100" w:type="dxa"/>
            </w:tcMar>
          </w:tcPr>
          <w:p w14:paraId="67EF623D"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lastRenderedPageBreak/>
              <w:t>2 years</w:t>
            </w:r>
          </w:p>
        </w:tc>
        <w:tc>
          <w:tcPr>
            <w:tcW w:w="1710" w:type="dxa"/>
            <w:shd w:val="clear" w:color="auto" w:fill="auto"/>
            <w:tcMar>
              <w:top w:w="100" w:type="dxa"/>
              <w:left w:w="100" w:type="dxa"/>
              <w:bottom w:w="100" w:type="dxa"/>
              <w:right w:w="100" w:type="dxa"/>
            </w:tcMar>
          </w:tcPr>
          <w:p w14:paraId="6598B0E0"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$2,409</w:t>
            </w:r>
          </w:p>
        </w:tc>
        <w:tc>
          <w:tcPr>
            <w:tcW w:w="2520" w:type="dxa"/>
            <w:shd w:val="clear" w:color="auto" w:fill="auto"/>
            <w:tcMar>
              <w:top w:w="100" w:type="dxa"/>
              <w:left w:w="100" w:type="dxa"/>
              <w:bottom w:w="100" w:type="dxa"/>
              <w:right w:w="100" w:type="dxa"/>
            </w:tcMar>
          </w:tcPr>
          <w:p w14:paraId="2DC65EBD"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$4,818</w:t>
            </w:r>
          </w:p>
        </w:tc>
      </w:tr>
      <w:tr w:rsidR="00597800" w14:paraId="2FDF71F2" w14:textId="77777777">
        <w:trPr>
          <w:trHeight w:val="440"/>
          <w:jc w:val="center"/>
        </w:trPr>
        <w:tc>
          <w:tcPr>
            <w:tcW w:w="6840" w:type="dxa"/>
            <w:gridSpan w:val="4"/>
            <w:shd w:val="clear" w:color="auto" w:fill="auto"/>
            <w:tcMar>
              <w:top w:w="100" w:type="dxa"/>
              <w:left w:w="100" w:type="dxa"/>
              <w:bottom w:w="100" w:type="dxa"/>
              <w:right w:w="100" w:type="dxa"/>
            </w:tcMar>
          </w:tcPr>
          <w:p w14:paraId="17E036EC"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lastRenderedPageBreak/>
              <w:t>Total Project Cost in USD:</w:t>
            </w:r>
          </w:p>
        </w:tc>
        <w:tc>
          <w:tcPr>
            <w:tcW w:w="2520" w:type="dxa"/>
            <w:shd w:val="clear" w:color="auto" w:fill="auto"/>
            <w:tcMar>
              <w:top w:w="100" w:type="dxa"/>
              <w:left w:w="100" w:type="dxa"/>
              <w:bottom w:w="100" w:type="dxa"/>
              <w:right w:w="100" w:type="dxa"/>
            </w:tcMar>
          </w:tcPr>
          <w:p w14:paraId="0FA7B535" w14:textId="77777777" w:rsidR="00597800" w:rsidRDefault="0004220C">
            <w:pPr>
              <w:widowControl w:val="0"/>
              <w:pBdr>
                <w:top w:val="nil"/>
                <w:left w:val="nil"/>
                <w:bottom w:val="nil"/>
                <w:right w:val="nil"/>
                <w:between w:val="nil"/>
              </w:pBdr>
              <w:spacing w:line="240" w:lineRule="auto"/>
              <w:rPr>
                <w:rFonts w:ascii="Comfortaa" w:eastAsia="Comfortaa" w:hAnsi="Comfortaa" w:cs="Comfortaa"/>
                <w:b/>
                <w:sz w:val="24"/>
                <w:szCs w:val="24"/>
              </w:rPr>
            </w:pPr>
            <w:r>
              <w:rPr>
                <w:rFonts w:ascii="Comfortaa" w:eastAsia="Comfortaa" w:hAnsi="Comfortaa" w:cs="Comfortaa"/>
                <w:b/>
                <w:sz w:val="24"/>
                <w:szCs w:val="24"/>
              </w:rPr>
              <w:t>$30</w:t>
            </w:r>
            <w:bookmarkStart w:id="0" w:name="_GoBack"/>
            <w:bookmarkEnd w:id="0"/>
            <w:r>
              <w:rPr>
                <w:rFonts w:ascii="Comfortaa" w:eastAsia="Comfortaa" w:hAnsi="Comfortaa" w:cs="Comfortaa"/>
                <w:b/>
                <w:sz w:val="24"/>
                <w:szCs w:val="24"/>
              </w:rPr>
              <w:t>,000</w:t>
            </w:r>
          </w:p>
        </w:tc>
      </w:tr>
    </w:tbl>
    <w:p w14:paraId="2A231387" w14:textId="77777777" w:rsidR="00597800" w:rsidRDefault="00597800">
      <w:pPr>
        <w:rPr>
          <w:rFonts w:ascii="Comfortaa" w:eastAsia="Comfortaa" w:hAnsi="Comfortaa" w:cs="Comfortaa"/>
          <w:b/>
          <w:sz w:val="36"/>
          <w:szCs w:val="36"/>
        </w:rPr>
      </w:pPr>
    </w:p>
    <w:p w14:paraId="1EB0E7E1" w14:textId="77777777" w:rsidR="00597800" w:rsidRDefault="0004220C">
      <w:pPr>
        <w:rPr>
          <w:rFonts w:ascii="Comfortaa" w:eastAsia="Comfortaa" w:hAnsi="Comfortaa" w:cs="Comfortaa"/>
          <w:b/>
          <w:sz w:val="36"/>
          <w:szCs w:val="36"/>
        </w:rPr>
      </w:pPr>
      <w:r>
        <w:rPr>
          <w:rFonts w:ascii="Comfortaa" w:eastAsia="Comfortaa" w:hAnsi="Comfortaa" w:cs="Comfortaa"/>
          <w:b/>
          <w:sz w:val="36"/>
          <w:szCs w:val="36"/>
        </w:rPr>
        <w:t>F. Anything else?</w:t>
      </w:r>
      <w:r>
        <w:rPr>
          <w:rFonts w:ascii="Comfortaa" w:eastAsia="Comfortaa" w:hAnsi="Comfortaa" w:cs="Comfortaa"/>
          <w:b/>
          <w:sz w:val="36"/>
          <w:szCs w:val="36"/>
        </w:rPr>
        <w:br/>
      </w:r>
    </w:p>
    <w:p w14:paraId="03BC614F" w14:textId="77777777" w:rsidR="00597800" w:rsidRDefault="0004220C">
      <w:pPr>
        <w:jc w:val="both"/>
        <w:rPr>
          <w:rFonts w:ascii="Comfortaa" w:eastAsia="Comfortaa" w:hAnsi="Comfortaa" w:cs="Comfortaa"/>
          <w:sz w:val="24"/>
          <w:szCs w:val="24"/>
        </w:rPr>
      </w:pPr>
      <w:r>
        <w:rPr>
          <w:rFonts w:ascii="Caudex" w:eastAsia="Caudex" w:hAnsi="Caudex" w:cs="Caudex"/>
          <w:sz w:val="24"/>
          <w:szCs w:val="24"/>
        </w:rPr>
        <w:t>Climate change and deforestation are contributing to the rapid desertification in rural Senegal. From 2001 to 2020, Senegal lost 4.47kha of tree cover, equivalent to a 11% decrease in tree cover since</w:t>
      </w:r>
      <w:r>
        <w:rPr>
          <w:rFonts w:ascii="Caudex" w:eastAsia="Caudex" w:hAnsi="Caudex" w:cs="Caudex"/>
          <w:sz w:val="24"/>
          <w:szCs w:val="24"/>
        </w:rPr>
        <w:t xml:space="preserve"> 2000, and 856kt of CO₂ emissions. Trees are usually 50% carbon by weight, and the vast majority of that comes from CO</w:t>
      </w:r>
      <w:r>
        <w:rPr>
          <w:rFonts w:ascii="Comfortaa" w:eastAsia="Comfortaa" w:hAnsi="Comfortaa" w:cs="Comfortaa"/>
          <w:sz w:val="24"/>
          <w:szCs w:val="24"/>
          <w:vertAlign w:val="subscript"/>
        </w:rPr>
        <w:t>2</w:t>
      </w:r>
      <w:r>
        <w:rPr>
          <w:rFonts w:ascii="Comfortaa" w:eastAsia="Comfortaa" w:hAnsi="Comfortaa" w:cs="Comfortaa"/>
          <w:sz w:val="24"/>
          <w:szCs w:val="24"/>
        </w:rPr>
        <w:t xml:space="preserve"> absorbed from the air. On average one tree offsets 34.6 lbs of Carbon. </w:t>
      </w:r>
      <w:r>
        <w:rPr>
          <w:rFonts w:ascii="Comfortaa" w:eastAsia="Comfortaa" w:hAnsi="Comfortaa" w:cs="Comfortaa"/>
          <w:i/>
          <w:sz w:val="24"/>
          <w:szCs w:val="24"/>
        </w:rPr>
        <w:t>CREATE!</w:t>
      </w:r>
      <w:r>
        <w:rPr>
          <w:rFonts w:ascii="Comfortaa" w:eastAsia="Comfortaa" w:hAnsi="Comfortaa" w:cs="Comfortaa"/>
          <w:sz w:val="24"/>
          <w:szCs w:val="24"/>
        </w:rPr>
        <w:t xml:space="preserve"> will plant an average of 30,000 trees per year, thus offs</w:t>
      </w:r>
      <w:r>
        <w:rPr>
          <w:rFonts w:ascii="Comfortaa" w:eastAsia="Comfortaa" w:hAnsi="Comfortaa" w:cs="Comfortaa"/>
          <w:sz w:val="24"/>
          <w:szCs w:val="24"/>
        </w:rPr>
        <w:t>etting 1,038,000 lbs of Carbon every year by our campaign, regulating harmful impacts of fossil fuels.</w:t>
      </w:r>
    </w:p>
    <w:p w14:paraId="6CEDBA82" w14:textId="77777777" w:rsidR="00597800" w:rsidRDefault="00597800">
      <w:pPr>
        <w:rPr>
          <w:rFonts w:ascii="Comfortaa" w:eastAsia="Comfortaa" w:hAnsi="Comfortaa" w:cs="Comfortaa"/>
          <w:b/>
          <w:sz w:val="36"/>
          <w:szCs w:val="36"/>
        </w:rPr>
      </w:pPr>
    </w:p>
    <w:sectPr w:rsidR="0059780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mfortaa">
    <w:altName w:val="Times New Roman"/>
    <w:charset w:val="00"/>
    <w:family w:val="auto"/>
    <w:pitch w:val="default"/>
  </w:font>
  <w:font w:name="Caudex">
    <w:altName w:val="Times New Roman"/>
    <w:charset w:val="00"/>
    <w:family w:val="auto"/>
    <w:pitch w:val="default"/>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800"/>
    <w:rsid w:val="0004220C"/>
    <w:rsid w:val="00597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2635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723</Words>
  <Characters>4122</Characters>
  <Application>Microsoft Macintosh Word</Application>
  <DocSecurity>0</DocSecurity>
  <Lines>34</Lines>
  <Paragraphs>9</Paragraphs>
  <ScaleCrop>false</ScaleCrop>
  <LinksUpToDate>false</LinksUpToDate>
  <CharactersWithSpaces>4836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PB</cp:lastModifiedBy>
  <cp:revision>2</cp:revision>
  <dcterms:created xsi:type="dcterms:W3CDTF">2022-05-12T22:39:00Z</dcterms:created>
  <dcterms:modified xsi:type="dcterms:W3CDTF">2022-05-12T22:42:00Z</dcterms:modified>
</cp:coreProperties>
</file>