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B494" w14:textId="347C93EB" w:rsidR="001D6C41" w:rsidRPr="001D6C41" w:rsidRDefault="001D6C41" w:rsidP="00DA6D41">
      <w:pPr>
        <w:bidi w:val="0"/>
        <w:spacing w:line="782" w:lineRule="atLeast"/>
        <w:rPr>
          <w:rFonts w:ascii="Times New Roman" w:eastAsia="Times New Roman" w:hAnsi="Times New Roman" w:cs="Times New Roman"/>
          <w:color w:val="000000"/>
          <w:sz w:val="68"/>
          <w:szCs w:val="68"/>
          <w:rtl/>
        </w:rPr>
      </w:pPr>
    </w:p>
    <w:p w14:paraId="0D116A5B" w14:textId="3B8B874D" w:rsidR="001D6C41" w:rsidRPr="001D6C41" w:rsidRDefault="001D6C41" w:rsidP="00DA6D41">
      <w:pPr>
        <w:bidi w:val="0"/>
        <w:spacing w:line="782" w:lineRule="atLeast"/>
        <w:jc w:val="center"/>
        <w:rPr>
          <w:rFonts w:ascii="Times New Roman" w:eastAsia="Times New Roman" w:hAnsi="Times New Roman" w:cs="Times New Roman"/>
          <w:color w:val="000000"/>
          <w:sz w:val="68"/>
          <w:szCs w:val="68"/>
          <w:rtl/>
        </w:rPr>
      </w:pPr>
      <w:r w:rsidRPr="001D6C41">
        <w:rPr>
          <w:rFonts w:ascii="Times New Roman" w:eastAsia="Times New Roman" w:hAnsi="Times New Roman" w:cs="PT Bold Heading" w:hint="cs"/>
          <w:color w:val="000000"/>
          <w:sz w:val="68"/>
          <w:szCs w:val="68"/>
        </w:rPr>
        <w:t>Funding</w:t>
      </w:r>
      <w:r w:rsidRPr="001D6C41">
        <w:rPr>
          <w:rFonts w:ascii="Cambria" w:eastAsia="Times New Roman" w:hAnsi="Cambria" w:cs="Cambria" w:hint="cs"/>
          <w:color w:val="000000"/>
          <w:sz w:val="68"/>
          <w:szCs w:val="68"/>
          <w:rtl/>
        </w:rPr>
        <w:t> </w:t>
      </w:r>
      <w:r w:rsidR="000E5CA3">
        <w:rPr>
          <w:rFonts w:ascii="Times New Roman" w:eastAsia="Times New Roman" w:hAnsi="Times New Roman" w:cs="PT Bold Heading"/>
          <w:color w:val="000000"/>
          <w:sz w:val="68"/>
          <w:szCs w:val="68"/>
        </w:rPr>
        <w:t>P</w:t>
      </w:r>
      <w:r w:rsidRPr="001D6C41">
        <w:rPr>
          <w:rFonts w:ascii="Times New Roman" w:eastAsia="Times New Roman" w:hAnsi="Times New Roman" w:cs="PT Bold Heading" w:hint="cs"/>
          <w:color w:val="000000"/>
          <w:sz w:val="68"/>
          <w:szCs w:val="68"/>
        </w:rPr>
        <w:t>roposal</w:t>
      </w:r>
      <w:r w:rsidR="000E5CA3">
        <w:rPr>
          <w:rFonts w:ascii="Times New Roman" w:eastAsia="Times New Roman" w:hAnsi="Times New Roman" w:cs="Times New Roman"/>
          <w:color w:val="000000"/>
          <w:sz w:val="68"/>
          <w:szCs w:val="68"/>
        </w:rPr>
        <w:t xml:space="preserve"> </w:t>
      </w:r>
      <w:r w:rsidRPr="001D6C41">
        <w:rPr>
          <w:rFonts w:ascii="Times New Roman" w:eastAsia="Times New Roman" w:hAnsi="Times New Roman" w:cs="PT Bold Heading" w:hint="cs"/>
          <w:color w:val="000000"/>
          <w:sz w:val="68"/>
          <w:szCs w:val="68"/>
        </w:rPr>
        <w:t>Project</w:t>
      </w:r>
    </w:p>
    <w:p w14:paraId="7029CA25" w14:textId="3FFFF5FA" w:rsidR="001D6C41" w:rsidRPr="001D6C41" w:rsidRDefault="001D6C41" w:rsidP="00DA6D41">
      <w:pPr>
        <w:bidi w:val="0"/>
        <w:spacing w:line="805" w:lineRule="atLeast"/>
        <w:jc w:val="center"/>
        <w:rPr>
          <w:rFonts w:ascii="Times New Roman" w:eastAsia="Times New Roman" w:hAnsi="Times New Roman" w:cs="Times New Roman"/>
          <w:color w:val="000000"/>
          <w:sz w:val="70"/>
          <w:szCs w:val="70"/>
          <w:rtl/>
        </w:rPr>
      </w:pPr>
      <w:r w:rsidRPr="001D6C41">
        <w:rPr>
          <w:rFonts w:ascii="Times New Roman" w:eastAsia="Times New Roman" w:hAnsi="Times New Roman" w:cs="PT Bold Heading" w:hint="cs"/>
          <w:color w:val="000000"/>
          <w:sz w:val="70"/>
          <w:szCs w:val="70"/>
        </w:rPr>
        <w:t xml:space="preserve">Prevention of </w:t>
      </w:r>
      <w:r w:rsidR="000E5CA3">
        <w:rPr>
          <w:rFonts w:ascii="Times New Roman" w:eastAsia="Times New Roman" w:hAnsi="Times New Roman" w:cs="PT Bold Heading"/>
          <w:color w:val="000000"/>
          <w:sz w:val="70"/>
          <w:szCs w:val="70"/>
        </w:rPr>
        <w:t>Corona</w:t>
      </w:r>
      <w:r w:rsidRPr="001D6C41">
        <w:rPr>
          <w:rFonts w:ascii="Times New Roman" w:eastAsia="Times New Roman" w:hAnsi="Times New Roman" w:cs="PT Bold Heading" w:hint="cs"/>
          <w:color w:val="000000"/>
          <w:sz w:val="70"/>
          <w:szCs w:val="70"/>
        </w:rPr>
        <w:t>virus</w:t>
      </w:r>
      <w:r w:rsidRPr="001D6C41">
        <w:rPr>
          <w:rFonts w:ascii="Cambria" w:eastAsia="Times New Roman" w:hAnsi="Cambria" w:cs="Cambria" w:hint="cs"/>
          <w:color w:val="000000"/>
          <w:sz w:val="70"/>
          <w:szCs w:val="70"/>
          <w:rtl/>
        </w:rPr>
        <w:t> </w:t>
      </w:r>
      <w:r w:rsidRPr="001D6C41">
        <w:rPr>
          <w:rFonts w:ascii="Times New Roman" w:eastAsia="Times New Roman" w:hAnsi="Times New Roman" w:cs="PT Bold Heading" w:hint="cs"/>
          <w:color w:val="000000"/>
          <w:sz w:val="70"/>
          <w:szCs w:val="70"/>
        </w:rPr>
        <w:t xml:space="preserve">in </w:t>
      </w:r>
      <w:r w:rsidR="000D32DB">
        <w:rPr>
          <w:rFonts w:ascii="Times New Roman" w:eastAsia="Times New Roman" w:hAnsi="Times New Roman" w:cs="PT Bold Heading"/>
          <w:color w:val="000000"/>
          <w:sz w:val="70"/>
          <w:szCs w:val="70"/>
        </w:rPr>
        <w:t>Sana'a</w:t>
      </w:r>
    </w:p>
    <w:p w14:paraId="0E3CEA46" w14:textId="77777777" w:rsidR="001D6C41" w:rsidRPr="001D6C41" w:rsidRDefault="001D6C41" w:rsidP="00DA6D41">
      <w:pPr>
        <w:bidi w:val="0"/>
        <w:spacing w:line="322" w:lineRule="atLeast"/>
        <w:rPr>
          <w:rFonts w:ascii="Times New Roman" w:eastAsia="Times New Roman" w:hAnsi="Times New Roman" w:cs="Times New Roman"/>
          <w:color w:val="000000"/>
          <w:sz w:val="28"/>
          <w:szCs w:val="28"/>
          <w:rtl/>
        </w:rPr>
      </w:pPr>
      <w:r w:rsidRPr="001D6C41">
        <w:rPr>
          <w:rFonts w:ascii="Calibri" w:eastAsia="Times New Roman" w:hAnsi="Calibri" w:cs="Calibri"/>
          <w:color w:val="000000"/>
          <w:sz w:val="28"/>
          <w:szCs w:val="28"/>
          <w:rtl/>
        </w:rPr>
        <w:t> </w:t>
      </w:r>
    </w:p>
    <w:p w14:paraId="51F44A95" w14:textId="77777777" w:rsidR="001D6C41" w:rsidRPr="001D6C41" w:rsidRDefault="001D6C41" w:rsidP="00DA6D41">
      <w:pPr>
        <w:bidi w:val="0"/>
        <w:spacing w:line="322" w:lineRule="atLeast"/>
        <w:rPr>
          <w:rFonts w:ascii="Times New Roman" w:eastAsia="Times New Roman" w:hAnsi="Times New Roman" w:cs="Times New Roman"/>
          <w:color w:val="000000"/>
          <w:sz w:val="28"/>
          <w:szCs w:val="28"/>
          <w:rtl/>
        </w:rPr>
      </w:pPr>
      <w:r w:rsidRPr="001D6C41">
        <w:rPr>
          <w:rFonts w:ascii="Calibri" w:eastAsia="Times New Roman" w:hAnsi="Calibri" w:cs="Calibri"/>
          <w:color w:val="000000"/>
          <w:sz w:val="28"/>
          <w:szCs w:val="28"/>
          <w:rtl/>
        </w:rPr>
        <w:t> </w:t>
      </w:r>
    </w:p>
    <w:p w14:paraId="23DE1717" w14:textId="77777777" w:rsidR="001D6C41" w:rsidRPr="001D6C41" w:rsidRDefault="001D6C41" w:rsidP="00DA6D41">
      <w:pPr>
        <w:bidi w:val="0"/>
        <w:spacing w:line="322" w:lineRule="atLeast"/>
        <w:rPr>
          <w:rFonts w:ascii="Times New Roman" w:eastAsia="Times New Roman" w:hAnsi="Times New Roman" w:cs="Times New Roman"/>
          <w:color w:val="000000"/>
          <w:sz w:val="28"/>
          <w:szCs w:val="28"/>
          <w:rtl/>
        </w:rPr>
      </w:pPr>
      <w:r w:rsidRPr="001D6C41">
        <w:rPr>
          <w:rFonts w:ascii="Calibri" w:eastAsia="Times New Roman" w:hAnsi="Calibri" w:cs="Calibri"/>
          <w:color w:val="000000"/>
          <w:sz w:val="28"/>
          <w:szCs w:val="28"/>
          <w:rtl/>
        </w:rPr>
        <w:t> </w:t>
      </w:r>
    </w:p>
    <w:p w14:paraId="1A28827B" w14:textId="77777777" w:rsidR="001D6C41" w:rsidRPr="001D6C41" w:rsidRDefault="001D6C41" w:rsidP="00DA6D41">
      <w:pPr>
        <w:bidi w:val="0"/>
        <w:spacing w:line="322" w:lineRule="atLeast"/>
        <w:rPr>
          <w:rFonts w:ascii="Times New Roman" w:eastAsia="Times New Roman" w:hAnsi="Times New Roman" w:cs="Times New Roman"/>
          <w:color w:val="000000"/>
          <w:sz w:val="28"/>
          <w:szCs w:val="28"/>
          <w:rtl/>
        </w:rPr>
      </w:pPr>
      <w:r w:rsidRPr="001D6C41">
        <w:rPr>
          <w:rFonts w:ascii="Calibri" w:eastAsia="Times New Roman" w:hAnsi="Calibri" w:cs="Calibri"/>
          <w:color w:val="000000"/>
          <w:sz w:val="28"/>
          <w:szCs w:val="28"/>
          <w:rtl/>
        </w:rPr>
        <w:t> </w:t>
      </w:r>
    </w:p>
    <w:p w14:paraId="1F227A35" w14:textId="77777777" w:rsidR="001D6C41" w:rsidRPr="001D6C41" w:rsidRDefault="001D6C41" w:rsidP="00DA6D41">
      <w:pPr>
        <w:bidi w:val="0"/>
        <w:spacing w:line="322" w:lineRule="atLeast"/>
        <w:rPr>
          <w:rFonts w:ascii="Times New Roman" w:eastAsia="Times New Roman" w:hAnsi="Times New Roman" w:cs="Times New Roman"/>
          <w:color w:val="000000"/>
          <w:sz w:val="28"/>
          <w:szCs w:val="28"/>
          <w:rtl/>
        </w:rPr>
      </w:pPr>
      <w:r w:rsidRPr="001D6C41">
        <w:rPr>
          <w:rFonts w:ascii="Calibri" w:eastAsia="Times New Roman" w:hAnsi="Calibri" w:cs="Calibri"/>
          <w:color w:val="000000"/>
          <w:sz w:val="28"/>
          <w:szCs w:val="28"/>
          <w:rtl/>
        </w:rPr>
        <w:t> </w:t>
      </w:r>
    </w:p>
    <w:p w14:paraId="08B70EB6" w14:textId="77777777" w:rsidR="001D6C41" w:rsidRPr="001D6C41" w:rsidRDefault="001D6C41" w:rsidP="00DA6D41">
      <w:pPr>
        <w:bidi w:val="0"/>
        <w:spacing w:line="322" w:lineRule="atLeast"/>
        <w:rPr>
          <w:rFonts w:ascii="Times New Roman" w:eastAsia="Times New Roman" w:hAnsi="Times New Roman" w:cs="Times New Roman"/>
          <w:color w:val="000000"/>
          <w:sz w:val="28"/>
          <w:szCs w:val="28"/>
          <w:rtl/>
        </w:rPr>
      </w:pPr>
      <w:r w:rsidRPr="001D6C41">
        <w:rPr>
          <w:rFonts w:ascii="Calibri" w:eastAsia="Times New Roman" w:hAnsi="Calibri" w:cs="Calibri"/>
          <w:color w:val="000000"/>
          <w:sz w:val="28"/>
          <w:szCs w:val="28"/>
          <w:rtl/>
        </w:rPr>
        <w:t> </w:t>
      </w:r>
    </w:p>
    <w:p w14:paraId="71BC0C38" w14:textId="77777777" w:rsidR="001D6C41" w:rsidRPr="001D6C41" w:rsidRDefault="001D6C41" w:rsidP="00DA6D41">
      <w:pPr>
        <w:bidi w:val="0"/>
        <w:spacing w:line="322" w:lineRule="atLeast"/>
        <w:rPr>
          <w:rFonts w:ascii="Times New Roman" w:eastAsia="Times New Roman" w:hAnsi="Times New Roman" w:cs="Times New Roman"/>
          <w:color w:val="000000"/>
          <w:sz w:val="28"/>
          <w:szCs w:val="28"/>
          <w:rtl/>
        </w:rPr>
      </w:pPr>
      <w:r w:rsidRPr="001D6C41">
        <w:rPr>
          <w:rFonts w:ascii="Calibri" w:eastAsia="Times New Roman" w:hAnsi="Calibri" w:cs="Calibri"/>
          <w:color w:val="000000"/>
          <w:sz w:val="28"/>
          <w:szCs w:val="28"/>
          <w:rtl/>
        </w:rPr>
        <w:t> </w:t>
      </w:r>
    </w:p>
    <w:p w14:paraId="562DB1B6" w14:textId="77777777" w:rsidR="001D6C41" w:rsidRPr="001D6C41" w:rsidRDefault="001D6C41" w:rsidP="00DA6D41">
      <w:pPr>
        <w:shd w:val="clear" w:color="auto" w:fill="DAEEF3"/>
        <w:bidi w:val="0"/>
        <w:spacing w:line="322" w:lineRule="atLeast"/>
        <w:jc w:val="center"/>
        <w:rPr>
          <w:rFonts w:ascii="Times New Roman" w:eastAsia="Times New Roman" w:hAnsi="Times New Roman" w:cs="Times New Roman"/>
          <w:color w:val="000000"/>
          <w:sz w:val="28"/>
          <w:szCs w:val="28"/>
          <w:rtl/>
        </w:rPr>
      </w:pPr>
      <w:r w:rsidRPr="001D6C41">
        <w:rPr>
          <w:rFonts w:ascii="Times New Roman" w:eastAsia="Times New Roman" w:hAnsi="Times New Roman" w:cs="PT Bold Heading" w:hint="cs"/>
          <w:color w:val="000000"/>
          <w:sz w:val="28"/>
          <w:szCs w:val="28"/>
        </w:rPr>
        <w:t>Funding proposal</w:t>
      </w:r>
    </w:p>
    <w:p w14:paraId="32076637" w14:textId="6AB08A4F" w:rsidR="001D6C41" w:rsidRPr="001D6C41" w:rsidRDefault="001D6C41" w:rsidP="00DA6D41">
      <w:pPr>
        <w:shd w:val="clear" w:color="auto" w:fill="DAEEF3"/>
        <w:bidi w:val="0"/>
        <w:spacing w:line="276" w:lineRule="atLeast"/>
        <w:jc w:val="center"/>
        <w:rPr>
          <w:rFonts w:ascii="Times New Roman" w:eastAsia="Times New Roman" w:hAnsi="Times New Roman" w:cs="Times New Roman"/>
          <w:color w:val="000000"/>
          <w:sz w:val="24"/>
          <w:szCs w:val="24"/>
          <w:rtl/>
        </w:rPr>
      </w:pPr>
      <w:r w:rsidRPr="001D6C41">
        <w:rPr>
          <w:rFonts w:ascii="Times New Roman" w:eastAsia="Times New Roman" w:hAnsi="Times New Roman" w:cs="PT Bold Heading" w:hint="cs"/>
          <w:color w:val="000000"/>
          <w:sz w:val="24"/>
          <w:szCs w:val="24"/>
        </w:rPr>
        <w:t xml:space="preserve">Prevention project of </w:t>
      </w:r>
      <w:r w:rsidR="000E5CA3">
        <w:rPr>
          <w:rFonts w:ascii="Times New Roman" w:eastAsia="Times New Roman" w:hAnsi="Times New Roman" w:cs="PT Bold Heading"/>
          <w:color w:val="000000"/>
          <w:sz w:val="24"/>
          <w:szCs w:val="24"/>
        </w:rPr>
        <w:t>Corona</w:t>
      </w:r>
      <w:r w:rsidRPr="001D6C41">
        <w:rPr>
          <w:rFonts w:ascii="Times New Roman" w:eastAsia="Times New Roman" w:hAnsi="Times New Roman" w:cs="PT Bold Heading" w:hint="cs"/>
          <w:color w:val="000000"/>
          <w:sz w:val="24"/>
          <w:szCs w:val="24"/>
        </w:rPr>
        <w:t>virus</w:t>
      </w:r>
      <w:r w:rsidRPr="001D6C41">
        <w:rPr>
          <w:rFonts w:ascii="Cambria" w:eastAsia="Times New Roman" w:hAnsi="Cambria" w:cs="Cambria" w:hint="cs"/>
          <w:color w:val="000000"/>
          <w:sz w:val="24"/>
          <w:szCs w:val="24"/>
          <w:rtl/>
        </w:rPr>
        <w:t> </w:t>
      </w:r>
      <w:r w:rsidRPr="001D6C41">
        <w:rPr>
          <w:rFonts w:ascii="Times New Roman" w:eastAsia="Times New Roman" w:hAnsi="Times New Roman" w:cs="PT Bold Heading" w:hint="cs"/>
          <w:color w:val="000000"/>
          <w:sz w:val="24"/>
          <w:szCs w:val="24"/>
        </w:rPr>
        <w:t xml:space="preserve">in </w:t>
      </w:r>
      <w:r w:rsidR="000E5CA3">
        <w:rPr>
          <w:rFonts w:ascii="Times New Roman" w:eastAsia="Times New Roman" w:hAnsi="Times New Roman" w:cs="PT Bold Heading"/>
          <w:color w:val="000000"/>
          <w:sz w:val="24"/>
          <w:szCs w:val="24"/>
        </w:rPr>
        <w:t xml:space="preserve"> Althawrah </w:t>
      </w:r>
      <w:r w:rsidRPr="001D6C41">
        <w:rPr>
          <w:rFonts w:ascii="Times New Roman" w:eastAsia="Times New Roman" w:hAnsi="Times New Roman" w:cs="PT Bold Heading" w:hint="cs"/>
          <w:color w:val="000000"/>
          <w:sz w:val="24"/>
          <w:szCs w:val="24"/>
        </w:rPr>
        <w:t xml:space="preserve">Directorate </w:t>
      </w:r>
      <w:r w:rsidRPr="001D6C41">
        <w:rPr>
          <w:rFonts w:ascii="Calibri" w:eastAsia="Times New Roman" w:hAnsi="Calibri" w:cs="Calibri"/>
          <w:color w:val="000000"/>
          <w:sz w:val="24"/>
          <w:szCs w:val="24"/>
          <w:rtl/>
        </w:rPr>
        <w:t xml:space="preserve">- </w:t>
      </w:r>
      <w:r w:rsidR="000E5CA3" w:rsidRPr="000E5CA3">
        <w:rPr>
          <w:rFonts w:ascii="Calibri" w:eastAsia="Times New Roman" w:hAnsi="Calibri" w:cs="Calibri"/>
          <w:color w:val="000000"/>
          <w:sz w:val="24"/>
          <w:szCs w:val="24"/>
        </w:rPr>
        <w:t>Amanat Alasimah</w:t>
      </w:r>
      <w:r w:rsidR="000E5CA3" w:rsidRPr="000E5CA3">
        <w:rPr>
          <w:rFonts w:ascii="Calibri" w:eastAsia="Times New Roman" w:hAnsi="Calibri" w:cs="Calibri" w:hint="cs"/>
          <w:color w:val="000000"/>
          <w:sz w:val="24"/>
          <w:szCs w:val="24"/>
        </w:rPr>
        <w:t xml:space="preserve"> </w:t>
      </w:r>
      <w:r w:rsidRPr="001D6C41">
        <w:rPr>
          <w:rFonts w:ascii="Times New Roman" w:eastAsia="Times New Roman" w:hAnsi="Times New Roman" w:cs="PT Bold Heading" w:hint="cs"/>
          <w:color w:val="000000"/>
          <w:sz w:val="24"/>
          <w:szCs w:val="24"/>
        </w:rPr>
        <w:t>the</w:t>
      </w:r>
      <w:r w:rsidRPr="001D6C41">
        <w:rPr>
          <w:rFonts w:ascii="Cambria" w:eastAsia="Times New Roman" w:hAnsi="Cambria" w:cs="Cambria" w:hint="cs"/>
          <w:color w:val="000000"/>
          <w:sz w:val="24"/>
          <w:szCs w:val="24"/>
          <w:rtl/>
        </w:rPr>
        <w:t> </w:t>
      </w:r>
      <w:r w:rsidRPr="001D6C41">
        <w:rPr>
          <w:rFonts w:ascii="Times New Roman" w:eastAsia="Times New Roman" w:hAnsi="Times New Roman" w:cs="PT Bold Heading" w:hint="cs"/>
          <w:color w:val="000000"/>
          <w:sz w:val="24"/>
          <w:szCs w:val="24"/>
        </w:rPr>
        <w:t>capital</w:t>
      </w:r>
      <w:r w:rsidR="000E5CA3">
        <w:rPr>
          <w:rFonts w:ascii="Times New Roman" w:eastAsia="Times New Roman" w:hAnsi="Times New Roman" w:cs="PT Bold Heading"/>
          <w:color w:val="000000"/>
          <w:sz w:val="24"/>
          <w:szCs w:val="24"/>
        </w:rPr>
        <w:t xml:space="preserve"> of Yemen</w:t>
      </w:r>
    </w:p>
    <w:tbl>
      <w:tblPr>
        <w:tblW w:w="0" w:type="auto"/>
        <w:tblInd w:w="180" w:type="dxa"/>
        <w:tblCellMar>
          <w:left w:w="0" w:type="dxa"/>
          <w:right w:w="0" w:type="dxa"/>
        </w:tblCellMar>
        <w:tblLook w:val="04A0" w:firstRow="1" w:lastRow="0" w:firstColumn="1" w:lastColumn="0" w:noHBand="0" w:noVBand="1"/>
      </w:tblPr>
      <w:tblGrid>
        <w:gridCol w:w="2860"/>
        <w:gridCol w:w="5250"/>
      </w:tblGrid>
      <w:tr w:rsidR="001D6C41" w:rsidRPr="001D6C41" w14:paraId="3E8C9223" w14:textId="77777777" w:rsidTr="00DA6D41">
        <w:tc>
          <w:tcPr>
            <w:tcW w:w="2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E91050"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The name of the organization</w:t>
            </w:r>
          </w:p>
        </w:tc>
        <w:tc>
          <w:tcPr>
            <w:tcW w:w="52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23C013" w14:textId="52D5F685" w:rsidR="001D6C41" w:rsidRPr="001D6C41" w:rsidRDefault="000E5CA3" w:rsidP="00DA6D41">
            <w:pPr>
              <w:bidi w:val="0"/>
              <w:spacing w:after="0" w:line="240" w:lineRule="auto"/>
              <w:rPr>
                <w:rFonts w:ascii="Times New Roman" w:eastAsia="Times New Roman" w:hAnsi="Times New Roman" w:cs="Times New Roman"/>
                <w:sz w:val="24"/>
                <w:szCs w:val="24"/>
                <w:rtl/>
              </w:rPr>
            </w:pPr>
            <w:r>
              <w:rPr>
                <w:rFonts w:ascii="mohammad bold art 1" w:eastAsia="Times New Roman" w:hAnsi="mohammad bold art 1" w:cs="Times New Roman"/>
              </w:rPr>
              <w:t>SYS for</w:t>
            </w:r>
            <w:r w:rsidR="001D6C41" w:rsidRPr="001D6C41">
              <w:rPr>
                <w:rFonts w:ascii="mohammad bold art 1" w:eastAsia="Times New Roman" w:hAnsi="mohammad bold art 1" w:cs="Times New Roman"/>
              </w:rPr>
              <w:t xml:space="preserve"> Development Organization</w:t>
            </w:r>
            <w:r w:rsidR="001D6C41" w:rsidRPr="001D6C41">
              <w:rPr>
                <w:rFonts w:ascii="mohammad bold art 1" w:eastAsia="Times New Roman" w:hAnsi="mohammad bold art 1" w:cs="Times New Roman"/>
                <w:rtl/>
              </w:rPr>
              <w:t> </w:t>
            </w:r>
            <w:r w:rsidR="001D6C41" w:rsidRPr="001D6C41">
              <w:rPr>
                <w:rFonts w:ascii="Calibri" w:eastAsia="Times New Roman" w:hAnsi="Calibri" w:cs="Calibri"/>
                <w:rtl/>
              </w:rPr>
              <w:t> </w:t>
            </w:r>
            <w:r>
              <w:rPr>
                <w:rFonts w:ascii="Calibri" w:eastAsia="Times New Roman" w:hAnsi="Calibri" w:cs="Calibri"/>
              </w:rPr>
              <w:t>(</w:t>
            </w:r>
            <w:r w:rsidR="001D6C41" w:rsidRPr="001D6C41">
              <w:rPr>
                <w:rFonts w:ascii="mohammad bold art 1" w:eastAsia="Times New Roman" w:hAnsi="mohammad bold art 1" w:cs="Times New Roman"/>
              </w:rPr>
              <w:t>Support the Yemeni Society</w:t>
            </w:r>
            <w:r>
              <w:rPr>
                <w:rFonts w:ascii="Calibri" w:eastAsia="Times New Roman" w:hAnsi="Calibri" w:cs="Calibri"/>
              </w:rPr>
              <w:t>)</w:t>
            </w:r>
          </w:p>
        </w:tc>
      </w:tr>
      <w:tr w:rsidR="001D6C41" w:rsidRPr="001D6C41" w14:paraId="29112E46" w14:textId="77777777" w:rsidTr="00DA6D41">
        <w:tc>
          <w:tcPr>
            <w:tcW w:w="2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CF1E82"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Title of the proposed project</w:t>
            </w:r>
          </w:p>
        </w:tc>
        <w:tc>
          <w:tcPr>
            <w:tcW w:w="52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D23A3D" w14:textId="2B1AF9A7" w:rsidR="001D6C41" w:rsidRPr="001D6C41" w:rsidRDefault="000E5CA3" w:rsidP="00DA6D41">
            <w:pPr>
              <w:bidi w:val="0"/>
              <w:spacing w:after="0" w:line="240" w:lineRule="auto"/>
              <w:rPr>
                <w:rFonts w:ascii="Times New Roman" w:eastAsia="Times New Roman" w:hAnsi="Times New Roman" w:cs="Times New Roman"/>
                <w:sz w:val="24"/>
                <w:szCs w:val="24"/>
                <w:rtl/>
              </w:rPr>
            </w:pPr>
            <w:r w:rsidRPr="000E5CA3">
              <w:rPr>
                <w:rFonts w:ascii="Times New Roman" w:eastAsia="Times New Roman" w:hAnsi="Times New Roman" w:cs="PT Bold Heading"/>
                <w:sz w:val="24"/>
                <w:szCs w:val="24"/>
              </w:rPr>
              <w:t>Prevention of Coronavirus in Althawrah Directorate-Amanat Alasimah</w:t>
            </w:r>
          </w:p>
        </w:tc>
      </w:tr>
      <w:tr w:rsidR="001D6C41" w:rsidRPr="001D6C41" w14:paraId="4AB78768" w14:textId="77777777" w:rsidTr="00DA6D41">
        <w:tc>
          <w:tcPr>
            <w:tcW w:w="2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28ED81"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Project Type</w:t>
            </w:r>
          </w:p>
        </w:tc>
        <w:tc>
          <w:tcPr>
            <w:tcW w:w="52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2C1893"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rtl/>
              </w:rPr>
              <w:t>3 </w:t>
            </w:r>
            <w:r w:rsidRPr="001D6C41">
              <w:rPr>
                <w:rFonts w:ascii="Times New Roman" w:eastAsia="Times New Roman" w:hAnsi="Times New Roman" w:cs="Times New Roman"/>
              </w:rPr>
              <w:t>months</w:t>
            </w:r>
          </w:p>
        </w:tc>
      </w:tr>
      <w:tr w:rsidR="001D6C41" w:rsidRPr="001D6C41" w14:paraId="60A319A0" w14:textId="77777777" w:rsidTr="00DA6D41">
        <w:tc>
          <w:tcPr>
            <w:tcW w:w="2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D28FF9"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Budget required</w:t>
            </w:r>
          </w:p>
        </w:tc>
        <w:tc>
          <w:tcPr>
            <w:tcW w:w="52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EA3294"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sz w:val="26"/>
                <w:szCs w:val="26"/>
              </w:rPr>
              <w:t>$</w:t>
            </w:r>
            <w:r w:rsidRPr="001D6C41">
              <w:rPr>
                <w:rFonts w:ascii="Calibri" w:eastAsia="Times New Roman" w:hAnsi="Calibri" w:cs="Calibri"/>
                <w:b/>
                <w:bCs/>
                <w:rtl/>
              </w:rPr>
              <w:t>76,600</w:t>
            </w:r>
          </w:p>
        </w:tc>
      </w:tr>
      <w:tr w:rsidR="001D6C41" w:rsidRPr="001D6C41" w14:paraId="3F7B0AD1" w14:textId="77777777" w:rsidTr="00DA6D41">
        <w:tc>
          <w:tcPr>
            <w:tcW w:w="2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1B025D"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Target areas</w:t>
            </w:r>
          </w:p>
        </w:tc>
        <w:tc>
          <w:tcPr>
            <w:tcW w:w="52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36918F"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Times New Roman" w:eastAsia="Times New Roman" w:hAnsi="Times New Roman" w:cs="Times New Roman"/>
              </w:rPr>
              <w:t>Neighborhood</w:t>
            </w:r>
            <w:r w:rsidRPr="001D6C41">
              <w:rPr>
                <w:rFonts w:ascii="mohammad bold art 1" w:eastAsia="Times New Roman" w:hAnsi="mohammad bold art 1" w:cs="Times New Roman"/>
              </w:rPr>
              <w:t> </w:t>
            </w:r>
            <w:r w:rsidRPr="001D6C41">
              <w:rPr>
                <w:rFonts w:ascii="Times New Roman" w:eastAsia="Times New Roman" w:hAnsi="Times New Roman" w:cs="Times New Roman"/>
              </w:rPr>
              <w:t>Renaissance</w:t>
            </w:r>
            <w:r w:rsidRPr="001D6C41">
              <w:rPr>
                <w:rFonts w:ascii="mohammad bold art 1" w:eastAsia="Times New Roman" w:hAnsi="mohammad bold art 1" w:cs="Times New Roman"/>
              </w:rPr>
              <w:t> </w:t>
            </w:r>
            <w:r w:rsidRPr="001D6C41">
              <w:rPr>
                <w:rFonts w:ascii="Calibri" w:eastAsia="Times New Roman" w:hAnsi="Calibri" w:cs="Calibri"/>
              </w:rPr>
              <w:t>.</w:t>
            </w:r>
            <w:r w:rsidRPr="001D6C41">
              <w:rPr>
                <w:rFonts w:ascii="Times New Roman" w:eastAsia="Times New Roman" w:hAnsi="Times New Roman" w:cs="Times New Roman"/>
              </w:rPr>
              <w:t>City</w:t>
            </w:r>
            <w:r w:rsidRPr="001D6C41">
              <w:rPr>
                <w:rFonts w:ascii="mohammad bold art 1" w:eastAsia="Times New Roman" w:hAnsi="mohammad bold art 1" w:cs="Times New Roman"/>
              </w:rPr>
              <w:t> </w:t>
            </w:r>
            <w:r w:rsidRPr="001D6C41">
              <w:rPr>
                <w:rFonts w:ascii="Times New Roman" w:eastAsia="Times New Roman" w:hAnsi="Times New Roman" w:cs="Times New Roman"/>
              </w:rPr>
              <w:t>Libyan</w:t>
            </w:r>
          </w:p>
        </w:tc>
      </w:tr>
      <w:tr w:rsidR="001D6C41" w:rsidRPr="001D6C41" w14:paraId="26F3EF3C" w14:textId="77777777" w:rsidTr="00DA6D41">
        <w:tc>
          <w:tcPr>
            <w:tcW w:w="2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5AD50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Duration of implementation</w:t>
            </w:r>
          </w:p>
        </w:tc>
        <w:tc>
          <w:tcPr>
            <w:tcW w:w="52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AB7D55"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Times New Roman" w:eastAsia="Times New Roman" w:hAnsi="Times New Roman" w:cs="Times New Roman"/>
                <w:rtl/>
              </w:rPr>
              <w:t>2020</w:t>
            </w:r>
            <w:r w:rsidRPr="001D6C41">
              <w:rPr>
                <w:rFonts w:ascii="Calibri" w:eastAsia="Times New Roman" w:hAnsi="Calibri" w:cs="Calibri"/>
              </w:rPr>
              <w:t>.</w:t>
            </w:r>
          </w:p>
        </w:tc>
      </w:tr>
      <w:tr w:rsidR="00DA6D41" w:rsidRPr="001D6C41" w14:paraId="47CC0DA9" w14:textId="77777777" w:rsidTr="00DA6D41">
        <w:tc>
          <w:tcPr>
            <w:tcW w:w="2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2DA3F7" w14:textId="77777777" w:rsidR="00DA6D41" w:rsidRPr="001D6C41" w:rsidRDefault="00DA6D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Legal status of the organization</w:t>
            </w:r>
          </w:p>
        </w:tc>
        <w:tc>
          <w:tcPr>
            <w:tcW w:w="52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F82C66" w14:textId="5EAA3110" w:rsidR="00DA6D41" w:rsidRPr="001D6C41" w:rsidRDefault="00DA6D41" w:rsidP="00DA6D41">
            <w:pPr>
              <w:bidi w:val="0"/>
              <w:spacing w:after="0" w:line="240" w:lineRule="auto"/>
              <w:rPr>
                <w:rFonts w:ascii="Times New Roman" w:eastAsia="Times New Roman" w:hAnsi="Times New Roman" w:cs="Times New Roman"/>
                <w:sz w:val="24"/>
                <w:szCs w:val="24"/>
                <w:rtl/>
              </w:rPr>
            </w:pPr>
            <w:r>
              <w:rPr>
                <w:rFonts w:cs="mohammad bold art 1"/>
                <w:lang w:bidi="ar-YE"/>
              </w:rPr>
              <w:t xml:space="preserve">A Nongovernmental Local Organization Registered in </w:t>
            </w:r>
            <w:r w:rsidRPr="005612FB">
              <w:rPr>
                <w:rFonts w:cs="mohammad bold art 1"/>
                <w:lang w:bidi="ar-YE"/>
              </w:rPr>
              <w:t xml:space="preserve"> Ministry of Social Affairs </w:t>
            </w:r>
            <w:r>
              <w:rPr>
                <w:rFonts w:cs="mohammad bold art 1"/>
                <w:lang w:bidi="ar-YE"/>
              </w:rPr>
              <w:t xml:space="preserve">and Work No.481 on 26/8/2017 </w:t>
            </w:r>
          </w:p>
        </w:tc>
      </w:tr>
      <w:tr w:rsidR="001D6C41" w:rsidRPr="001D6C41" w14:paraId="717BAF82" w14:textId="77777777" w:rsidTr="00DA6D41">
        <w:tc>
          <w:tcPr>
            <w:tcW w:w="2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34E69B"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Those involved in the project</w:t>
            </w:r>
          </w:p>
        </w:tc>
        <w:tc>
          <w:tcPr>
            <w:tcW w:w="52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7FBCD2"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Visited</w:t>
            </w:r>
            <w:r w:rsidRPr="001D6C41">
              <w:rPr>
                <w:rFonts w:ascii="mohammad bold art 1" w:eastAsia="Times New Roman" w:hAnsi="mohammad bold art 1" w:cs="Times New Roman"/>
                <w:rtl/>
              </w:rPr>
              <w:t> </w:t>
            </w:r>
            <w:r w:rsidRPr="001D6C41">
              <w:rPr>
                <w:rFonts w:ascii="Times New Roman" w:eastAsia="Times New Roman" w:hAnsi="Times New Roman" w:cs="Times New Roman"/>
              </w:rPr>
              <w:t>its</w:t>
            </w:r>
            <w:r w:rsidRPr="001D6C41">
              <w:rPr>
                <w:rFonts w:ascii="mohammad bold art 1" w:eastAsia="Times New Roman" w:hAnsi="mohammad bold art 1" w:cs="Times New Roman"/>
              </w:rPr>
              <w:t>  </w:t>
            </w:r>
            <w:r w:rsidRPr="001D6C41">
              <w:rPr>
                <w:rFonts w:ascii="Times New Roman" w:eastAsia="Times New Roman" w:hAnsi="Times New Roman" w:cs="Times New Roman"/>
              </w:rPr>
              <w:t>the health</w:t>
            </w:r>
            <w:r w:rsidRPr="001D6C41">
              <w:rPr>
                <w:rFonts w:ascii="mohammad bold art 1" w:eastAsia="Times New Roman" w:hAnsi="mohammad bold art 1" w:cs="Times New Roman"/>
              </w:rPr>
              <w:t> </w:t>
            </w:r>
            <w:r w:rsidRPr="001D6C41">
              <w:rPr>
                <w:rFonts w:ascii="Times New Roman" w:eastAsia="Times New Roman" w:hAnsi="Times New Roman" w:cs="Times New Roman"/>
              </w:rPr>
              <w:t>And population</w:t>
            </w:r>
            <w:r w:rsidRPr="001D6C41">
              <w:rPr>
                <w:rFonts w:ascii="mohammad bold art 1" w:eastAsia="Times New Roman" w:hAnsi="mohammad bold art 1" w:cs="Times New Roman"/>
              </w:rPr>
              <w:t> </w:t>
            </w:r>
            <w:r w:rsidRPr="001D6C41">
              <w:rPr>
                <w:rFonts w:ascii="Calibri" w:eastAsia="Times New Roman" w:hAnsi="Calibri" w:cs="Calibri"/>
              </w:rPr>
              <w:t>.</w:t>
            </w:r>
            <w:r w:rsidRPr="001D6C41">
              <w:rPr>
                <w:rFonts w:ascii="Times New Roman" w:eastAsia="Times New Roman" w:hAnsi="Times New Roman" w:cs="Times New Roman"/>
              </w:rPr>
              <w:t>Office</w:t>
            </w:r>
            <w:r w:rsidRPr="001D6C41">
              <w:rPr>
                <w:rFonts w:ascii="mohammad bold art 1" w:eastAsia="Times New Roman" w:hAnsi="mohammad bold art 1" w:cs="Times New Roman"/>
              </w:rPr>
              <w:t> </w:t>
            </w:r>
            <w:r w:rsidRPr="001D6C41">
              <w:rPr>
                <w:rFonts w:ascii="Times New Roman" w:eastAsia="Times New Roman" w:hAnsi="Times New Roman" w:cs="Times New Roman"/>
              </w:rPr>
              <w:t>the health</w:t>
            </w:r>
            <w:r w:rsidRPr="001D6C41">
              <w:rPr>
                <w:rFonts w:ascii="mohammad bold art 1" w:eastAsia="Times New Roman" w:hAnsi="mohammad bold art 1" w:cs="Times New Roman"/>
              </w:rPr>
              <w:t> </w:t>
            </w:r>
            <w:r w:rsidRPr="001D6C41">
              <w:rPr>
                <w:rFonts w:ascii="Times New Roman" w:eastAsia="Times New Roman" w:hAnsi="Times New Roman" w:cs="Times New Roman"/>
              </w:rPr>
              <w:t>Directorate</w:t>
            </w:r>
            <w:r w:rsidRPr="001D6C41">
              <w:rPr>
                <w:rFonts w:ascii="mohammad bold art 1" w:eastAsia="Times New Roman" w:hAnsi="mohammad bold art 1" w:cs="Times New Roman"/>
              </w:rPr>
              <w:t> </w:t>
            </w:r>
            <w:r w:rsidRPr="001D6C41">
              <w:rPr>
                <w:rFonts w:ascii="Times New Roman" w:eastAsia="Times New Roman" w:hAnsi="Times New Roman" w:cs="Times New Roman"/>
              </w:rPr>
              <w:t>revolution</w:t>
            </w:r>
          </w:p>
        </w:tc>
      </w:tr>
      <w:tr w:rsidR="001D6C41" w:rsidRPr="001D6C41" w14:paraId="567AA24C" w14:textId="77777777" w:rsidTr="00DA6D41">
        <w:tc>
          <w:tcPr>
            <w:tcW w:w="2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090BA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responsible person</w:t>
            </w:r>
          </w:p>
        </w:tc>
        <w:tc>
          <w:tcPr>
            <w:tcW w:w="52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110891"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Ahmed Al-Qadi, the organization's executive director</w:t>
            </w:r>
          </w:p>
          <w:p w14:paraId="7F828906"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rPr>
              <w:t>POBOX</w:t>
            </w:r>
          </w:p>
          <w:p w14:paraId="4DCFB007"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rPr>
              <w:t>Sana'a, Yemen</w:t>
            </w:r>
          </w:p>
          <w:p w14:paraId="33A0D855"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rPr>
              <w:t>Tel. No. / Fax. (967) 01</w:t>
            </w:r>
          </w:p>
          <w:p w14:paraId="3C97FBE9"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rPr>
              <w:t>Mobile No. 967 773528444</w:t>
            </w:r>
          </w:p>
          <w:p w14:paraId="2DA7FAFA"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rPr>
              <w:lastRenderedPageBreak/>
              <w:t>Email: alhosam82@gmail.com</w:t>
            </w:r>
          </w:p>
          <w:p w14:paraId="205420CA" w14:textId="5E17052D" w:rsidR="001D6C41" w:rsidRPr="001D6C41" w:rsidRDefault="000D32DB" w:rsidP="00DA6D41">
            <w:pPr>
              <w:bidi w:val="0"/>
              <w:spacing w:after="0" w:line="240" w:lineRule="auto"/>
              <w:rPr>
                <w:rFonts w:ascii="Times New Roman" w:eastAsia="Times New Roman" w:hAnsi="Times New Roman" w:cs="Times New Roman"/>
                <w:sz w:val="24"/>
                <w:szCs w:val="24"/>
              </w:rPr>
            </w:pPr>
            <w:hyperlink r:id="rId5" w:history="1">
              <w:r w:rsidR="001D6C41" w:rsidRPr="001D6C41">
                <w:rPr>
                  <w:rStyle w:val="Hyperlink"/>
                  <w:rFonts w:ascii="Calibri" w:eastAsia="Times New Roman" w:hAnsi="Calibri" w:cs="Calibri"/>
                </w:rPr>
                <w:t>Sysorg.ye@gmail.com</w:t>
              </w:r>
            </w:hyperlink>
          </w:p>
        </w:tc>
      </w:tr>
    </w:tbl>
    <w:p w14:paraId="39B1314D"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Pr>
        <w:lastRenderedPageBreak/>
        <w:t> </w:t>
      </w:r>
    </w:p>
    <w:p w14:paraId="5DBD1BD5"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Pr>
        <w:t> </w:t>
      </w:r>
    </w:p>
    <w:p w14:paraId="3AE19172"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Pr>
        <w:t> </w:t>
      </w:r>
    </w:p>
    <w:p w14:paraId="7A959ECC"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Pr>
        <w:t> </w:t>
      </w:r>
    </w:p>
    <w:p w14:paraId="58F9F6E3"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Pr>
        <w:t> </w:t>
      </w:r>
    </w:p>
    <w:p w14:paraId="08814932"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Pr>
        <w:t> </w:t>
      </w:r>
    </w:p>
    <w:p w14:paraId="62E1B7C3"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Pr>
        <w:t> </w:t>
      </w:r>
    </w:p>
    <w:p w14:paraId="0853A150"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Pr>
        <w:t> </w:t>
      </w:r>
    </w:p>
    <w:p w14:paraId="0B603C01"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Pr>
        <w:t> </w:t>
      </w:r>
    </w:p>
    <w:p w14:paraId="05EA9FD9"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15030520"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2FE8666E"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01AE6095"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19BBE6B5"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588E7889"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6CB2F4E3"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28698F7E"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74B2A552" w14:textId="77777777" w:rsidR="001D6C41" w:rsidRDefault="001D6C41" w:rsidP="00DA6D41">
      <w:pPr>
        <w:bidi w:val="0"/>
        <w:spacing w:line="276" w:lineRule="atLeast"/>
        <w:rPr>
          <w:rFonts w:ascii="Calibri" w:eastAsia="Times New Roman" w:hAnsi="Calibri" w:cs="Calibri"/>
          <w:color w:val="000000"/>
          <w:sz w:val="24"/>
          <w:szCs w:val="24"/>
        </w:rPr>
      </w:pPr>
      <w:r w:rsidRPr="001D6C41">
        <w:rPr>
          <w:rFonts w:ascii="Calibri" w:eastAsia="Times New Roman" w:hAnsi="Calibri" w:cs="Calibri"/>
          <w:color w:val="000000"/>
          <w:sz w:val="24"/>
          <w:szCs w:val="24"/>
          <w:rtl/>
        </w:rPr>
        <w:t> </w:t>
      </w:r>
    </w:p>
    <w:p w14:paraId="1E749618" w14:textId="77777777" w:rsidR="00DA6D41" w:rsidRDefault="00DA6D41" w:rsidP="00DA6D41">
      <w:pPr>
        <w:bidi w:val="0"/>
        <w:spacing w:line="276" w:lineRule="atLeast"/>
        <w:rPr>
          <w:rFonts w:ascii="Calibri" w:eastAsia="Times New Roman" w:hAnsi="Calibri" w:cs="Calibri"/>
          <w:color w:val="000000"/>
          <w:sz w:val="24"/>
          <w:szCs w:val="24"/>
        </w:rPr>
      </w:pPr>
    </w:p>
    <w:p w14:paraId="79AEEAC9" w14:textId="77777777" w:rsidR="00DA6D41" w:rsidRDefault="00DA6D41" w:rsidP="00DA6D41">
      <w:pPr>
        <w:bidi w:val="0"/>
        <w:spacing w:line="276" w:lineRule="atLeast"/>
        <w:rPr>
          <w:rFonts w:ascii="Calibri" w:eastAsia="Times New Roman" w:hAnsi="Calibri" w:cs="Calibri"/>
          <w:color w:val="000000"/>
          <w:sz w:val="24"/>
          <w:szCs w:val="24"/>
        </w:rPr>
      </w:pPr>
    </w:p>
    <w:p w14:paraId="46721994" w14:textId="77777777" w:rsidR="00DA6D41" w:rsidRPr="001D6C41" w:rsidRDefault="00DA6D41" w:rsidP="00DA6D41">
      <w:pPr>
        <w:bidi w:val="0"/>
        <w:spacing w:line="276" w:lineRule="atLeast"/>
        <w:rPr>
          <w:rFonts w:ascii="Times New Roman" w:eastAsia="Times New Roman" w:hAnsi="Times New Roman" w:cs="Times New Roman"/>
          <w:color w:val="000000"/>
          <w:sz w:val="24"/>
          <w:szCs w:val="24"/>
          <w:rtl/>
        </w:rPr>
      </w:pPr>
    </w:p>
    <w:p w14:paraId="047D1EBF"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Pr>
        <w:t> </w:t>
      </w:r>
    </w:p>
    <w:p w14:paraId="1CCE1B8D" w14:textId="77777777" w:rsidR="00DA6D41" w:rsidRPr="00DA6D41" w:rsidRDefault="00DA6D41" w:rsidP="00DA6D41">
      <w:pPr>
        <w:shd w:val="clear" w:color="auto" w:fill="DAEEF3" w:themeFill="accent5" w:themeFillTint="33"/>
        <w:bidi w:val="0"/>
        <w:jc w:val="center"/>
        <w:rPr>
          <w:rFonts w:cs="PT Bold Heading"/>
          <w:sz w:val="36"/>
          <w:szCs w:val="36"/>
          <w:lang w:bidi="ar-YE"/>
        </w:rPr>
      </w:pPr>
      <w:r w:rsidRPr="00DA6D41">
        <w:rPr>
          <w:rFonts w:cs="PT Bold Heading"/>
          <w:sz w:val="36"/>
          <w:szCs w:val="36"/>
          <w:lang w:bidi="ar-YE"/>
        </w:rPr>
        <w:t>About Us</w:t>
      </w:r>
    </w:p>
    <w:p w14:paraId="4B3A89E6" w14:textId="2A03BDC6" w:rsidR="001D6C41" w:rsidRPr="001D6C41" w:rsidRDefault="00DA6D41" w:rsidP="00DA6D41">
      <w:pPr>
        <w:bidi w:val="0"/>
        <w:spacing w:line="23" w:lineRule="atLeast"/>
        <w:rPr>
          <w:rFonts w:ascii="Times New Roman" w:eastAsia="Times New Roman" w:hAnsi="Times New Roman" w:cs="Times New Roman"/>
          <w:color w:val="000000"/>
          <w:sz w:val="2"/>
          <w:szCs w:val="2"/>
          <w:rtl/>
        </w:rPr>
      </w:pPr>
      <w:r w:rsidRPr="00DA6D41">
        <w:rPr>
          <w:rFonts w:cs="mohammad bold art 1"/>
          <w:sz w:val="24"/>
          <w:szCs w:val="24"/>
          <w:lang w:bidi="ar-YE"/>
        </w:rPr>
        <w:t xml:space="preserve">SYS (Support Yemeni Society) is a humanitarian, development, nongovernmental and nonprofit organization. It seeks an effective contribution to Yemeni people in need with a sustainable and comprehensive development that maintains human dignity. The philosophy of SYS is based on justice, equality and human dignity, through cooperation and partnership with local and international organizations. It copes with </w:t>
      </w:r>
      <w:r w:rsidRPr="00DA6D41">
        <w:rPr>
          <w:rFonts w:cs="mohammad bold art 1"/>
          <w:sz w:val="24"/>
          <w:szCs w:val="24"/>
          <w:lang w:bidi="ar-YE"/>
        </w:rPr>
        <w:lastRenderedPageBreak/>
        <w:t>technical and technological updates for pioneering and distinction locally and internationally.</w:t>
      </w:r>
      <w:r w:rsidR="001D6C41" w:rsidRPr="001D6C41">
        <w:rPr>
          <w:rFonts w:ascii="Calibri" w:eastAsia="Times New Roman" w:hAnsi="Calibri" w:cs="Calibri"/>
          <w:color w:val="000000"/>
          <w:sz w:val="2"/>
          <w:szCs w:val="2"/>
          <w:rtl/>
        </w:rPr>
        <w:t> </w:t>
      </w:r>
    </w:p>
    <w:p w14:paraId="57A6AE4F" w14:textId="77777777" w:rsidR="00DA6D41" w:rsidRPr="00DA6D41" w:rsidRDefault="00DA6D41" w:rsidP="00DA6D41">
      <w:pPr>
        <w:shd w:val="clear" w:color="auto" w:fill="DAEEF3" w:themeFill="accent5" w:themeFillTint="33"/>
        <w:bidi w:val="0"/>
        <w:jc w:val="center"/>
        <w:rPr>
          <w:rFonts w:cs="PT Bold Heading"/>
          <w:sz w:val="36"/>
          <w:szCs w:val="36"/>
          <w:lang w:bidi="ar-YE"/>
        </w:rPr>
      </w:pPr>
      <w:r w:rsidRPr="00DA6D41">
        <w:rPr>
          <w:rFonts w:cs="PT Bold Heading"/>
          <w:sz w:val="36"/>
          <w:szCs w:val="36"/>
          <w:lang w:bidi="ar-YE"/>
        </w:rPr>
        <w:t>Our Vision</w:t>
      </w:r>
    </w:p>
    <w:p w14:paraId="3079FAC6" w14:textId="77777777" w:rsidR="00DA6D41" w:rsidRPr="00DA6D41" w:rsidRDefault="00DA6D41" w:rsidP="00DA6D41">
      <w:pPr>
        <w:bidi w:val="0"/>
        <w:rPr>
          <w:sz w:val="2"/>
          <w:szCs w:val="2"/>
          <w:rtl/>
          <w:lang w:bidi="ar-YE"/>
        </w:rPr>
      </w:pPr>
    </w:p>
    <w:p w14:paraId="52963946" w14:textId="77777777" w:rsidR="00DA6D41" w:rsidRPr="00DA6D41" w:rsidRDefault="00DA6D41" w:rsidP="00DA6D41">
      <w:pPr>
        <w:bidi w:val="0"/>
        <w:rPr>
          <w:rFonts w:cs="mohammad bold art 1"/>
          <w:sz w:val="26"/>
          <w:szCs w:val="26"/>
          <w:lang w:bidi="ar-YE"/>
        </w:rPr>
      </w:pPr>
      <w:r w:rsidRPr="00DA6D41">
        <w:rPr>
          <w:rFonts w:cs="mohammad bold art 1"/>
          <w:sz w:val="26"/>
          <w:szCs w:val="26"/>
          <w:lang w:bidi="ar-YE"/>
        </w:rPr>
        <w:t>Pioneering in the humanitarian work through creating a sustainable development based on human dignity for all Yemeni people</w:t>
      </w:r>
    </w:p>
    <w:p w14:paraId="767E3E8A"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4D518376" w14:textId="77777777" w:rsidR="00DA6D41" w:rsidRPr="00DA6D41" w:rsidRDefault="00DA6D41" w:rsidP="00DA6D41">
      <w:pPr>
        <w:shd w:val="clear" w:color="auto" w:fill="DAEEF3" w:themeFill="accent5" w:themeFillTint="33"/>
        <w:bidi w:val="0"/>
        <w:jc w:val="center"/>
        <w:rPr>
          <w:rFonts w:cs="PT Bold Heading"/>
          <w:sz w:val="36"/>
          <w:szCs w:val="36"/>
          <w:rtl/>
          <w:lang w:bidi="ar-YE"/>
        </w:rPr>
      </w:pPr>
      <w:r w:rsidRPr="00DA6D41">
        <w:rPr>
          <w:rFonts w:cs="PT Bold Heading"/>
          <w:sz w:val="36"/>
          <w:szCs w:val="36"/>
          <w:lang w:bidi="ar-YE"/>
        </w:rPr>
        <w:t>Our Mission</w:t>
      </w:r>
    </w:p>
    <w:p w14:paraId="4B2D2B9F" w14:textId="77777777" w:rsidR="00DA6D41" w:rsidRPr="00DA6D41" w:rsidRDefault="00DA6D41" w:rsidP="00DA6D41">
      <w:pPr>
        <w:bidi w:val="0"/>
        <w:rPr>
          <w:rFonts w:cs="mohammad bold art 1"/>
          <w:sz w:val="24"/>
          <w:szCs w:val="24"/>
          <w:lang w:bidi="ar-YE"/>
        </w:rPr>
      </w:pPr>
      <w:r w:rsidRPr="00DA6D41">
        <w:rPr>
          <w:rFonts w:cs="mohammad bold art 1"/>
          <w:sz w:val="24"/>
          <w:szCs w:val="24"/>
          <w:lang w:bidi="ar-YE"/>
        </w:rPr>
        <w:t xml:space="preserve">SYS (Support Yemeni Society) organization seeks to provide distinctive and effective contributions to Yemeni people in need through inclusive humanitarian and developmental projects that maintain human dignity. </w:t>
      </w:r>
    </w:p>
    <w:p w14:paraId="775CF8F4"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44C79DC1"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38FBCB5B"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2EB53E86"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7A2C53B2"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1193DCA3"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70840E30"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15213164"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357076D0"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368AC6DB"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04FB895E"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40D18B67"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41DDC75C"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7435DF33"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51C08C01"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62C7F287"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2BB02206"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1F16191F"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2DCE850B"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66D2B51C"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3C7AE344"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tl/>
        </w:rPr>
        <w:t> </w:t>
      </w:r>
    </w:p>
    <w:p w14:paraId="516D775A" w14:textId="77777777" w:rsidR="001D6C41" w:rsidRPr="001D6C41" w:rsidRDefault="001D6C41" w:rsidP="00DA6D41">
      <w:pPr>
        <w:bidi w:val="0"/>
        <w:spacing w:line="345" w:lineRule="atLeast"/>
        <w:rPr>
          <w:rFonts w:ascii="Times New Roman" w:eastAsia="Times New Roman" w:hAnsi="Times New Roman" w:cs="Times New Roman"/>
          <w:color w:val="000000"/>
          <w:sz w:val="30"/>
          <w:szCs w:val="30"/>
          <w:rtl/>
        </w:rPr>
      </w:pPr>
      <w:r w:rsidRPr="001D6C41">
        <w:rPr>
          <w:rFonts w:ascii="Calibri" w:eastAsia="Times New Roman" w:hAnsi="Calibri" w:cs="Calibri"/>
          <w:b/>
          <w:bCs/>
          <w:color w:val="000000"/>
          <w:sz w:val="30"/>
          <w:szCs w:val="30"/>
          <w:rtl/>
        </w:rPr>
        <w:t> </w:t>
      </w:r>
    </w:p>
    <w:p w14:paraId="6F8894C1" w14:textId="77777777" w:rsidR="001D6C41" w:rsidRPr="001D6C41" w:rsidRDefault="001D6C41" w:rsidP="00DA6D41">
      <w:pPr>
        <w:shd w:val="clear" w:color="auto" w:fill="DAEEF3"/>
        <w:bidi w:val="0"/>
        <w:spacing w:line="322" w:lineRule="atLeast"/>
        <w:rPr>
          <w:rFonts w:ascii="Times New Roman" w:eastAsia="Times New Roman" w:hAnsi="Times New Roman" w:cs="Times New Roman"/>
          <w:color w:val="000000"/>
          <w:sz w:val="28"/>
          <w:szCs w:val="28"/>
          <w:rtl/>
        </w:rPr>
      </w:pPr>
      <w:r w:rsidRPr="001D6C41">
        <w:rPr>
          <w:rFonts w:ascii="Times New Roman" w:eastAsia="Times New Roman" w:hAnsi="Times New Roman" w:cs="PT Bold Heading" w:hint="cs"/>
          <w:color w:val="000000"/>
          <w:sz w:val="28"/>
          <w:szCs w:val="28"/>
        </w:rPr>
        <w:t>Problem analysis</w:t>
      </w:r>
      <w:r w:rsidRPr="001D6C41">
        <w:rPr>
          <w:rFonts w:ascii="Cambria" w:eastAsia="Times New Roman" w:hAnsi="Cambria" w:cs="Cambria" w:hint="cs"/>
          <w:color w:val="000000"/>
          <w:sz w:val="28"/>
          <w:szCs w:val="28"/>
          <w:rtl/>
        </w:rPr>
        <w:t> </w:t>
      </w:r>
      <w:r w:rsidRPr="001D6C41">
        <w:rPr>
          <w:rFonts w:ascii="Calibri" w:eastAsia="Times New Roman" w:hAnsi="Calibri" w:cs="Calibri"/>
          <w:color w:val="000000"/>
          <w:sz w:val="28"/>
          <w:szCs w:val="28"/>
          <w:rtl/>
        </w:rPr>
        <w:t>:</w:t>
      </w:r>
    </w:p>
    <w:p w14:paraId="1A9D526F" w14:textId="77777777" w:rsidR="00A20A7D" w:rsidRPr="00A20A7D" w:rsidRDefault="00262A4E" w:rsidP="00A20A7D">
      <w:pPr>
        <w:bidi w:val="0"/>
        <w:spacing w:line="299" w:lineRule="atLeast"/>
        <w:rPr>
          <w:rFonts w:ascii="mohammad bold art 1" w:eastAsia="Times New Roman" w:hAnsi="mohammad bold art 1" w:cs="Times New Roman"/>
          <w:color w:val="000000"/>
          <w:sz w:val="26"/>
          <w:szCs w:val="26"/>
        </w:rPr>
      </w:pPr>
      <w:r w:rsidRPr="00262A4E">
        <w:rPr>
          <w:rFonts w:ascii="mohammad bold art 1" w:eastAsia="Times New Roman" w:hAnsi="mohammad bold art 1" w:cs="Times New Roman"/>
          <w:color w:val="000000"/>
          <w:sz w:val="26"/>
          <w:szCs w:val="26"/>
        </w:rPr>
        <w:t>WHO reports and data indicate</w:t>
      </w:r>
      <w:r>
        <w:rPr>
          <w:rFonts w:ascii="mohammad bold art 1" w:eastAsia="Times New Roman" w:hAnsi="mohammad bold art 1" w:cs="Times New Roman"/>
          <w:color w:val="000000"/>
          <w:sz w:val="26"/>
          <w:szCs w:val="26"/>
        </w:rPr>
        <w:t xml:space="preserve">d on Sunday 29/3/2020 that the casualties are more than a million around the world and the death toll is about </w:t>
      </w:r>
      <w:r w:rsidRPr="00262A4E">
        <w:rPr>
          <w:rFonts w:ascii="mohammad bold art 1" w:eastAsia="Times New Roman" w:hAnsi="mohammad bold art 1" w:cs="Times New Roman"/>
          <w:color w:val="000000"/>
          <w:sz w:val="26"/>
          <w:szCs w:val="26"/>
        </w:rPr>
        <w:t>150,000</w:t>
      </w:r>
      <w:r>
        <w:rPr>
          <w:rFonts w:ascii="mohammad bold art 1" w:eastAsia="Times New Roman" w:hAnsi="mohammad bold art 1" w:cs="Times New Roman"/>
          <w:color w:val="000000"/>
          <w:sz w:val="26"/>
          <w:szCs w:val="26"/>
        </w:rPr>
        <w:t xml:space="preserve">.  This virus has put the world between two choices </w:t>
      </w:r>
      <w:r w:rsidR="00E60AA9">
        <w:rPr>
          <w:rFonts w:ascii="mohammad bold art 1" w:eastAsia="Times New Roman" w:hAnsi="mohammad bold art 1" w:cs="Times New Roman"/>
          <w:color w:val="000000"/>
          <w:sz w:val="26"/>
          <w:szCs w:val="26"/>
        </w:rPr>
        <w:t>either to die or to live whereas the first option is what coronavirus is aiming. This virus has killed a lot of families in Italy, Spain, America</w:t>
      </w:r>
      <w:r w:rsidR="00A20A7D">
        <w:rPr>
          <w:rFonts w:ascii="mohammad bold art 1" w:eastAsia="Times New Roman" w:hAnsi="mohammad bold art 1" w:cs="Times New Roman"/>
          <w:color w:val="000000"/>
          <w:sz w:val="26"/>
          <w:szCs w:val="26"/>
        </w:rPr>
        <w:t xml:space="preserve"> and other Arabic countries. </w:t>
      </w:r>
      <w:r w:rsidR="00A20A7D" w:rsidRPr="00A20A7D">
        <w:rPr>
          <w:rFonts w:ascii="mohammad bold art 1" w:eastAsia="Times New Roman" w:hAnsi="mohammad bold art 1" w:cs="Times New Roman"/>
          <w:color w:val="000000"/>
          <w:sz w:val="26"/>
          <w:szCs w:val="26"/>
        </w:rPr>
        <w:t>Corona virus is a large group of Viruses that infect living organisms with their forms and types alike cause respiratory diseases, whether they are mild such as mild or severe colds such as irrigation infections. It is frightening and disturbing how this virus spreads among people and also targets children and the elderly greatly</w:t>
      </w:r>
      <w:r w:rsidR="00A20A7D" w:rsidRPr="00A20A7D">
        <w:rPr>
          <w:rFonts w:ascii="mohammad bold art 1" w:eastAsia="Times New Roman" w:hAnsi="mohammad bold art 1" w:cs="Times New Roman"/>
          <w:color w:val="000000"/>
          <w:sz w:val="26"/>
          <w:szCs w:val="26"/>
          <w:rtl/>
        </w:rPr>
        <w:t>.</w:t>
      </w:r>
    </w:p>
    <w:p w14:paraId="20701E74" w14:textId="77777777" w:rsidR="00A20A7D" w:rsidRPr="00A20A7D" w:rsidRDefault="00A20A7D" w:rsidP="00A20A7D">
      <w:pPr>
        <w:bidi w:val="0"/>
        <w:spacing w:line="299" w:lineRule="atLeast"/>
        <w:rPr>
          <w:rFonts w:ascii="mohammad bold art 1" w:eastAsia="Times New Roman" w:hAnsi="mohammad bold art 1" w:cs="Times New Roman"/>
          <w:color w:val="000000"/>
          <w:sz w:val="26"/>
          <w:szCs w:val="26"/>
        </w:rPr>
      </w:pPr>
      <w:r w:rsidRPr="00A20A7D">
        <w:rPr>
          <w:rFonts w:ascii="mohammad bold art 1" w:eastAsia="Times New Roman" w:hAnsi="mohammad bold art 1" w:cs="Times New Roman"/>
          <w:color w:val="000000"/>
          <w:sz w:val="26"/>
          <w:szCs w:val="26"/>
        </w:rPr>
        <w:lastRenderedPageBreak/>
        <w:t>Believing in the importance of this issue and its impact on the life and future of generations of Yemen, SYS Organization for Development seeks to present this project that aims to combat the spread of infectious diseases and provide some means of prevention in many neighborhoods, mosques, restaurants, as well as the khat markets. This project also aims to increase the awareness of Yemeni citizens and educate them about the goals of sustainable development, especially the third goal which provides for "good health and well-being" and the sixth goal which provides for "ensuring the availability of water and sanitation services for all" so the availability of clean water and easy access for all is Part of the world in which we seek to live, and among the purposes of the sixth goal of the sustainable development goals, is to achieve the goal of equitable access for all to safe and affordable drinking water by 2030</w:t>
      </w:r>
      <w:r w:rsidRPr="00A20A7D">
        <w:rPr>
          <w:rFonts w:ascii="mohammad bold art 1" w:eastAsia="Times New Roman" w:hAnsi="mohammad bold art 1" w:cs="Times New Roman"/>
          <w:color w:val="000000"/>
          <w:sz w:val="26"/>
          <w:szCs w:val="26"/>
          <w:rtl/>
        </w:rPr>
        <w:t>.</w:t>
      </w:r>
    </w:p>
    <w:p w14:paraId="01B2ACCA" w14:textId="597A9B6B" w:rsidR="001D6C41" w:rsidRPr="00A20A7D" w:rsidRDefault="001D6C41" w:rsidP="00A20A7D">
      <w:pPr>
        <w:bidi w:val="0"/>
        <w:spacing w:line="299" w:lineRule="atLeast"/>
        <w:rPr>
          <w:rFonts w:ascii="Times New Roman" w:eastAsia="Times New Roman" w:hAnsi="Times New Roman" w:cs="Times New Roman"/>
          <w:color w:val="000000"/>
          <w:sz w:val="26"/>
          <w:szCs w:val="26"/>
          <w:rtl/>
        </w:rPr>
      </w:pPr>
      <w:r w:rsidRPr="001D6C41">
        <w:rPr>
          <w:rFonts w:ascii="Calibri" w:eastAsia="Times New Roman" w:hAnsi="Calibri" w:cs="Calibri"/>
          <w:color w:val="000000"/>
          <w:sz w:val="26"/>
          <w:szCs w:val="26"/>
          <w:rtl/>
        </w:rPr>
        <w:t> </w:t>
      </w:r>
      <w:r w:rsidRPr="001D6C41">
        <w:rPr>
          <w:rFonts w:ascii="Calibri" w:eastAsia="Times New Roman" w:hAnsi="Calibri" w:cs="Calibri"/>
          <w:color w:val="000000"/>
          <w:rtl/>
        </w:rPr>
        <w:t> </w:t>
      </w:r>
    </w:p>
    <w:p w14:paraId="3E9B72FC" w14:textId="091CB442" w:rsidR="001D6C41" w:rsidRPr="001D6C41" w:rsidRDefault="00A20A7D" w:rsidP="00DA6D41">
      <w:pPr>
        <w:shd w:val="clear" w:color="auto" w:fill="DAEEF3"/>
        <w:bidi w:val="0"/>
        <w:spacing w:line="322" w:lineRule="atLeast"/>
        <w:rPr>
          <w:rFonts w:ascii="Times New Roman" w:eastAsia="Times New Roman" w:hAnsi="Times New Roman" w:cs="Times New Roman"/>
          <w:color w:val="000000"/>
          <w:sz w:val="28"/>
          <w:szCs w:val="28"/>
          <w:rtl/>
        </w:rPr>
      </w:pPr>
      <w:r w:rsidRPr="00A20A7D">
        <w:rPr>
          <w:rFonts w:ascii="Times New Roman" w:eastAsia="Times New Roman" w:hAnsi="Times New Roman" w:cs="PT Bold Heading"/>
          <w:color w:val="000000"/>
          <w:sz w:val="28"/>
          <w:szCs w:val="28"/>
        </w:rPr>
        <w:t>The o</w:t>
      </w:r>
      <w:r>
        <w:rPr>
          <w:rFonts w:ascii="Times New Roman" w:eastAsia="Times New Roman" w:hAnsi="Times New Roman" w:cs="PT Bold Heading"/>
          <w:color w:val="000000"/>
          <w:sz w:val="28"/>
          <w:szCs w:val="28"/>
        </w:rPr>
        <w:t>verall objective of the project</w:t>
      </w:r>
      <w:r w:rsidR="001D6C41" w:rsidRPr="001D6C41">
        <w:rPr>
          <w:rFonts w:ascii="Calibri" w:eastAsia="Times New Roman" w:hAnsi="Calibri" w:cs="Calibri"/>
          <w:color w:val="000000"/>
          <w:sz w:val="28"/>
          <w:szCs w:val="28"/>
          <w:rtl/>
        </w:rPr>
        <w:t>:</w:t>
      </w:r>
    </w:p>
    <w:p w14:paraId="6C9710D4" w14:textId="0E4C927F" w:rsidR="001D6C41" w:rsidRPr="001D6C41" w:rsidRDefault="00A20A7D" w:rsidP="00A20A7D">
      <w:pPr>
        <w:bidi w:val="0"/>
        <w:spacing w:line="276" w:lineRule="atLeast"/>
        <w:rPr>
          <w:rFonts w:ascii="Times New Roman" w:eastAsia="Times New Roman" w:hAnsi="Times New Roman" w:cs="Times New Roman"/>
          <w:color w:val="000000"/>
          <w:sz w:val="24"/>
          <w:szCs w:val="24"/>
          <w:rtl/>
        </w:rPr>
      </w:pPr>
      <w:r>
        <w:rPr>
          <w:rFonts w:ascii="mohammad bold art 1" w:eastAsia="Times New Roman" w:hAnsi="mohammad bold art 1" w:cs="Times New Roman"/>
          <w:color w:val="000000"/>
          <w:sz w:val="24"/>
          <w:szCs w:val="24"/>
        </w:rPr>
        <w:t>This project aims to c</w:t>
      </w:r>
      <w:r w:rsidRPr="00A20A7D">
        <w:rPr>
          <w:rFonts w:ascii="mohammad bold art 1" w:eastAsia="Times New Roman" w:hAnsi="mohammad bold art 1" w:cs="Times New Roman"/>
          <w:color w:val="000000"/>
          <w:sz w:val="24"/>
          <w:szCs w:val="24"/>
        </w:rPr>
        <w:t xml:space="preserve">reate an appropriate healthy environment free from viral and infectious diseases for about 100,000 Yemeni citizens in </w:t>
      </w:r>
      <w:r>
        <w:rPr>
          <w:rFonts w:ascii="mohammad bold art 1" w:eastAsia="Times New Roman" w:hAnsi="mohammad bold art 1" w:cs="Times New Roman"/>
          <w:color w:val="000000"/>
          <w:sz w:val="24"/>
          <w:szCs w:val="24"/>
        </w:rPr>
        <w:t xml:space="preserve">Althawrah </w:t>
      </w:r>
      <w:r w:rsidRPr="00A20A7D">
        <w:rPr>
          <w:rFonts w:ascii="mohammad bold art 1" w:eastAsia="Times New Roman" w:hAnsi="mohammad bold art 1" w:cs="Times New Roman"/>
          <w:color w:val="000000"/>
          <w:sz w:val="24"/>
          <w:szCs w:val="24"/>
        </w:rPr>
        <w:t>Directorate. Amanat Al-Asimah. Yemeni Republic.</w:t>
      </w:r>
    </w:p>
    <w:p w14:paraId="7A6D7957" w14:textId="77777777" w:rsidR="001D6C41" w:rsidRPr="001D6C41" w:rsidRDefault="001D6C41" w:rsidP="00DA6D41">
      <w:pPr>
        <w:shd w:val="clear" w:color="auto" w:fill="DAEEF3"/>
        <w:bidi w:val="0"/>
        <w:spacing w:line="322" w:lineRule="atLeast"/>
        <w:rPr>
          <w:rFonts w:ascii="Times New Roman" w:eastAsia="Times New Roman" w:hAnsi="Times New Roman" w:cs="Times New Roman"/>
          <w:color w:val="000000"/>
          <w:sz w:val="28"/>
          <w:szCs w:val="28"/>
          <w:rtl/>
        </w:rPr>
      </w:pPr>
      <w:r w:rsidRPr="001D6C41">
        <w:rPr>
          <w:rFonts w:ascii="Times New Roman" w:eastAsia="Times New Roman" w:hAnsi="Times New Roman" w:cs="PT Bold Heading" w:hint="cs"/>
          <w:color w:val="000000"/>
          <w:sz w:val="28"/>
          <w:szCs w:val="28"/>
        </w:rPr>
        <w:t>Sub-objectives of the project</w:t>
      </w:r>
      <w:r w:rsidRPr="001D6C41">
        <w:rPr>
          <w:rFonts w:ascii="Cambria" w:eastAsia="Times New Roman" w:hAnsi="Cambria" w:cs="Cambria" w:hint="cs"/>
          <w:color w:val="000000"/>
          <w:sz w:val="28"/>
          <w:szCs w:val="28"/>
          <w:rtl/>
        </w:rPr>
        <w:t> </w:t>
      </w:r>
      <w:r w:rsidRPr="001D6C41">
        <w:rPr>
          <w:rFonts w:ascii="Calibri" w:eastAsia="Times New Roman" w:hAnsi="Calibri" w:cs="Calibri"/>
          <w:color w:val="000000"/>
          <w:sz w:val="28"/>
          <w:szCs w:val="28"/>
          <w:rtl/>
        </w:rPr>
        <w:t>:</w:t>
      </w:r>
    </w:p>
    <w:p w14:paraId="54D50733" w14:textId="78D5604F" w:rsidR="001D6C41" w:rsidRPr="001D6C41" w:rsidRDefault="00A20A7D" w:rsidP="00A20A7D">
      <w:pPr>
        <w:bidi w:val="0"/>
        <w:spacing w:line="276" w:lineRule="atLeast"/>
        <w:rPr>
          <w:rFonts w:ascii="Times New Roman" w:eastAsia="Times New Roman" w:hAnsi="Times New Roman" w:cs="Times New Roman"/>
          <w:color w:val="000000"/>
          <w:sz w:val="24"/>
          <w:szCs w:val="24"/>
          <w:rtl/>
        </w:rPr>
      </w:pPr>
      <w:r>
        <w:rPr>
          <w:rFonts w:ascii="mohammad bold art 1" w:eastAsia="Times New Roman" w:hAnsi="mohammad bold art 1" w:cs="Times New Roman"/>
          <w:color w:val="000000"/>
          <w:sz w:val="24"/>
          <w:szCs w:val="24"/>
        </w:rPr>
        <w:t>SYS for</w:t>
      </w:r>
      <w:r w:rsidRPr="00A20A7D">
        <w:rPr>
          <w:rFonts w:ascii="mohammad bold art 1" w:eastAsia="Times New Roman" w:hAnsi="mohammad bold art 1" w:cs="Times New Roman"/>
          <w:color w:val="000000"/>
          <w:sz w:val="24"/>
          <w:szCs w:val="24"/>
        </w:rPr>
        <w:t xml:space="preserve"> Development Organization aims to have 5,000 Yemeni citizens in the Directorate of </w:t>
      </w:r>
      <w:r>
        <w:rPr>
          <w:rFonts w:ascii="mohammad bold art 1" w:eastAsia="Times New Roman" w:hAnsi="mohammad bold art 1" w:cs="Times New Roman"/>
          <w:color w:val="000000"/>
          <w:sz w:val="24"/>
          <w:szCs w:val="24"/>
        </w:rPr>
        <w:t xml:space="preserve">Althawra </w:t>
      </w:r>
      <w:r w:rsidRPr="00A20A7D">
        <w:rPr>
          <w:rFonts w:ascii="mohammad bold art 1" w:eastAsia="Times New Roman" w:hAnsi="mohammad bold art 1" w:cs="Times New Roman"/>
          <w:color w:val="000000"/>
          <w:sz w:val="24"/>
          <w:szCs w:val="24"/>
        </w:rPr>
        <w:t xml:space="preserve">, Amanat Al Asimah, to create an environment free of viral diseases, as well as infectious diseases in general, as these targeted areas rank the highest poverty rate and the highest rate of deterioration of health services. </w:t>
      </w:r>
      <w:r>
        <w:rPr>
          <w:rFonts w:ascii="mohammad bold art 1" w:eastAsia="Times New Roman" w:hAnsi="mohammad bold art 1" w:cs="Times New Roman"/>
          <w:color w:val="000000"/>
          <w:sz w:val="24"/>
          <w:szCs w:val="24"/>
        </w:rPr>
        <w:t>SYS for</w:t>
      </w:r>
      <w:r w:rsidRPr="00A20A7D">
        <w:rPr>
          <w:rFonts w:ascii="mohammad bold art 1" w:eastAsia="Times New Roman" w:hAnsi="mohammad bold art 1" w:cs="Times New Roman"/>
          <w:color w:val="000000"/>
          <w:sz w:val="24"/>
          <w:szCs w:val="24"/>
        </w:rPr>
        <w:t xml:space="preserve"> Development estimates that the number of citizens who benefit from this project will amount to one thousand citizens, who will receive sterilizers, masks, and guides, as well as sterilizing clean drinking water and sanitary ware for a full year. The main sub-goals are:</w:t>
      </w:r>
    </w:p>
    <w:p w14:paraId="7616A840" w14:textId="77777777" w:rsidR="00A20A7D" w:rsidRDefault="00A20A7D" w:rsidP="00A20A7D">
      <w:pPr>
        <w:pStyle w:val="a4"/>
        <w:numPr>
          <w:ilvl w:val="0"/>
          <w:numId w:val="8"/>
        </w:numPr>
        <w:bidi w:val="0"/>
        <w:spacing w:after="0" w:line="276" w:lineRule="atLeast"/>
        <w:rPr>
          <w:rFonts w:ascii="Calibri" w:eastAsia="Times New Roman" w:hAnsi="Calibri" w:cs="Calibri"/>
          <w:color w:val="000000"/>
          <w:sz w:val="24"/>
          <w:szCs w:val="24"/>
        </w:rPr>
      </w:pPr>
      <w:r w:rsidRPr="00A20A7D">
        <w:rPr>
          <w:rFonts w:ascii="Calibri" w:eastAsia="Times New Roman" w:hAnsi="Calibri" w:cs="Calibri"/>
          <w:color w:val="000000"/>
          <w:sz w:val="24"/>
          <w:szCs w:val="24"/>
        </w:rPr>
        <w:t>Increasing health and educational awareness of 100,000 Yemeni citizens in Al-Thawra district</w:t>
      </w:r>
    </w:p>
    <w:p w14:paraId="7F85F191" w14:textId="77777777" w:rsidR="00A20A7D" w:rsidRDefault="00A20A7D" w:rsidP="00A20A7D">
      <w:pPr>
        <w:pStyle w:val="a4"/>
        <w:numPr>
          <w:ilvl w:val="0"/>
          <w:numId w:val="8"/>
        </w:numPr>
        <w:bidi w:val="0"/>
        <w:spacing w:after="0" w:line="276" w:lineRule="atLeast"/>
        <w:rPr>
          <w:rFonts w:ascii="Calibri" w:eastAsia="Times New Roman" w:hAnsi="Calibri" w:cs="Calibri"/>
          <w:color w:val="000000"/>
          <w:sz w:val="24"/>
          <w:szCs w:val="24"/>
        </w:rPr>
      </w:pPr>
      <w:r w:rsidRPr="00A20A7D">
        <w:rPr>
          <w:rFonts w:ascii="Calibri" w:eastAsia="Times New Roman" w:hAnsi="Calibri" w:cs="Calibri"/>
          <w:color w:val="000000"/>
          <w:sz w:val="24"/>
          <w:szCs w:val="24"/>
        </w:rPr>
        <w:t>Reducing the incidence of infectious diseases among citizens in the neighborhoods and targeted areas by 70%</w:t>
      </w:r>
      <w:r w:rsidRPr="00A20A7D">
        <w:rPr>
          <w:rFonts w:ascii="Calibri" w:eastAsia="Times New Roman" w:hAnsi="Calibri" w:cs="Calibri"/>
          <w:color w:val="000000"/>
          <w:sz w:val="24"/>
          <w:szCs w:val="24"/>
          <w:rtl/>
        </w:rPr>
        <w:t>.</w:t>
      </w:r>
    </w:p>
    <w:p w14:paraId="1A4D9D8A" w14:textId="77777777" w:rsidR="00A20A7D" w:rsidRDefault="00A20A7D" w:rsidP="00A20A7D">
      <w:pPr>
        <w:pStyle w:val="a4"/>
        <w:numPr>
          <w:ilvl w:val="0"/>
          <w:numId w:val="8"/>
        </w:numPr>
        <w:bidi w:val="0"/>
        <w:spacing w:after="0" w:line="276" w:lineRule="atLeast"/>
        <w:rPr>
          <w:rFonts w:ascii="Calibri" w:eastAsia="Times New Roman" w:hAnsi="Calibri" w:cs="Calibri"/>
          <w:color w:val="000000"/>
          <w:sz w:val="24"/>
          <w:szCs w:val="24"/>
        </w:rPr>
      </w:pPr>
      <w:r w:rsidRPr="00A20A7D">
        <w:rPr>
          <w:rFonts w:ascii="Calibri" w:eastAsia="Times New Roman" w:hAnsi="Calibri" w:cs="Calibri"/>
          <w:color w:val="000000"/>
          <w:sz w:val="24"/>
          <w:szCs w:val="24"/>
        </w:rPr>
        <w:t>Building capacities of official bodies and organizations to implement similar programs</w:t>
      </w:r>
      <w:r w:rsidRPr="00A20A7D">
        <w:rPr>
          <w:rFonts w:ascii="Calibri" w:eastAsia="Times New Roman" w:hAnsi="Calibri" w:cs="Calibri"/>
          <w:color w:val="000000"/>
          <w:sz w:val="24"/>
          <w:szCs w:val="24"/>
          <w:rtl/>
        </w:rPr>
        <w:t>.</w:t>
      </w:r>
    </w:p>
    <w:p w14:paraId="07A32B5B" w14:textId="2EA16E35" w:rsidR="00A20A7D" w:rsidRPr="00A20A7D" w:rsidRDefault="00A20A7D" w:rsidP="00A20A7D">
      <w:pPr>
        <w:pStyle w:val="a4"/>
        <w:numPr>
          <w:ilvl w:val="0"/>
          <w:numId w:val="8"/>
        </w:numPr>
        <w:bidi w:val="0"/>
        <w:spacing w:after="0" w:line="276" w:lineRule="atLeast"/>
        <w:rPr>
          <w:rFonts w:ascii="Calibri" w:eastAsia="Times New Roman" w:hAnsi="Calibri" w:cs="Calibri"/>
          <w:color w:val="000000"/>
          <w:sz w:val="24"/>
          <w:szCs w:val="24"/>
        </w:rPr>
      </w:pPr>
      <w:r w:rsidRPr="00A20A7D">
        <w:rPr>
          <w:rFonts w:ascii="Calibri" w:eastAsia="Times New Roman" w:hAnsi="Calibri" w:cs="Calibri"/>
          <w:color w:val="000000"/>
          <w:sz w:val="24"/>
          <w:szCs w:val="24"/>
        </w:rPr>
        <w:t>Involving the community and official bodies in the implementation of the project at 2%</w:t>
      </w:r>
      <w:r w:rsidRPr="00A20A7D">
        <w:rPr>
          <w:rFonts w:ascii="Calibri" w:eastAsia="Times New Roman" w:hAnsi="Calibri" w:cs="Calibri"/>
          <w:color w:val="000000"/>
          <w:sz w:val="24"/>
          <w:szCs w:val="24"/>
          <w:rtl/>
        </w:rPr>
        <w:t>.</w:t>
      </w:r>
    </w:p>
    <w:tbl>
      <w:tblPr>
        <w:tblpPr w:leftFromText="180" w:rightFromText="180" w:vertAnchor="text" w:horzAnchor="margin" w:tblpXSpec="center" w:tblpY="2"/>
        <w:tblW w:w="10349" w:type="dxa"/>
        <w:tblCellMar>
          <w:left w:w="0" w:type="dxa"/>
          <w:right w:w="0" w:type="dxa"/>
        </w:tblCellMar>
        <w:tblLook w:val="04A0" w:firstRow="1" w:lastRow="0" w:firstColumn="1" w:lastColumn="0" w:noHBand="0" w:noVBand="1"/>
      </w:tblPr>
      <w:tblGrid>
        <w:gridCol w:w="1989"/>
        <w:gridCol w:w="5454"/>
        <w:gridCol w:w="732"/>
        <w:gridCol w:w="726"/>
        <w:gridCol w:w="1167"/>
        <w:gridCol w:w="281"/>
      </w:tblGrid>
      <w:tr w:rsidR="001D6C41" w:rsidRPr="001D6C41" w14:paraId="69F7C2C5" w14:textId="77777777" w:rsidTr="00DA6D41">
        <w:trPr>
          <w:trHeight w:val="419"/>
        </w:trPr>
        <w:tc>
          <w:tcPr>
            <w:tcW w:w="1989" w:type="dxa"/>
            <w:vMerge w:val="restart"/>
            <w:tcBorders>
              <w:top w:val="single" w:sz="6" w:space="0" w:color="000000"/>
              <w:left w:val="single" w:sz="6" w:space="0" w:color="000000"/>
              <w:bottom w:val="single" w:sz="6" w:space="0" w:color="000000"/>
              <w:right w:val="single" w:sz="6" w:space="0" w:color="000000"/>
            </w:tcBorders>
            <w:shd w:val="clear" w:color="auto" w:fill="DAEEF3"/>
            <w:tcMar>
              <w:top w:w="0" w:type="dxa"/>
              <w:left w:w="108" w:type="dxa"/>
              <w:bottom w:w="0" w:type="dxa"/>
              <w:right w:w="108" w:type="dxa"/>
            </w:tcMar>
            <w:hideMark/>
          </w:tcPr>
          <w:p w14:paraId="2F718BFB"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Times New Roman" w:eastAsia="Times New Roman" w:hAnsi="Times New Roman" w:cs="PT Bold Heading" w:hint="cs"/>
                <w:sz w:val="24"/>
                <w:szCs w:val="24"/>
              </w:rPr>
              <w:t>The stage</w:t>
            </w:r>
          </w:p>
        </w:tc>
        <w:tc>
          <w:tcPr>
            <w:tcW w:w="5454" w:type="dxa"/>
            <w:vMerge w:val="restart"/>
            <w:tcBorders>
              <w:top w:val="single" w:sz="6" w:space="0" w:color="000000"/>
              <w:left w:val="single" w:sz="6" w:space="0" w:color="000000"/>
              <w:bottom w:val="single" w:sz="6" w:space="0" w:color="000000"/>
              <w:right w:val="single" w:sz="6" w:space="0" w:color="000000"/>
            </w:tcBorders>
            <w:shd w:val="clear" w:color="auto" w:fill="DAEEF3"/>
            <w:tcMar>
              <w:top w:w="0" w:type="dxa"/>
              <w:left w:w="108" w:type="dxa"/>
              <w:bottom w:w="0" w:type="dxa"/>
              <w:right w:w="108" w:type="dxa"/>
            </w:tcMar>
            <w:hideMark/>
          </w:tcPr>
          <w:p w14:paraId="3213D86D"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Times New Roman" w:eastAsia="Times New Roman" w:hAnsi="Times New Roman" w:cs="PT Bold Heading" w:hint="cs"/>
                <w:sz w:val="24"/>
                <w:szCs w:val="24"/>
              </w:rPr>
              <w:t>Activity</w:t>
            </w:r>
          </w:p>
        </w:tc>
        <w:tc>
          <w:tcPr>
            <w:tcW w:w="2906" w:type="dxa"/>
            <w:gridSpan w:val="4"/>
            <w:tcBorders>
              <w:top w:val="single" w:sz="6" w:space="0" w:color="000000"/>
              <w:left w:val="single" w:sz="6" w:space="0" w:color="000000"/>
              <w:bottom w:val="single" w:sz="6" w:space="0" w:color="000000"/>
              <w:right w:val="single" w:sz="6" w:space="0" w:color="000000"/>
            </w:tcBorders>
            <w:shd w:val="clear" w:color="auto" w:fill="DAEEF3"/>
            <w:tcMar>
              <w:top w:w="0" w:type="dxa"/>
              <w:left w:w="108" w:type="dxa"/>
              <w:bottom w:w="0" w:type="dxa"/>
              <w:right w:w="108" w:type="dxa"/>
            </w:tcMar>
            <w:hideMark/>
          </w:tcPr>
          <w:p w14:paraId="3E62A8F0"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Times New Roman" w:eastAsia="Times New Roman" w:hAnsi="Times New Roman" w:cs="PT Bold Heading" w:hint="cs"/>
                <w:sz w:val="24"/>
                <w:szCs w:val="24"/>
              </w:rPr>
              <w:t>Time period</w:t>
            </w:r>
          </w:p>
        </w:tc>
      </w:tr>
      <w:tr w:rsidR="001D6C41" w:rsidRPr="001D6C41" w14:paraId="77C471D1" w14:textId="77777777" w:rsidTr="00DA6D41">
        <w:trPr>
          <w:trHeight w:val="18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F7F99F"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3044D8"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2906" w:type="dxa"/>
            <w:gridSpan w:val="4"/>
            <w:tcBorders>
              <w:top w:val="single" w:sz="6" w:space="0" w:color="000000"/>
              <w:left w:val="single" w:sz="6" w:space="0" w:color="000000"/>
              <w:bottom w:val="single" w:sz="6" w:space="0" w:color="000000"/>
              <w:right w:val="single" w:sz="6" w:space="0" w:color="000000"/>
            </w:tcBorders>
            <w:shd w:val="clear" w:color="auto" w:fill="DAEEF3"/>
            <w:tcMar>
              <w:top w:w="0" w:type="dxa"/>
              <w:left w:w="108" w:type="dxa"/>
              <w:bottom w:w="0" w:type="dxa"/>
              <w:right w:w="108" w:type="dxa"/>
            </w:tcMar>
            <w:hideMark/>
          </w:tcPr>
          <w:p w14:paraId="6ACDE483"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2020</w:t>
            </w:r>
          </w:p>
        </w:tc>
      </w:tr>
      <w:tr w:rsidR="001D6C41" w:rsidRPr="001D6C41" w14:paraId="5F177CA5" w14:textId="77777777" w:rsidTr="00DA6D41">
        <w:trPr>
          <w:trHeight w:val="1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4F656C"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F2BBDE"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732" w:type="dxa"/>
            <w:tcBorders>
              <w:top w:val="single" w:sz="6" w:space="0" w:color="000000"/>
              <w:left w:val="single" w:sz="6" w:space="0" w:color="000000"/>
              <w:bottom w:val="single" w:sz="6" w:space="0" w:color="000000"/>
              <w:right w:val="single" w:sz="6" w:space="0" w:color="000000"/>
            </w:tcBorders>
            <w:shd w:val="clear" w:color="auto" w:fill="EAF1DD"/>
            <w:tcMar>
              <w:top w:w="0" w:type="dxa"/>
              <w:left w:w="108" w:type="dxa"/>
              <w:bottom w:w="0" w:type="dxa"/>
              <w:right w:w="108" w:type="dxa"/>
            </w:tcMar>
            <w:hideMark/>
          </w:tcPr>
          <w:p w14:paraId="711E397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4</w:t>
            </w:r>
          </w:p>
        </w:tc>
        <w:tc>
          <w:tcPr>
            <w:tcW w:w="726" w:type="dxa"/>
            <w:tcBorders>
              <w:top w:val="single" w:sz="6" w:space="0" w:color="000000"/>
              <w:left w:val="single" w:sz="6" w:space="0" w:color="000000"/>
              <w:bottom w:val="single" w:sz="6" w:space="0" w:color="000000"/>
              <w:right w:val="single" w:sz="6" w:space="0" w:color="000000"/>
            </w:tcBorders>
            <w:shd w:val="clear" w:color="auto" w:fill="EAF1DD"/>
            <w:tcMar>
              <w:top w:w="0" w:type="dxa"/>
              <w:left w:w="108" w:type="dxa"/>
              <w:bottom w:w="0" w:type="dxa"/>
              <w:right w:w="108" w:type="dxa"/>
            </w:tcMar>
            <w:hideMark/>
          </w:tcPr>
          <w:p w14:paraId="2F8F9A52"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0"/>
                <w:szCs w:val="20"/>
                <w:rtl/>
              </w:rPr>
              <w:t>5</w:t>
            </w:r>
          </w:p>
        </w:tc>
        <w:tc>
          <w:tcPr>
            <w:tcW w:w="1167" w:type="dxa"/>
            <w:tcBorders>
              <w:top w:val="single" w:sz="6" w:space="0" w:color="000000"/>
              <w:left w:val="single" w:sz="6" w:space="0" w:color="000000"/>
              <w:bottom w:val="single" w:sz="6" w:space="0" w:color="000000"/>
              <w:right w:val="single" w:sz="6" w:space="0" w:color="000000"/>
            </w:tcBorders>
            <w:shd w:val="clear" w:color="auto" w:fill="EAF1DD"/>
            <w:tcMar>
              <w:top w:w="0" w:type="dxa"/>
              <w:left w:w="108" w:type="dxa"/>
              <w:bottom w:w="0" w:type="dxa"/>
              <w:right w:w="108" w:type="dxa"/>
            </w:tcMar>
            <w:hideMark/>
          </w:tcPr>
          <w:p w14:paraId="331FFAA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6</w:t>
            </w:r>
          </w:p>
        </w:tc>
        <w:tc>
          <w:tcPr>
            <w:tcW w:w="281" w:type="dxa"/>
            <w:tcBorders>
              <w:top w:val="single" w:sz="6" w:space="0" w:color="000000"/>
              <w:left w:val="single" w:sz="6" w:space="0" w:color="000000"/>
              <w:bottom w:val="single" w:sz="6" w:space="0" w:color="000000"/>
              <w:right w:val="single" w:sz="6" w:space="0" w:color="000000"/>
            </w:tcBorders>
            <w:shd w:val="clear" w:color="auto" w:fill="EAF1DD"/>
            <w:tcMar>
              <w:top w:w="0" w:type="dxa"/>
              <w:left w:w="108" w:type="dxa"/>
              <w:bottom w:w="0" w:type="dxa"/>
              <w:right w:w="108" w:type="dxa"/>
            </w:tcMar>
            <w:hideMark/>
          </w:tcPr>
          <w:p w14:paraId="6CDFC1B7"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 </w:t>
            </w:r>
          </w:p>
        </w:tc>
      </w:tr>
      <w:tr w:rsidR="001D6C41" w:rsidRPr="001D6C41" w14:paraId="1BD58514" w14:textId="77777777" w:rsidTr="00DA6D41">
        <w:tc>
          <w:tcPr>
            <w:tcW w:w="1989" w:type="dxa"/>
            <w:vMerge w:val="restart"/>
            <w:tcBorders>
              <w:top w:val="single" w:sz="6" w:space="0" w:color="000000"/>
              <w:left w:val="single" w:sz="6" w:space="0" w:color="000000"/>
              <w:bottom w:val="single" w:sz="36" w:space="0" w:color="000000"/>
              <w:right w:val="single" w:sz="6" w:space="0" w:color="000000"/>
            </w:tcBorders>
            <w:tcMar>
              <w:top w:w="0" w:type="dxa"/>
              <w:left w:w="108" w:type="dxa"/>
              <w:bottom w:w="0" w:type="dxa"/>
              <w:right w:w="108" w:type="dxa"/>
            </w:tcMar>
            <w:hideMark/>
          </w:tcPr>
          <w:p w14:paraId="2315A6D3" w14:textId="61DE481C" w:rsidR="001D6C41" w:rsidRPr="001D6C41" w:rsidRDefault="00A20A7D" w:rsidP="00DA6D41">
            <w:pPr>
              <w:bidi w:val="0"/>
              <w:spacing w:after="0" w:line="240" w:lineRule="auto"/>
              <w:rPr>
                <w:rFonts w:ascii="Times New Roman" w:eastAsia="Times New Roman" w:hAnsi="Times New Roman" w:cs="Times New Roman"/>
                <w:sz w:val="24"/>
                <w:szCs w:val="24"/>
                <w:rtl/>
              </w:rPr>
            </w:pPr>
            <w:r w:rsidRPr="001D6C41">
              <w:rPr>
                <w:rFonts w:ascii="Times New Roman" w:eastAsia="Times New Roman" w:hAnsi="Times New Roman" w:cs="PT Bold Heading"/>
                <w:sz w:val="28"/>
                <w:szCs w:val="28"/>
              </w:rPr>
              <w:t>P</w:t>
            </w:r>
            <w:r w:rsidR="001D6C41" w:rsidRPr="001D6C41">
              <w:rPr>
                <w:rFonts w:ascii="Times New Roman" w:eastAsia="Times New Roman" w:hAnsi="Times New Roman" w:cs="PT Bold Heading" w:hint="cs"/>
                <w:sz w:val="28"/>
                <w:szCs w:val="28"/>
              </w:rPr>
              <w:t>reparation</w:t>
            </w:r>
          </w:p>
        </w:tc>
        <w:tc>
          <w:tcPr>
            <w:tcW w:w="5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ADC12D" w14:textId="78CFACBA" w:rsidR="001D6C41" w:rsidRPr="001D6C41" w:rsidRDefault="00A20A7D" w:rsidP="00DA6D41">
            <w:pPr>
              <w:bidi w:val="0"/>
              <w:spacing w:after="0" w:line="240" w:lineRule="auto"/>
              <w:rPr>
                <w:rFonts w:ascii="Times New Roman" w:eastAsia="Times New Roman" w:hAnsi="Times New Roman" w:cs="Times New Roman"/>
                <w:sz w:val="24"/>
                <w:szCs w:val="24"/>
                <w:rtl/>
              </w:rPr>
            </w:pPr>
            <w:r w:rsidRPr="00A20A7D">
              <w:rPr>
                <w:rFonts w:ascii="mohammad bold art 1" w:eastAsia="Times New Roman" w:hAnsi="mohammad bold art 1" w:cs="Times New Roman"/>
                <w:sz w:val="20"/>
                <w:szCs w:val="20"/>
              </w:rPr>
              <w:t>communicating with the health and coordination office with them, as well as the headband of lanes to take data with the number of citizens living in the neighborhood.</w:t>
            </w:r>
          </w:p>
        </w:tc>
        <w:tc>
          <w:tcPr>
            <w:tcW w:w="732" w:type="dxa"/>
            <w:vMerge w:val="restart"/>
            <w:tcBorders>
              <w:top w:val="single" w:sz="6" w:space="0" w:color="000000"/>
              <w:left w:val="single" w:sz="6" w:space="0" w:color="000000"/>
              <w:bottom w:val="single" w:sz="36" w:space="0" w:color="000000"/>
              <w:right w:val="single" w:sz="6" w:space="0" w:color="000000"/>
            </w:tcBorders>
            <w:shd w:val="clear" w:color="auto" w:fill="CCC0D9"/>
            <w:tcMar>
              <w:top w:w="0" w:type="dxa"/>
              <w:left w:w="108" w:type="dxa"/>
              <w:bottom w:w="0" w:type="dxa"/>
              <w:right w:w="108" w:type="dxa"/>
            </w:tcMar>
            <w:hideMark/>
          </w:tcPr>
          <w:p w14:paraId="74D88AA0"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 </w:t>
            </w:r>
          </w:p>
        </w:tc>
        <w:tc>
          <w:tcPr>
            <w:tcW w:w="726" w:type="dxa"/>
            <w:vMerge w:val="restart"/>
            <w:tcBorders>
              <w:top w:val="single" w:sz="6" w:space="0" w:color="000000"/>
              <w:left w:val="single" w:sz="6" w:space="0" w:color="000000"/>
              <w:bottom w:val="single" w:sz="36" w:space="0" w:color="000000"/>
              <w:right w:val="single" w:sz="6" w:space="0" w:color="000000"/>
            </w:tcBorders>
            <w:tcMar>
              <w:top w:w="0" w:type="dxa"/>
              <w:left w:w="108" w:type="dxa"/>
              <w:bottom w:w="0" w:type="dxa"/>
              <w:right w:w="108" w:type="dxa"/>
            </w:tcMar>
            <w:hideMark/>
          </w:tcPr>
          <w:p w14:paraId="324B0D91"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 </w:t>
            </w:r>
          </w:p>
        </w:tc>
        <w:tc>
          <w:tcPr>
            <w:tcW w:w="1167" w:type="dxa"/>
            <w:vMerge w:val="restart"/>
            <w:tcBorders>
              <w:top w:val="single" w:sz="6" w:space="0" w:color="000000"/>
              <w:left w:val="single" w:sz="6" w:space="0" w:color="000000"/>
              <w:bottom w:val="single" w:sz="36" w:space="0" w:color="000000"/>
              <w:right w:val="single" w:sz="6" w:space="0" w:color="000000"/>
            </w:tcBorders>
            <w:tcMar>
              <w:top w:w="0" w:type="dxa"/>
              <w:left w:w="108" w:type="dxa"/>
              <w:bottom w:w="0" w:type="dxa"/>
              <w:right w:w="108" w:type="dxa"/>
            </w:tcMar>
            <w:hideMark/>
          </w:tcPr>
          <w:p w14:paraId="04544DD2"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 </w:t>
            </w:r>
          </w:p>
        </w:tc>
        <w:tc>
          <w:tcPr>
            <w:tcW w:w="28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3A121C"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 </w:t>
            </w:r>
          </w:p>
        </w:tc>
      </w:tr>
      <w:tr w:rsidR="00A20A7D" w:rsidRPr="001D6C41" w14:paraId="63A3AE2E" w14:textId="77777777" w:rsidTr="00065A09">
        <w:tc>
          <w:tcPr>
            <w:tcW w:w="0" w:type="auto"/>
            <w:vMerge/>
            <w:tcBorders>
              <w:top w:val="single" w:sz="6" w:space="0" w:color="000000"/>
              <w:left w:val="single" w:sz="6" w:space="0" w:color="000000"/>
              <w:bottom w:val="single" w:sz="36" w:space="0" w:color="000000"/>
              <w:right w:val="single" w:sz="6" w:space="0" w:color="000000"/>
            </w:tcBorders>
            <w:vAlign w:val="center"/>
            <w:hideMark/>
          </w:tcPr>
          <w:p w14:paraId="695F1FFD" w14:textId="77777777" w:rsidR="00A20A7D" w:rsidRPr="001D6C41" w:rsidRDefault="00A20A7D" w:rsidP="00A20A7D">
            <w:pPr>
              <w:bidi w:val="0"/>
              <w:spacing w:after="0" w:line="240" w:lineRule="auto"/>
              <w:rPr>
                <w:rFonts w:ascii="Times New Roman" w:eastAsia="Times New Roman" w:hAnsi="Times New Roman" w:cs="Times New Roman"/>
                <w:sz w:val="24"/>
                <w:szCs w:val="24"/>
              </w:rPr>
            </w:pPr>
          </w:p>
        </w:tc>
        <w:tc>
          <w:tcPr>
            <w:tcW w:w="5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5B10F2" w14:textId="6B76C215" w:rsidR="00A20A7D" w:rsidRPr="001D6C41" w:rsidRDefault="00A20A7D" w:rsidP="00A20A7D">
            <w:pPr>
              <w:bidi w:val="0"/>
              <w:spacing w:after="0" w:line="240" w:lineRule="auto"/>
              <w:rPr>
                <w:rFonts w:ascii="Times New Roman" w:eastAsia="Times New Roman" w:hAnsi="Times New Roman" w:cs="Times New Roman"/>
                <w:sz w:val="24"/>
                <w:szCs w:val="24"/>
                <w:rtl/>
              </w:rPr>
            </w:pPr>
            <w:r w:rsidRPr="00C252C9">
              <w:t>Communicating with educated and healthy personalities in the targeted lanes</w:t>
            </w:r>
          </w:p>
        </w:tc>
        <w:tc>
          <w:tcPr>
            <w:tcW w:w="0" w:type="auto"/>
            <w:vMerge/>
            <w:tcBorders>
              <w:top w:val="single" w:sz="6" w:space="0" w:color="000000"/>
              <w:left w:val="single" w:sz="6" w:space="0" w:color="000000"/>
              <w:bottom w:val="single" w:sz="36" w:space="0" w:color="000000"/>
              <w:right w:val="single" w:sz="6" w:space="0" w:color="000000"/>
            </w:tcBorders>
            <w:hideMark/>
          </w:tcPr>
          <w:p w14:paraId="1DA5B3D6" w14:textId="77777777" w:rsidR="00A20A7D" w:rsidRPr="001D6C41" w:rsidRDefault="00A20A7D" w:rsidP="00A20A7D">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36" w:space="0" w:color="000000"/>
              <w:right w:val="single" w:sz="6" w:space="0" w:color="000000"/>
            </w:tcBorders>
            <w:hideMark/>
          </w:tcPr>
          <w:p w14:paraId="78F0DAC1" w14:textId="77777777" w:rsidR="00A20A7D" w:rsidRPr="001D6C41" w:rsidRDefault="00A20A7D" w:rsidP="00A20A7D">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36" w:space="0" w:color="000000"/>
              <w:right w:val="single" w:sz="6" w:space="0" w:color="000000"/>
            </w:tcBorders>
            <w:hideMark/>
          </w:tcPr>
          <w:p w14:paraId="4B05046D" w14:textId="77777777" w:rsidR="00A20A7D" w:rsidRPr="001D6C41" w:rsidRDefault="00A20A7D" w:rsidP="00A20A7D">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hideMark/>
          </w:tcPr>
          <w:p w14:paraId="1A87B7D2" w14:textId="77777777" w:rsidR="00A20A7D" w:rsidRPr="001D6C41" w:rsidRDefault="00A20A7D" w:rsidP="00A20A7D">
            <w:pPr>
              <w:bidi w:val="0"/>
              <w:spacing w:after="0" w:line="240" w:lineRule="auto"/>
              <w:rPr>
                <w:rFonts w:ascii="Times New Roman" w:eastAsia="Times New Roman" w:hAnsi="Times New Roman" w:cs="Times New Roman"/>
                <w:sz w:val="24"/>
                <w:szCs w:val="24"/>
              </w:rPr>
            </w:pPr>
          </w:p>
        </w:tc>
      </w:tr>
      <w:tr w:rsidR="001D6C41" w:rsidRPr="001D6C41" w14:paraId="53E616BE" w14:textId="77777777" w:rsidTr="00DA6D41">
        <w:tc>
          <w:tcPr>
            <w:tcW w:w="0" w:type="auto"/>
            <w:vMerge/>
            <w:tcBorders>
              <w:top w:val="single" w:sz="6" w:space="0" w:color="000000"/>
              <w:left w:val="single" w:sz="6" w:space="0" w:color="000000"/>
              <w:bottom w:val="single" w:sz="36" w:space="0" w:color="000000"/>
              <w:right w:val="single" w:sz="6" w:space="0" w:color="000000"/>
            </w:tcBorders>
            <w:vAlign w:val="center"/>
            <w:hideMark/>
          </w:tcPr>
          <w:p w14:paraId="195E1213"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5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E823F1" w14:textId="6327FF7E" w:rsidR="001D6C41" w:rsidRPr="001D6C41" w:rsidRDefault="00A20A7D" w:rsidP="00DA6D41">
            <w:pPr>
              <w:bidi w:val="0"/>
              <w:spacing w:after="0" w:line="240" w:lineRule="auto"/>
              <w:rPr>
                <w:rFonts w:ascii="Times New Roman" w:eastAsia="Times New Roman" w:hAnsi="Times New Roman" w:cs="Times New Roman"/>
                <w:sz w:val="24"/>
                <w:szCs w:val="24"/>
                <w:rtl/>
              </w:rPr>
            </w:pPr>
            <w:r w:rsidRPr="00A20A7D">
              <w:rPr>
                <w:rFonts w:ascii="mohammad bold art 1" w:eastAsia="Times New Roman" w:hAnsi="mohammad bold art 1" w:cs="Times New Roman"/>
                <w:sz w:val="20"/>
                <w:szCs w:val="20"/>
              </w:rPr>
              <w:t>Holding meetings with citizens in the neighborhood</w:t>
            </w:r>
          </w:p>
        </w:tc>
        <w:tc>
          <w:tcPr>
            <w:tcW w:w="0" w:type="auto"/>
            <w:vMerge/>
            <w:tcBorders>
              <w:top w:val="single" w:sz="6" w:space="0" w:color="000000"/>
              <w:left w:val="single" w:sz="6" w:space="0" w:color="000000"/>
              <w:bottom w:val="single" w:sz="36" w:space="0" w:color="000000"/>
              <w:right w:val="single" w:sz="6" w:space="0" w:color="000000"/>
            </w:tcBorders>
            <w:vAlign w:val="center"/>
            <w:hideMark/>
          </w:tcPr>
          <w:p w14:paraId="0CB7A181"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36" w:space="0" w:color="000000"/>
              <w:right w:val="single" w:sz="6" w:space="0" w:color="000000"/>
            </w:tcBorders>
            <w:vAlign w:val="center"/>
            <w:hideMark/>
          </w:tcPr>
          <w:p w14:paraId="7BBB9A3E"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36" w:space="0" w:color="000000"/>
              <w:right w:val="single" w:sz="6" w:space="0" w:color="000000"/>
            </w:tcBorders>
            <w:vAlign w:val="center"/>
            <w:hideMark/>
          </w:tcPr>
          <w:p w14:paraId="67192831"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27E0C1"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r>
      <w:tr w:rsidR="001D6C41" w:rsidRPr="001D6C41" w14:paraId="4A197708" w14:textId="77777777" w:rsidTr="00DA6D41">
        <w:tc>
          <w:tcPr>
            <w:tcW w:w="0" w:type="auto"/>
            <w:vMerge/>
            <w:tcBorders>
              <w:top w:val="single" w:sz="6" w:space="0" w:color="000000"/>
              <w:left w:val="single" w:sz="6" w:space="0" w:color="000000"/>
              <w:bottom w:val="single" w:sz="36" w:space="0" w:color="000000"/>
              <w:right w:val="single" w:sz="6" w:space="0" w:color="000000"/>
            </w:tcBorders>
            <w:vAlign w:val="center"/>
            <w:hideMark/>
          </w:tcPr>
          <w:p w14:paraId="3D034D91"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5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C385A6" w14:textId="4CE4C337" w:rsidR="001D6C41" w:rsidRPr="001D6C41" w:rsidRDefault="00A20A7D" w:rsidP="00DA6D41">
            <w:pPr>
              <w:bidi w:val="0"/>
              <w:spacing w:after="0" w:line="240" w:lineRule="auto"/>
              <w:rPr>
                <w:rFonts w:ascii="Times New Roman" w:eastAsia="Times New Roman" w:hAnsi="Times New Roman" w:cs="Times New Roman"/>
                <w:sz w:val="24"/>
                <w:szCs w:val="24"/>
                <w:rtl/>
              </w:rPr>
            </w:pPr>
            <w:r w:rsidRPr="00A20A7D">
              <w:rPr>
                <w:rFonts w:ascii="mohammad bold art 1" w:eastAsia="Times New Roman" w:hAnsi="mohammad bold art 1" w:cs="Times New Roman"/>
                <w:sz w:val="20"/>
                <w:szCs w:val="20"/>
              </w:rPr>
              <w:t>Hiring volunteers</w:t>
            </w:r>
          </w:p>
        </w:tc>
        <w:tc>
          <w:tcPr>
            <w:tcW w:w="0" w:type="auto"/>
            <w:vMerge/>
            <w:tcBorders>
              <w:top w:val="single" w:sz="6" w:space="0" w:color="000000"/>
              <w:left w:val="single" w:sz="6" w:space="0" w:color="000000"/>
              <w:bottom w:val="single" w:sz="36" w:space="0" w:color="000000"/>
              <w:right w:val="single" w:sz="6" w:space="0" w:color="000000"/>
            </w:tcBorders>
            <w:vAlign w:val="center"/>
            <w:hideMark/>
          </w:tcPr>
          <w:p w14:paraId="61EB0034"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36" w:space="0" w:color="000000"/>
              <w:right w:val="single" w:sz="6" w:space="0" w:color="000000"/>
            </w:tcBorders>
            <w:vAlign w:val="center"/>
            <w:hideMark/>
          </w:tcPr>
          <w:p w14:paraId="0F73AF00"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36" w:space="0" w:color="000000"/>
              <w:right w:val="single" w:sz="6" w:space="0" w:color="000000"/>
            </w:tcBorders>
            <w:vAlign w:val="center"/>
            <w:hideMark/>
          </w:tcPr>
          <w:p w14:paraId="640D39E3"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729DB7"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r>
      <w:tr w:rsidR="001D6C41" w:rsidRPr="001D6C41" w14:paraId="6EF1FE60" w14:textId="77777777" w:rsidTr="00DA6D41">
        <w:tc>
          <w:tcPr>
            <w:tcW w:w="0" w:type="auto"/>
            <w:vMerge/>
            <w:tcBorders>
              <w:top w:val="single" w:sz="6" w:space="0" w:color="000000"/>
              <w:left w:val="single" w:sz="6" w:space="0" w:color="000000"/>
              <w:bottom w:val="single" w:sz="36" w:space="0" w:color="000000"/>
              <w:right w:val="single" w:sz="6" w:space="0" w:color="000000"/>
            </w:tcBorders>
            <w:vAlign w:val="center"/>
            <w:hideMark/>
          </w:tcPr>
          <w:p w14:paraId="4DF849EB"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5454" w:type="dxa"/>
            <w:tcBorders>
              <w:top w:val="single" w:sz="6" w:space="0" w:color="000000"/>
              <w:left w:val="single" w:sz="6" w:space="0" w:color="000000"/>
              <w:bottom w:val="single" w:sz="36" w:space="0" w:color="000000"/>
              <w:right w:val="single" w:sz="6" w:space="0" w:color="000000"/>
            </w:tcBorders>
            <w:tcMar>
              <w:top w:w="0" w:type="dxa"/>
              <w:left w:w="108" w:type="dxa"/>
              <w:bottom w:w="0" w:type="dxa"/>
              <w:right w:w="108" w:type="dxa"/>
            </w:tcMar>
            <w:hideMark/>
          </w:tcPr>
          <w:p w14:paraId="4938984F"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sz w:val="20"/>
                <w:szCs w:val="20"/>
              </w:rPr>
              <w:t>Preparing the awareness and educational program</w:t>
            </w:r>
          </w:p>
        </w:tc>
        <w:tc>
          <w:tcPr>
            <w:tcW w:w="0" w:type="auto"/>
            <w:vMerge/>
            <w:tcBorders>
              <w:top w:val="single" w:sz="6" w:space="0" w:color="000000"/>
              <w:left w:val="single" w:sz="6" w:space="0" w:color="000000"/>
              <w:bottom w:val="single" w:sz="36" w:space="0" w:color="000000"/>
              <w:right w:val="single" w:sz="6" w:space="0" w:color="000000"/>
            </w:tcBorders>
            <w:vAlign w:val="center"/>
            <w:hideMark/>
          </w:tcPr>
          <w:p w14:paraId="1B37E3AC"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36" w:space="0" w:color="000000"/>
              <w:right w:val="single" w:sz="6" w:space="0" w:color="000000"/>
            </w:tcBorders>
            <w:vAlign w:val="center"/>
            <w:hideMark/>
          </w:tcPr>
          <w:p w14:paraId="4A25F036"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36" w:space="0" w:color="000000"/>
              <w:right w:val="single" w:sz="6" w:space="0" w:color="000000"/>
            </w:tcBorders>
            <w:vAlign w:val="center"/>
            <w:hideMark/>
          </w:tcPr>
          <w:p w14:paraId="2C7D2055"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4E391D"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r>
      <w:tr w:rsidR="00D406A6" w:rsidRPr="001D6C41" w14:paraId="76616A94" w14:textId="77777777" w:rsidTr="00DA6D41">
        <w:tc>
          <w:tcPr>
            <w:tcW w:w="1989" w:type="dxa"/>
            <w:vMerge w:val="restart"/>
            <w:tcBorders>
              <w:top w:val="single" w:sz="36" w:space="0" w:color="000000"/>
              <w:left w:val="single" w:sz="6" w:space="0" w:color="000000"/>
              <w:bottom w:val="single" w:sz="36" w:space="0" w:color="000000"/>
              <w:right w:val="single" w:sz="6" w:space="0" w:color="000000"/>
            </w:tcBorders>
            <w:tcMar>
              <w:top w:w="0" w:type="dxa"/>
              <w:left w:w="108" w:type="dxa"/>
              <w:bottom w:w="0" w:type="dxa"/>
              <w:right w:w="108" w:type="dxa"/>
            </w:tcMar>
            <w:hideMark/>
          </w:tcPr>
          <w:p w14:paraId="54B897D8" w14:textId="77777777" w:rsidR="00D406A6" w:rsidRPr="001D6C41" w:rsidRDefault="00D406A6" w:rsidP="00D406A6">
            <w:pPr>
              <w:bidi w:val="0"/>
              <w:spacing w:after="0" w:line="240" w:lineRule="auto"/>
              <w:rPr>
                <w:rFonts w:ascii="Times New Roman" w:eastAsia="Times New Roman" w:hAnsi="Times New Roman" w:cs="Times New Roman"/>
                <w:sz w:val="24"/>
                <w:szCs w:val="24"/>
                <w:rtl/>
              </w:rPr>
            </w:pPr>
            <w:r w:rsidRPr="001D6C41">
              <w:rPr>
                <w:rFonts w:ascii="Times New Roman" w:eastAsia="Times New Roman" w:hAnsi="Times New Roman" w:cs="PT Bold Heading" w:hint="cs"/>
                <w:sz w:val="28"/>
                <w:szCs w:val="28"/>
              </w:rPr>
              <w:t>Implementation</w:t>
            </w:r>
          </w:p>
        </w:tc>
        <w:tc>
          <w:tcPr>
            <w:tcW w:w="5454" w:type="dxa"/>
            <w:tcBorders>
              <w:top w:val="single" w:sz="3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A613C2" w14:textId="197208FD" w:rsidR="00D406A6" w:rsidRPr="001D6C41" w:rsidRDefault="00D406A6" w:rsidP="00D406A6">
            <w:pPr>
              <w:bidi w:val="0"/>
              <w:spacing w:after="0" w:line="240" w:lineRule="auto"/>
              <w:rPr>
                <w:rFonts w:ascii="Times New Roman" w:eastAsia="Times New Roman" w:hAnsi="Times New Roman" w:cs="Times New Roman"/>
                <w:sz w:val="24"/>
                <w:szCs w:val="24"/>
                <w:rtl/>
              </w:rPr>
            </w:pPr>
            <w:r w:rsidRPr="006D4D6E">
              <w:t>Preparing a tender to buy gags</w:t>
            </w:r>
            <w:r w:rsidRPr="006D4D6E">
              <w:rPr>
                <w:rFonts w:cs="Arial"/>
                <w:rtl/>
              </w:rPr>
              <w:t>.</w:t>
            </w:r>
          </w:p>
        </w:tc>
        <w:tc>
          <w:tcPr>
            <w:tcW w:w="732" w:type="dxa"/>
            <w:vMerge w:val="restart"/>
            <w:tcBorders>
              <w:top w:val="single" w:sz="36" w:space="0" w:color="000000"/>
              <w:left w:val="single" w:sz="6" w:space="0" w:color="000000"/>
              <w:bottom w:val="single" w:sz="36" w:space="0" w:color="000000"/>
              <w:right w:val="single" w:sz="6" w:space="0" w:color="000000"/>
            </w:tcBorders>
            <w:shd w:val="clear" w:color="auto" w:fill="CCC0D9"/>
            <w:tcMar>
              <w:top w:w="0" w:type="dxa"/>
              <w:left w:w="108" w:type="dxa"/>
              <w:bottom w:w="0" w:type="dxa"/>
              <w:right w:w="108" w:type="dxa"/>
            </w:tcMar>
            <w:hideMark/>
          </w:tcPr>
          <w:p w14:paraId="2650CE99" w14:textId="77777777" w:rsidR="00D406A6" w:rsidRPr="001D6C41" w:rsidRDefault="00D406A6" w:rsidP="00D406A6">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 </w:t>
            </w:r>
          </w:p>
        </w:tc>
        <w:tc>
          <w:tcPr>
            <w:tcW w:w="726" w:type="dxa"/>
            <w:vMerge w:val="restart"/>
            <w:tcBorders>
              <w:top w:val="single" w:sz="36" w:space="0" w:color="000000"/>
              <w:left w:val="single" w:sz="6" w:space="0" w:color="000000"/>
              <w:bottom w:val="single" w:sz="36" w:space="0" w:color="000000"/>
              <w:right w:val="single" w:sz="6" w:space="0" w:color="000000"/>
            </w:tcBorders>
            <w:shd w:val="clear" w:color="auto" w:fill="CCC0D9"/>
            <w:tcMar>
              <w:top w:w="0" w:type="dxa"/>
              <w:left w:w="108" w:type="dxa"/>
              <w:bottom w:w="0" w:type="dxa"/>
              <w:right w:w="108" w:type="dxa"/>
            </w:tcMar>
            <w:hideMark/>
          </w:tcPr>
          <w:p w14:paraId="05128440" w14:textId="77777777" w:rsidR="00D406A6" w:rsidRPr="001D6C41" w:rsidRDefault="00D406A6" w:rsidP="00D406A6">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 </w:t>
            </w:r>
          </w:p>
        </w:tc>
        <w:tc>
          <w:tcPr>
            <w:tcW w:w="1167" w:type="dxa"/>
            <w:vMerge w:val="restart"/>
            <w:tcBorders>
              <w:top w:val="single" w:sz="36" w:space="0" w:color="000000"/>
              <w:left w:val="single" w:sz="6" w:space="0" w:color="000000"/>
              <w:bottom w:val="single" w:sz="36" w:space="0" w:color="000000"/>
              <w:right w:val="single" w:sz="6" w:space="0" w:color="000000"/>
            </w:tcBorders>
            <w:shd w:val="clear" w:color="auto" w:fill="CCC0D9"/>
            <w:tcMar>
              <w:top w:w="0" w:type="dxa"/>
              <w:left w:w="108" w:type="dxa"/>
              <w:bottom w:w="0" w:type="dxa"/>
              <w:right w:w="108" w:type="dxa"/>
            </w:tcMar>
            <w:hideMark/>
          </w:tcPr>
          <w:p w14:paraId="3268355C" w14:textId="77777777" w:rsidR="00D406A6" w:rsidRPr="001D6C41" w:rsidRDefault="00D406A6" w:rsidP="00D406A6">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D3E768"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r>
      <w:tr w:rsidR="00D406A6" w:rsidRPr="001D6C41" w14:paraId="1DD4D0FB" w14:textId="77777777" w:rsidTr="00DA6D41">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12429BE4"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5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633181" w14:textId="6D809029" w:rsidR="00D406A6" w:rsidRPr="001D6C41" w:rsidRDefault="00D406A6" w:rsidP="00D406A6">
            <w:pPr>
              <w:bidi w:val="0"/>
              <w:spacing w:after="0" w:line="240" w:lineRule="auto"/>
              <w:rPr>
                <w:rFonts w:ascii="Times New Roman" w:eastAsia="Times New Roman" w:hAnsi="Times New Roman" w:cs="Times New Roman"/>
                <w:sz w:val="24"/>
                <w:szCs w:val="24"/>
                <w:rtl/>
              </w:rPr>
            </w:pPr>
            <w:r w:rsidRPr="006D4D6E">
              <w:t>Buy</w:t>
            </w:r>
            <w:r>
              <w:t>ing</w:t>
            </w:r>
            <w:r w:rsidRPr="006D4D6E">
              <w:t xml:space="preserve"> 20 liter spray pumps</w:t>
            </w: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186ED3C5"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6EBEDEFE"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2B7D997B"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75CA0B"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r>
      <w:tr w:rsidR="00D406A6" w:rsidRPr="001D6C41" w14:paraId="3809D06B" w14:textId="77777777" w:rsidTr="00DA6D41">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0861DD84"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5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7BCA80" w14:textId="08C2BB78" w:rsidR="00D406A6" w:rsidRPr="001D6C41" w:rsidRDefault="00D406A6" w:rsidP="00D406A6">
            <w:pPr>
              <w:bidi w:val="0"/>
              <w:spacing w:after="0" w:line="240" w:lineRule="auto"/>
              <w:rPr>
                <w:rFonts w:ascii="Times New Roman" w:eastAsia="Times New Roman" w:hAnsi="Times New Roman" w:cs="Times New Roman"/>
                <w:sz w:val="24"/>
                <w:szCs w:val="24"/>
                <w:rtl/>
              </w:rPr>
            </w:pPr>
            <w:r>
              <w:t>Purchasing</w:t>
            </w:r>
            <w:r w:rsidRPr="006D4D6E">
              <w:t xml:space="preserve"> sterilizers, as well as hand sanitizers and surface sterilizers</w:t>
            </w: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01145729"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04607E64"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04DD622E"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0C1EE3"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r>
      <w:tr w:rsidR="00D406A6" w:rsidRPr="001D6C41" w14:paraId="20BDBBEE" w14:textId="77777777" w:rsidTr="00DA6D41">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6B8D7B1A"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5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B8734E" w14:textId="3B4E087A" w:rsidR="00D406A6" w:rsidRPr="001D6C41" w:rsidRDefault="00D406A6" w:rsidP="00D406A6">
            <w:pPr>
              <w:bidi w:val="0"/>
              <w:spacing w:after="0" w:line="240" w:lineRule="auto"/>
              <w:rPr>
                <w:rFonts w:ascii="Times New Roman" w:eastAsia="Times New Roman" w:hAnsi="Times New Roman" w:cs="Times New Roman"/>
                <w:sz w:val="24"/>
                <w:szCs w:val="24"/>
                <w:rtl/>
              </w:rPr>
            </w:pPr>
            <w:r w:rsidRPr="006D4D6E">
              <w:t>Inspection of water stations</w:t>
            </w: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182C4FAE"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76F97F9A"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5CA13C64"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96B580"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r>
      <w:tr w:rsidR="00D406A6" w:rsidRPr="001D6C41" w14:paraId="2AC05B67" w14:textId="77777777" w:rsidTr="00DA6D41">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29DF576E"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5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29D2C0" w14:textId="37B4A2EA" w:rsidR="00D406A6" w:rsidRPr="001D6C41" w:rsidRDefault="00D406A6" w:rsidP="00D406A6">
            <w:pPr>
              <w:bidi w:val="0"/>
              <w:spacing w:after="0" w:line="240" w:lineRule="auto"/>
              <w:rPr>
                <w:rFonts w:ascii="Times New Roman" w:eastAsia="Times New Roman" w:hAnsi="Times New Roman" w:cs="Times New Roman"/>
                <w:sz w:val="24"/>
                <w:szCs w:val="24"/>
                <w:rtl/>
              </w:rPr>
            </w:pPr>
            <w:r w:rsidRPr="006D4D6E">
              <w:t>Contracting with pharmacy owners, as well as sterile dealers</w:t>
            </w: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77870E00"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133118C1"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5D8F563D"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EC4FDB"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r>
      <w:tr w:rsidR="00D406A6" w:rsidRPr="001D6C41" w14:paraId="076C20AB" w14:textId="77777777" w:rsidTr="00DA6D41">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307F45E7"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5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A96D56" w14:textId="0C57662F" w:rsidR="00D406A6" w:rsidRPr="001D6C41" w:rsidRDefault="00D406A6" w:rsidP="00D406A6">
            <w:pPr>
              <w:bidi w:val="0"/>
              <w:spacing w:after="0" w:line="240" w:lineRule="auto"/>
              <w:rPr>
                <w:rFonts w:ascii="Times New Roman" w:eastAsia="Times New Roman" w:hAnsi="Times New Roman" w:cs="Times New Roman"/>
                <w:sz w:val="24"/>
                <w:szCs w:val="24"/>
                <w:rtl/>
              </w:rPr>
            </w:pPr>
            <w:r w:rsidRPr="006D4D6E">
              <w:t>Supplying pumps and equipping them with sterilizers, with rates ranging from 12 concentrations of chlorine</w:t>
            </w: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07D43B7C"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73FAC335"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761FCD2C"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0F1A2E"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r>
      <w:tr w:rsidR="00D406A6" w:rsidRPr="001D6C41" w14:paraId="0B507847" w14:textId="77777777" w:rsidTr="00DA6D41">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5A2DFE4F"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5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8213C3" w14:textId="319EA4D0" w:rsidR="00D406A6" w:rsidRPr="001D6C41" w:rsidRDefault="00D406A6" w:rsidP="00D406A6">
            <w:pPr>
              <w:bidi w:val="0"/>
              <w:spacing w:after="0" w:line="240" w:lineRule="auto"/>
              <w:rPr>
                <w:rFonts w:ascii="Times New Roman" w:eastAsia="Times New Roman" w:hAnsi="Times New Roman" w:cs="Times New Roman"/>
                <w:sz w:val="24"/>
                <w:szCs w:val="24"/>
                <w:rtl/>
              </w:rPr>
            </w:pPr>
            <w:r w:rsidRPr="006D4D6E">
              <w:t>Buy</w:t>
            </w:r>
            <w:r>
              <w:t>ing</w:t>
            </w:r>
            <w:r w:rsidRPr="006D4D6E">
              <w:t xml:space="preserve"> sanitary ware (detergents-sterilizers-rubbish baskets) and distribute them</w:t>
            </w: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663CEB5E"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4A1E5295"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08530B61"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E83544"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r>
      <w:tr w:rsidR="00D406A6" w:rsidRPr="001D6C41" w14:paraId="22E487E7" w14:textId="77777777" w:rsidTr="00DA6D41">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2922F7F6"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5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8F6CBD" w14:textId="4A759FEC" w:rsidR="00D406A6" w:rsidRPr="001D6C41" w:rsidRDefault="00D406A6" w:rsidP="00D406A6">
            <w:pPr>
              <w:bidi w:val="0"/>
              <w:spacing w:after="0" w:line="240" w:lineRule="auto"/>
              <w:rPr>
                <w:rFonts w:ascii="Times New Roman" w:eastAsia="Times New Roman" w:hAnsi="Times New Roman" w:cs="Times New Roman"/>
                <w:sz w:val="24"/>
                <w:szCs w:val="24"/>
                <w:rtl/>
              </w:rPr>
            </w:pPr>
            <w:r w:rsidRPr="006D4D6E">
              <w:t>Health awareness lectures</w:t>
            </w: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424B565E"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5F3D2778"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481FFFD5"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A67509"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r>
      <w:tr w:rsidR="00D406A6" w:rsidRPr="001D6C41" w14:paraId="56270F12" w14:textId="77777777" w:rsidTr="00DA6D41">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343E7426"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5454" w:type="dxa"/>
            <w:tcBorders>
              <w:top w:val="single" w:sz="6" w:space="0" w:color="000000"/>
              <w:left w:val="single" w:sz="6" w:space="0" w:color="000000"/>
              <w:bottom w:val="single" w:sz="36" w:space="0" w:color="000000"/>
              <w:right w:val="single" w:sz="6" w:space="0" w:color="000000"/>
            </w:tcBorders>
            <w:tcMar>
              <w:top w:w="0" w:type="dxa"/>
              <w:left w:w="108" w:type="dxa"/>
              <w:bottom w:w="0" w:type="dxa"/>
              <w:right w:w="108" w:type="dxa"/>
            </w:tcMar>
            <w:hideMark/>
          </w:tcPr>
          <w:p w14:paraId="5AFA975E" w14:textId="1006BCAA" w:rsidR="00D406A6" w:rsidRPr="001D6C41" w:rsidRDefault="00D406A6" w:rsidP="00D406A6">
            <w:pPr>
              <w:bidi w:val="0"/>
              <w:spacing w:after="0" w:line="240" w:lineRule="auto"/>
              <w:rPr>
                <w:rFonts w:ascii="Times New Roman" w:eastAsia="Times New Roman" w:hAnsi="Times New Roman" w:cs="Times New Roman"/>
                <w:sz w:val="24"/>
                <w:szCs w:val="24"/>
                <w:rtl/>
              </w:rPr>
            </w:pPr>
            <w:r w:rsidRPr="006D4D6E">
              <w:t>Distribution of educational brochures and posters</w:t>
            </w: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5A8DC883"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0C5241DA"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36" w:space="0" w:color="000000"/>
              <w:right w:val="single" w:sz="6" w:space="0" w:color="000000"/>
            </w:tcBorders>
            <w:vAlign w:val="center"/>
            <w:hideMark/>
          </w:tcPr>
          <w:p w14:paraId="4AB51020"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3883DA" w14:textId="77777777" w:rsidR="00D406A6" w:rsidRPr="001D6C41" w:rsidRDefault="00D406A6" w:rsidP="00D406A6">
            <w:pPr>
              <w:bidi w:val="0"/>
              <w:spacing w:after="0" w:line="240" w:lineRule="auto"/>
              <w:rPr>
                <w:rFonts w:ascii="Times New Roman" w:eastAsia="Times New Roman" w:hAnsi="Times New Roman" w:cs="Times New Roman"/>
                <w:sz w:val="24"/>
                <w:szCs w:val="24"/>
              </w:rPr>
            </w:pPr>
          </w:p>
        </w:tc>
      </w:tr>
      <w:tr w:rsidR="001D6C41" w:rsidRPr="001D6C41" w14:paraId="3C00B5A7" w14:textId="77777777" w:rsidTr="00DA6D41">
        <w:tc>
          <w:tcPr>
            <w:tcW w:w="1989" w:type="dxa"/>
            <w:vMerge w:val="restart"/>
            <w:tcBorders>
              <w:top w:val="single" w:sz="3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7A0D51"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Times New Roman" w:eastAsia="Times New Roman" w:hAnsi="Times New Roman" w:cs="PT Bold Heading" w:hint="cs"/>
                <w:sz w:val="24"/>
                <w:szCs w:val="24"/>
              </w:rPr>
              <w:t>Evaluation</w:t>
            </w:r>
          </w:p>
        </w:tc>
        <w:tc>
          <w:tcPr>
            <w:tcW w:w="5454" w:type="dxa"/>
            <w:tcBorders>
              <w:top w:val="single" w:sz="3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5DA5DA"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sz w:val="20"/>
                <w:szCs w:val="20"/>
              </w:rPr>
              <w:t>Prepare a form for project evaluation and start the evaluation process</w:t>
            </w:r>
          </w:p>
        </w:tc>
        <w:tc>
          <w:tcPr>
            <w:tcW w:w="732" w:type="dxa"/>
            <w:vMerge w:val="restart"/>
            <w:tcBorders>
              <w:top w:val="single" w:sz="36" w:space="0" w:color="000000"/>
              <w:left w:val="single" w:sz="6" w:space="0" w:color="000000"/>
              <w:bottom w:val="single" w:sz="6" w:space="0" w:color="000000"/>
              <w:right w:val="single" w:sz="6" w:space="0" w:color="000000"/>
            </w:tcBorders>
            <w:shd w:val="clear" w:color="auto" w:fill="CCC0D9"/>
            <w:tcMar>
              <w:top w:w="0" w:type="dxa"/>
              <w:left w:w="108" w:type="dxa"/>
              <w:bottom w:w="0" w:type="dxa"/>
              <w:right w:w="108" w:type="dxa"/>
            </w:tcMar>
            <w:hideMark/>
          </w:tcPr>
          <w:p w14:paraId="5FB09CB2"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 </w:t>
            </w:r>
          </w:p>
        </w:tc>
        <w:tc>
          <w:tcPr>
            <w:tcW w:w="726" w:type="dxa"/>
            <w:vMerge w:val="restart"/>
            <w:tcBorders>
              <w:top w:val="single" w:sz="36" w:space="0" w:color="000000"/>
              <w:left w:val="single" w:sz="6" w:space="0" w:color="000000"/>
              <w:bottom w:val="single" w:sz="6" w:space="0" w:color="000000"/>
              <w:right w:val="single" w:sz="6" w:space="0" w:color="000000"/>
            </w:tcBorders>
            <w:shd w:val="clear" w:color="auto" w:fill="CCC0D9"/>
            <w:tcMar>
              <w:top w:w="0" w:type="dxa"/>
              <w:left w:w="108" w:type="dxa"/>
              <w:bottom w:w="0" w:type="dxa"/>
              <w:right w:w="108" w:type="dxa"/>
            </w:tcMar>
            <w:hideMark/>
          </w:tcPr>
          <w:p w14:paraId="15784649"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 </w:t>
            </w:r>
          </w:p>
        </w:tc>
        <w:tc>
          <w:tcPr>
            <w:tcW w:w="1167" w:type="dxa"/>
            <w:vMerge w:val="restart"/>
            <w:tcBorders>
              <w:top w:val="single" w:sz="36" w:space="0" w:color="000000"/>
              <w:left w:val="single" w:sz="6" w:space="0" w:color="000000"/>
              <w:bottom w:val="single" w:sz="6" w:space="0" w:color="000000"/>
              <w:right w:val="single" w:sz="6" w:space="0" w:color="000000"/>
            </w:tcBorders>
            <w:shd w:val="clear" w:color="auto" w:fill="CCC0D9"/>
            <w:tcMar>
              <w:top w:w="0" w:type="dxa"/>
              <w:left w:w="108" w:type="dxa"/>
              <w:bottom w:w="0" w:type="dxa"/>
              <w:right w:w="108" w:type="dxa"/>
            </w:tcMar>
            <w:hideMark/>
          </w:tcPr>
          <w:p w14:paraId="422D2E65"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59A44B"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r>
      <w:tr w:rsidR="001D6C41" w:rsidRPr="001D6C41" w14:paraId="57F06C9E" w14:textId="77777777" w:rsidTr="00DA6D41">
        <w:tc>
          <w:tcPr>
            <w:tcW w:w="0" w:type="auto"/>
            <w:vMerge/>
            <w:tcBorders>
              <w:top w:val="single" w:sz="36" w:space="0" w:color="000000"/>
              <w:left w:val="single" w:sz="6" w:space="0" w:color="000000"/>
              <w:bottom w:val="single" w:sz="6" w:space="0" w:color="000000"/>
              <w:right w:val="single" w:sz="6" w:space="0" w:color="000000"/>
            </w:tcBorders>
            <w:vAlign w:val="center"/>
            <w:hideMark/>
          </w:tcPr>
          <w:p w14:paraId="02458A6F"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5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DC71BB"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sz w:val="20"/>
                <w:szCs w:val="20"/>
              </w:rPr>
              <w:t>Preparing the final reports</w:t>
            </w:r>
          </w:p>
        </w:tc>
        <w:tc>
          <w:tcPr>
            <w:tcW w:w="0" w:type="auto"/>
            <w:vMerge/>
            <w:tcBorders>
              <w:top w:val="single" w:sz="36" w:space="0" w:color="000000"/>
              <w:left w:val="single" w:sz="6" w:space="0" w:color="000000"/>
              <w:bottom w:val="single" w:sz="6" w:space="0" w:color="000000"/>
              <w:right w:val="single" w:sz="6" w:space="0" w:color="000000"/>
            </w:tcBorders>
            <w:vAlign w:val="center"/>
            <w:hideMark/>
          </w:tcPr>
          <w:p w14:paraId="6403EF9F"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6" w:space="0" w:color="000000"/>
              <w:right w:val="single" w:sz="6" w:space="0" w:color="000000"/>
            </w:tcBorders>
            <w:vAlign w:val="center"/>
            <w:hideMark/>
          </w:tcPr>
          <w:p w14:paraId="060C8BB2"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0" w:type="auto"/>
            <w:vMerge/>
            <w:tcBorders>
              <w:top w:val="single" w:sz="36" w:space="0" w:color="000000"/>
              <w:left w:val="single" w:sz="6" w:space="0" w:color="000000"/>
              <w:bottom w:val="single" w:sz="6" w:space="0" w:color="000000"/>
              <w:right w:val="single" w:sz="6" w:space="0" w:color="000000"/>
            </w:tcBorders>
            <w:vAlign w:val="center"/>
            <w:hideMark/>
          </w:tcPr>
          <w:p w14:paraId="2A57D27B"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326F9C"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p>
        </w:tc>
      </w:tr>
    </w:tbl>
    <w:p w14:paraId="27C8283A" w14:textId="792D389B" w:rsidR="001D6C41" w:rsidRDefault="001D6C41" w:rsidP="00DA6D41">
      <w:pPr>
        <w:bidi w:val="0"/>
        <w:spacing w:line="276" w:lineRule="atLeast"/>
        <w:ind w:left="720" w:hanging="360"/>
        <w:rPr>
          <w:rFonts w:ascii="Calibri" w:eastAsia="Times New Roman" w:hAnsi="Calibri" w:cs="Calibri"/>
          <w:color w:val="000000"/>
          <w:sz w:val="24"/>
          <w:szCs w:val="24"/>
        </w:rPr>
      </w:pPr>
    </w:p>
    <w:p w14:paraId="56E18E64" w14:textId="77777777" w:rsidR="00A20A7D" w:rsidRPr="001D6C41" w:rsidRDefault="00A20A7D" w:rsidP="00A20A7D">
      <w:pPr>
        <w:bidi w:val="0"/>
        <w:spacing w:line="276" w:lineRule="atLeast"/>
        <w:ind w:left="720" w:hanging="360"/>
        <w:rPr>
          <w:rFonts w:ascii="Times New Roman" w:eastAsia="Times New Roman" w:hAnsi="Times New Roman" w:cs="Times New Roman"/>
          <w:color w:val="000000"/>
          <w:sz w:val="24"/>
          <w:szCs w:val="24"/>
          <w:rtl/>
        </w:rPr>
      </w:pPr>
    </w:p>
    <w:p w14:paraId="44BBFB88" w14:textId="77777777" w:rsidR="001D6C41" w:rsidRPr="001D6C41" w:rsidRDefault="001D6C41" w:rsidP="00DA6D41">
      <w:pPr>
        <w:shd w:val="clear" w:color="auto" w:fill="DAEEF3"/>
        <w:bidi w:val="0"/>
        <w:spacing w:line="322" w:lineRule="atLeast"/>
        <w:rPr>
          <w:rFonts w:ascii="Times New Roman" w:eastAsia="Times New Roman" w:hAnsi="Times New Roman" w:cs="Times New Roman"/>
          <w:color w:val="000000"/>
          <w:sz w:val="28"/>
          <w:szCs w:val="28"/>
          <w:rtl/>
        </w:rPr>
      </w:pPr>
      <w:r w:rsidRPr="001D6C41">
        <w:rPr>
          <w:rFonts w:ascii="Times New Roman" w:eastAsia="Times New Roman" w:hAnsi="Times New Roman" w:cs="PT Bold Heading" w:hint="cs"/>
          <w:color w:val="000000"/>
          <w:sz w:val="28"/>
          <w:szCs w:val="28"/>
        </w:rPr>
        <w:t>Project activities</w:t>
      </w:r>
      <w:r w:rsidRPr="001D6C41">
        <w:rPr>
          <w:rFonts w:ascii="Cambria" w:eastAsia="Times New Roman" w:hAnsi="Cambria" w:cs="Cambria" w:hint="cs"/>
          <w:color w:val="000000"/>
          <w:sz w:val="28"/>
          <w:szCs w:val="28"/>
          <w:rtl/>
        </w:rPr>
        <w:t> </w:t>
      </w:r>
      <w:r w:rsidRPr="001D6C41">
        <w:rPr>
          <w:rFonts w:ascii="Calibri" w:eastAsia="Times New Roman" w:hAnsi="Calibri" w:cs="Calibri"/>
          <w:color w:val="000000"/>
          <w:sz w:val="28"/>
          <w:szCs w:val="28"/>
          <w:rtl/>
        </w:rPr>
        <w:t>:</w:t>
      </w:r>
    </w:p>
    <w:p w14:paraId="341B5873" w14:textId="04248100" w:rsidR="00D406A6" w:rsidRPr="00D406A6" w:rsidRDefault="00D406A6" w:rsidP="00D406A6">
      <w:pPr>
        <w:pStyle w:val="a4"/>
        <w:numPr>
          <w:ilvl w:val="0"/>
          <w:numId w:val="9"/>
        </w:numPr>
        <w:bidi w:val="0"/>
        <w:spacing w:after="0" w:line="276" w:lineRule="atLeast"/>
        <w:rPr>
          <w:rFonts w:ascii="Calibri" w:eastAsia="Times New Roman" w:hAnsi="Calibri" w:cs="Calibri"/>
          <w:color w:val="000000"/>
          <w:sz w:val="24"/>
          <w:szCs w:val="24"/>
        </w:rPr>
      </w:pPr>
      <w:r w:rsidRPr="00D406A6">
        <w:rPr>
          <w:rFonts w:ascii="Calibri" w:eastAsia="Times New Roman" w:hAnsi="Calibri" w:cs="Calibri"/>
          <w:color w:val="000000"/>
          <w:sz w:val="24"/>
          <w:szCs w:val="24"/>
        </w:rPr>
        <w:t>Do a field survey of the targeted lanes, mosques and restaurants</w:t>
      </w:r>
    </w:p>
    <w:p w14:paraId="181D00A8" w14:textId="656E15F3" w:rsidR="00D406A6" w:rsidRPr="00D406A6" w:rsidRDefault="00D406A6" w:rsidP="00D406A6">
      <w:pPr>
        <w:pStyle w:val="a4"/>
        <w:numPr>
          <w:ilvl w:val="0"/>
          <w:numId w:val="9"/>
        </w:numPr>
        <w:bidi w:val="0"/>
        <w:spacing w:after="0" w:line="276" w:lineRule="atLeast"/>
        <w:rPr>
          <w:rFonts w:ascii="Calibri" w:eastAsia="Times New Roman" w:hAnsi="Calibri" w:cs="Calibri"/>
          <w:color w:val="000000"/>
          <w:sz w:val="24"/>
          <w:szCs w:val="24"/>
        </w:rPr>
      </w:pPr>
      <w:r>
        <w:rPr>
          <w:rFonts w:ascii="Calibri" w:eastAsia="Times New Roman" w:hAnsi="Calibri" w:cs="Calibri"/>
          <w:color w:val="000000"/>
          <w:sz w:val="24"/>
          <w:szCs w:val="24"/>
        </w:rPr>
        <w:t>Hold</w:t>
      </w:r>
      <w:r w:rsidRPr="00D406A6">
        <w:rPr>
          <w:rFonts w:ascii="Calibri" w:eastAsia="Times New Roman" w:hAnsi="Calibri" w:cs="Calibri"/>
          <w:color w:val="000000"/>
          <w:sz w:val="24"/>
          <w:szCs w:val="24"/>
        </w:rPr>
        <w:t xml:space="preserve"> meetings with </w:t>
      </w:r>
      <w:r>
        <w:rPr>
          <w:rFonts w:ascii="Calibri" w:eastAsia="Times New Roman" w:hAnsi="Calibri" w:cs="Calibri"/>
          <w:color w:val="000000"/>
          <w:sz w:val="24"/>
          <w:szCs w:val="24"/>
        </w:rPr>
        <w:t>Directorate responsible person</w:t>
      </w:r>
      <w:r w:rsidRPr="00D406A6">
        <w:rPr>
          <w:rFonts w:ascii="Calibri" w:eastAsia="Times New Roman" w:hAnsi="Calibri" w:cs="Calibri"/>
          <w:color w:val="000000"/>
          <w:sz w:val="24"/>
          <w:szCs w:val="24"/>
        </w:rPr>
        <w:t xml:space="preserve">, at </w:t>
      </w:r>
      <w:r>
        <w:rPr>
          <w:rFonts w:ascii="Calibri" w:eastAsia="Times New Roman" w:hAnsi="Calibri" w:cs="Calibri"/>
          <w:color w:val="000000"/>
          <w:sz w:val="24"/>
          <w:szCs w:val="24"/>
        </w:rPr>
        <w:t>Directorate</w:t>
      </w:r>
      <w:r w:rsidRPr="00D406A6">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Bani</w:t>
      </w:r>
      <w:r w:rsidRPr="00D406A6">
        <w:rPr>
          <w:rFonts w:ascii="Calibri" w:eastAsia="Times New Roman" w:hAnsi="Calibri" w:cs="Calibri"/>
          <w:color w:val="000000"/>
          <w:sz w:val="24"/>
          <w:szCs w:val="24"/>
        </w:rPr>
        <w:t>Al-Hareth and Moeen Directorate</w:t>
      </w:r>
    </w:p>
    <w:p w14:paraId="2BAEEE72" w14:textId="67C6DCB6" w:rsidR="00D406A6" w:rsidRPr="00D406A6" w:rsidRDefault="00D406A6" w:rsidP="00D406A6">
      <w:pPr>
        <w:pStyle w:val="a4"/>
        <w:numPr>
          <w:ilvl w:val="0"/>
          <w:numId w:val="9"/>
        </w:numPr>
        <w:bidi w:val="0"/>
        <w:spacing w:after="0" w:line="276" w:lineRule="atLeast"/>
        <w:rPr>
          <w:rFonts w:ascii="Calibri" w:eastAsia="Times New Roman" w:hAnsi="Calibri" w:cs="Calibri"/>
          <w:color w:val="000000"/>
          <w:sz w:val="24"/>
          <w:szCs w:val="24"/>
        </w:rPr>
      </w:pPr>
      <w:r>
        <w:rPr>
          <w:rFonts w:ascii="Calibri" w:eastAsia="Times New Roman" w:hAnsi="Calibri" w:cs="Calibri"/>
          <w:color w:val="000000"/>
          <w:sz w:val="24"/>
          <w:szCs w:val="24"/>
        </w:rPr>
        <w:t>Prepare</w:t>
      </w:r>
      <w:r w:rsidRPr="00D406A6">
        <w:rPr>
          <w:rFonts w:ascii="Calibri" w:eastAsia="Times New Roman" w:hAnsi="Calibri" w:cs="Calibri"/>
          <w:color w:val="000000"/>
          <w:sz w:val="24"/>
          <w:szCs w:val="24"/>
        </w:rPr>
        <w:t xml:space="preserve"> a health awareness and education program</w:t>
      </w:r>
      <w:r w:rsidRPr="00D406A6">
        <w:rPr>
          <w:rFonts w:ascii="Calibri" w:eastAsia="Times New Roman" w:hAnsi="Calibri" w:cs="Calibri"/>
          <w:color w:val="000000"/>
          <w:sz w:val="24"/>
          <w:szCs w:val="24"/>
          <w:rtl/>
        </w:rPr>
        <w:t>.</w:t>
      </w:r>
    </w:p>
    <w:p w14:paraId="70FE54D7" w14:textId="624D492C" w:rsidR="00D406A6" w:rsidRPr="00D406A6" w:rsidRDefault="00D406A6" w:rsidP="00D406A6">
      <w:pPr>
        <w:pStyle w:val="a4"/>
        <w:numPr>
          <w:ilvl w:val="0"/>
          <w:numId w:val="9"/>
        </w:numPr>
        <w:bidi w:val="0"/>
        <w:spacing w:after="0" w:line="276" w:lineRule="atLeast"/>
        <w:rPr>
          <w:rFonts w:ascii="Calibri" w:eastAsia="Times New Roman" w:hAnsi="Calibri" w:cs="Calibri"/>
          <w:color w:val="000000"/>
          <w:sz w:val="24"/>
          <w:szCs w:val="24"/>
        </w:rPr>
      </w:pPr>
      <w:r>
        <w:rPr>
          <w:rFonts w:ascii="Calibri" w:eastAsia="Times New Roman" w:hAnsi="Calibri" w:cs="Calibri"/>
          <w:color w:val="000000"/>
          <w:sz w:val="24"/>
          <w:szCs w:val="24"/>
        </w:rPr>
        <w:t>Contract</w:t>
      </w:r>
      <w:r w:rsidRPr="00D406A6">
        <w:rPr>
          <w:rFonts w:ascii="Calibri" w:eastAsia="Times New Roman" w:hAnsi="Calibri" w:cs="Calibri"/>
          <w:color w:val="000000"/>
          <w:sz w:val="24"/>
          <w:szCs w:val="24"/>
        </w:rPr>
        <w:t xml:space="preserve"> with pharmacies as well as sterilizers dealers</w:t>
      </w:r>
    </w:p>
    <w:p w14:paraId="6809BC9B" w14:textId="1318A4C5" w:rsidR="00D406A6" w:rsidRPr="00D406A6" w:rsidRDefault="00D406A6" w:rsidP="00D406A6">
      <w:pPr>
        <w:pStyle w:val="a4"/>
        <w:numPr>
          <w:ilvl w:val="0"/>
          <w:numId w:val="9"/>
        </w:numPr>
        <w:bidi w:val="0"/>
        <w:spacing w:after="0" w:line="276" w:lineRule="atLeast"/>
        <w:rPr>
          <w:rFonts w:ascii="Calibri" w:eastAsia="Times New Roman" w:hAnsi="Calibri" w:cs="Calibri"/>
          <w:color w:val="000000"/>
          <w:sz w:val="24"/>
          <w:szCs w:val="24"/>
        </w:rPr>
      </w:pPr>
      <w:r>
        <w:rPr>
          <w:rFonts w:ascii="Calibri" w:eastAsia="Times New Roman" w:hAnsi="Calibri" w:cs="Calibri"/>
          <w:color w:val="000000"/>
          <w:sz w:val="24"/>
          <w:szCs w:val="24"/>
        </w:rPr>
        <w:t>Prepare</w:t>
      </w:r>
      <w:r w:rsidRPr="00D406A6">
        <w:rPr>
          <w:rFonts w:ascii="Calibri" w:eastAsia="Times New Roman" w:hAnsi="Calibri" w:cs="Calibri"/>
          <w:color w:val="000000"/>
          <w:sz w:val="24"/>
          <w:szCs w:val="24"/>
        </w:rPr>
        <w:t xml:space="preserve"> forms for evaluating the project</w:t>
      </w:r>
      <w:r w:rsidRPr="00D406A6">
        <w:rPr>
          <w:rFonts w:ascii="Calibri" w:eastAsia="Times New Roman" w:hAnsi="Calibri" w:cs="Calibri"/>
          <w:color w:val="000000"/>
          <w:sz w:val="24"/>
          <w:szCs w:val="24"/>
          <w:rtl/>
        </w:rPr>
        <w:t>.</w:t>
      </w:r>
    </w:p>
    <w:p w14:paraId="589573ED" w14:textId="0A9F391F" w:rsidR="00D406A6" w:rsidRPr="00D406A6" w:rsidRDefault="00D406A6" w:rsidP="00D406A6">
      <w:pPr>
        <w:pStyle w:val="a4"/>
        <w:numPr>
          <w:ilvl w:val="0"/>
          <w:numId w:val="9"/>
        </w:numPr>
        <w:bidi w:val="0"/>
        <w:spacing w:after="0" w:line="276" w:lineRule="atLeast"/>
        <w:rPr>
          <w:rFonts w:ascii="Calibri" w:eastAsia="Times New Roman" w:hAnsi="Calibri" w:cs="Calibri"/>
          <w:color w:val="000000"/>
          <w:sz w:val="24"/>
          <w:szCs w:val="24"/>
        </w:rPr>
      </w:pPr>
      <w:r>
        <w:rPr>
          <w:rFonts w:ascii="Calibri" w:eastAsia="Times New Roman" w:hAnsi="Calibri" w:cs="Calibri"/>
          <w:color w:val="000000"/>
          <w:sz w:val="24"/>
          <w:szCs w:val="24"/>
        </w:rPr>
        <w:t>Execute</w:t>
      </w:r>
      <w:r w:rsidRPr="00D406A6">
        <w:rPr>
          <w:rFonts w:ascii="Calibri" w:eastAsia="Times New Roman" w:hAnsi="Calibri" w:cs="Calibri"/>
          <w:color w:val="000000"/>
          <w:sz w:val="24"/>
          <w:szCs w:val="24"/>
        </w:rPr>
        <w:t xml:space="preserve"> the project</w:t>
      </w:r>
      <w:r w:rsidRPr="00D406A6">
        <w:rPr>
          <w:rFonts w:ascii="Calibri" w:eastAsia="Times New Roman" w:hAnsi="Calibri" w:cs="Calibri"/>
          <w:color w:val="000000"/>
          <w:sz w:val="24"/>
          <w:szCs w:val="24"/>
          <w:rtl/>
        </w:rPr>
        <w:t>.</w:t>
      </w:r>
    </w:p>
    <w:p w14:paraId="788D4155" w14:textId="5A3AAFAC" w:rsidR="00D406A6" w:rsidRPr="00D406A6" w:rsidRDefault="00D406A6" w:rsidP="00D406A6">
      <w:pPr>
        <w:pStyle w:val="a4"/>
        <w:numPr>
          <w:ilvl w:val="0"/>
          <w:numId w:val="9"/>
        </w:numPr>
        <w:bidi w:val="0"/>
        <w:spacing w:after="0" w:line="276" w:lineRule="atLeast"/>
        <w:rPr>
          <w:rFonts w:ascii="Calibri" w:eastAsia="Times New Roman" w:hAnsi="Calibri" w:cs="Calibri"/>
          <w:color w:val="000000"/>
          <w:sz w:val="24"/>
          <w:szCs w:val="24"/>
        </w:rPr>
      </w:pPr>
      <w:r w:rsidRPr="00D406A6">
        <w:rPr>
          <w:rFonts w:ascii="Calibri" w:eastAsia="Times New Roman" w:hAnsi="Calibri" w:cs="Calibri"/>
          <w:color w:val="000000"/>
          <w:sz w:val="24"/>
          <w:szCs w:val="24"/>
        </w:rPr>
        <w:t>Project evaluation</w:t>
      </w:r>
      <w:r w:rsidRPr="00D406A6">
        <w:rPr>
          <w:rFonts w:ascii="Calibri" w:eastAsia="Times New Roman" w:hAnsi="Calibri" w:cs="Calibri"/>
          <w:color w:val="000000"/>
          <w:sz w:val="24"/>
          <w:szCs w:val="24"/>
          <w:rtl/>
        </w:rPr>
        <w:t>.</w:t>
      </w:r>
    </w:p>
    <w:p w14:paraId="5E104BD8" w14:textId="18724D40" w:rsidR="00D406A6" w:rsidRPr="00D406A6" w:rsidRDefault="00D406A6" w:rsidP="00D406A6">
      <w:pPr>
        <w:pStyle w:val="a4"/>
        <w:numPr>
          <w:ilvl w:val="0"/>
          <w:numId w:val="9"/>
        </w:numPr>
        <w:bidi w:val="0"/>
        <w:spacing w:after="0" w:line="276" w:lineRule="atLeast"/>
        <w:rPr>
          <w:rFonts w:ascii="Calibri" w:eastAsia="Times New Roman" w:hAnsi="Calibri" w:cs="Calibri"/>
          <w:color w:val="000000"/>
          <w:sz w:val="24"/>
          <w:szCs w:val="24"/>
        </w:rPr>
      </w:pPr>
      <w:r w:rsidRPr="00D406A6">
        <w:rPr>
          <w:rFonts w:ascii="Calibri" w:eastAsia="Times New Roman" w:hAnsi="Calibri" w:cs="Calibri"/>
          <w:color w:val="000000"/>
          <w:sz w:val="24"/>
          <w:szCs w:val="24"/>
        </w:rPr>
        <w:t>Establish a mechanism to sustain the project</w:t>
      </w:r>
      <w:r w:rsidRPr="00D406A6">
        <w:rPr>
          <w:rFonts w:ascii="Calibri" w:eastAsia="Times New Roman" w:hAnsi="Calibri" w:cs="Calibri"/>
          <w:color w:val="000000"/>
          <w:sz w:val="24"/>
          <w:szCs w:val="24"/>
          <w:rtl/>
        </w:rPr>
        <w:t>.</w:t>
      </w:r>
    </w:p>
    <w:p w14:paraId="740A5C13" w14:textId="77777777" w:rsidR="00D406A6" w:rsidRDefault="00D406A6" w:rsidP="00D406A6">
      <w:pPr>
        <w:bidi w:val="0"/>
        <w:spacing w:after="0" w:line="276" w:lineRule="atLeast"/>
        <w:ind w:left="720" w:hanging="360"/>
        <w:rPr>
          <w:rFonts w:ascii="Times New Roman" w:eastAsia="Times New Roman" w:hAnsi="Times New Roman" w:cs="PT Bold Heading"/>
          <w:color w:val="000000"/>
          <w:sz w:val="28"/>
          <w:szCs w:val="28"/>
        </w:rPr>
      </w:pPr>
    </w:p>
    <w:p w14:paraId="682E41C7" w14:textId="0ECB9B8E" w:rsidR="001D6C41" w:rsidRPr="009A39CE" w:rsidRDefault="001D6C41" w:rsidP="009A39CE">
      <w:pPr>
        <w:shd w:val="clear" w:color="auto" w:fill="DAEEF3"/>
        <w:bidi w:val="0"/>
        <w:spacing w:line="322" w:lineRule="atLeast"/>
        <w:ind w:left="720"/>
        <w:rPr>
          <w:rFonts w:ascii="Times New Roman" w:eastAsia="Times New Roman" w:hAnsi="Times New Roman" w:cs="PT Bold Heading"/>
          <w:color w:val="000000"/>
          <w:sz w:val="28"/>
          <w:szCs w:val="28"/>
          <w:rtl/>
        </w:rPr>
      </w:pPr>
      <w:r w:rsidRPr="001D6C41">
        <w:rPr>
          <w:rFonts w:ascii="Times New Roman" w:eastAsia="Times New Roman" w:hAnsi="Times New Roman" w:cs="PT Bold Heading" w:hint="cs"/>
          <w:color w:val="000000"/>
          <w:sz w:val="28"/>
          <w:szCs w:val="28"/>
        </w:rPr>
        <w:t>The expected results of the project</w:t>
      </w:r>
      <w:r w:rsidRPr="009A39CE">
        <w:rPr>
          <w:rFonts w:ascii="Times New Roman" w:eastAsia="Times New Roman" w:hAnsi="Times New Roman" w:cs="PT Bold Heading" w:hint="cs"/>
          <w:color w:val="000000"/>
          <w:sz w:val="28"/>
          <w:szCs w:val="28"/>
          <w:rtl/>
        </w:rPr>
        <w:t> </w:t>
      </w:r>
      <w:r w:rsidRPr="009A39CE">
        <w:rPr>
          <w:rFonts w:ascii="Times New Roman" w:eastAsia="Times New Roman" w:hAnsi="Times New Roman" w:cs="PT Bold Heading"/>
          <w:color w:val="000000"/>
          <w:sz w:val="28"/>
          <w:szCs w:val="28"/>
          <w:rtl/>
        </w:rPr>
        <w:t>:</w:t>
      </w:r>
    </w:p>
    <w:p w14:paraId="4BF7E173" w14:textId="79B40A0F" w:rsidR="009A39CE" w:rsidRPr="009A39CE" w:rsidRDefault="009A39CE" w:rsidP="009A39CE">
      <w:pPr>
        <w:pStyle w:val="a4"/>
        <w:numPr>
          <w:ilvl w:val="0"/>
          <w:numId w:val="10"/>
        </w:numPr>
        <w:bidi w:val="0"/>
        <w:spacing w:after="0" w:line="253" w:lineRule="atLeast"/>
        <w:rPr>
          <w:rFonts w:ascii="Calibri" w:eastAsia="Times New Roman" w:hAnsi="Calibri" w:cs="Calibri"/>
          <w:color w:val="000000"/>
        </w:rPr>
      </w:pPr>
      <w:r w:rsidRPr="009A39CE">
        <w:rPr>
          <w:rFonts w:ascii="Calibri" w:eastAsia="Times New Roman" w:hAnsi="Calibri" w:cs="Calibri"/>
          <w:color w:val="000000"/>
        </w:rPr>
        <w:t>The presence of a healthy environment suitable for a number of one thousand citizens, a thousand people who are free from infectious diseases in general</w:t>
      </w:r>
    </w:p>
    <w:p w14:paraId="7F90DF33" w14:textId="701A2E1E" w:rsidR="009A39CE" w:rsidRPr="009A39CE" w:rsidRDefault="009A39CE" w:rsidP="009A39CE">
      <w:pPr>
        <w:pStyle w:val="a4"/>
        <w:numPr>
          <w:ilvl w:val="0"/>
          <w:numId w:val="10"/>
        </w:numPr>
        <w:bidi w:val="0"/>
        <w:spacing w:after="0" w:line="253" w:lineRule="atLeast"/>
        <w:rPr>
          <w:rFonts w:ascii="Calibri" w:eastAsia="Times New Roman" w:hAnsi="Calibri" w:cs="Calibri"/>
          <w:color w:val="000000"/>
        </w:rPr>
      </w:pPr>
      <w:r w:rsidRPr="009A39CE">
        <w:rPr>
          <w:rFonts w:ascii="Calibri" w:eastAsia="Times New Roman" w:hAnsi="Calibri" w:cs="Calibri"/>
          <w:color w:val="000000"/>
        </w:rPr>
        <w:t>The presence of a healthy culture among citizens, as well as restaurant workers and others</w:t>
      </w:r>
    </w:p>
    <w:p w14:paraId="73CFB357" w14:textId="30DAAB5D" w:rsidR="009A39CE" w:rsidRPr="009A39CE" w:rsidRDefault="009A39CE" w:rsidP="009A39CE">
      <w:pPr>
        <w:pStyle w:val="a4"/>
        <w:numPr>
          <w:ilvl w:val="0"/>
          <w:numId w:val="10"/>
        </w:numPr>
        <w:bidi w:val="0"/>
        <w:spacing w:after="0" w:line="253" w:lineRule="atLeast"/>
        <w:rPr>
          <w:rFonts w:ascii="Calibri" w:eastAsia="Times New Roman" w:hAnsi="Calibri" w:cs="Calibri"/>
          <w:color w:val="000000"/>
        </w:rPr>
      </w:pPr>
      <w:r w:rsidRPr="009A39CE">
        <w:rPr>
          <w:rFonts w:ascii="Calibri" w:eastAsia="Times New Roman" w:hAnsi="Calibri" w:cs="Calibri"/>
          <w:color w:val="000000"/>
        </w:rPr>
        <w:t>Lack of infectious diseases and epidemics in the targeted lanes</w:t>
      </w:r>
    </w:p>
    <w:p w14:paraId="02200EB7" w14:textId="01FADF7E" w:rsidR="009A39CE" w:rsidRPr="009A39CE" w:rsidRDefault="009A39CE" w:rsidP="009A39CE">
      <w:pPr>
        <w:pStyle w:val="a4"/>
        <w:numPr>
          <w:ilvl w:val="0"/>
          <w:numId w:val="10"/>
        </w:numPr>
        <w:bidi w:val="0"/>
        <w:spacing w:after="0" w:line="253" w:lineRule="atLeast"/>
        <w:rPr>
          <w:rFonts w:ascii="Calibri" w:eastAsia="Times New Roman" w:hAnsi="Calibri" w:cs="Calibri"/>
          <w:color w:val="000000"/>
        </w:rPr>
      </w:pPr>
      <w:r w:rsidRPr="009A39CE">
        <w:rPr>
          <w:rFonts w:ascii="Calibri" w:eastAsia="Times New Roman" w:hAnsi="Calibri" w:cs="Calibri"/>
          <w:color w:val="000000"/>
        </w:rPr>
        <w:t>Availability of clean water and sanitation facilities suitable for human use</w:t>
      </w:r>
      <w:r w:rsidRPr="009A39CE">
        <w:rPr>
          <w:rFonts w:ascii="Calibri" w:eastAsia="Times New Roman" w:hAnsi="Calibri" w:cs="Calibri"/>
          <w:color w:val="000000"/>
          <w:rtl/>
        </w:rPr>
        <w:t>.</w:t>
      </w:r>
    </w:p>
    <w:p w14:paraId="63BEBE69" w14:textId="06B44552" w:rsidR="001D6C41" w:rsidRPr="009A39CE" w:rsidRDefault="009A39CE" w:rsidP="009A39CE">
      <w:pPr>
        <w:pStyle w:val="a4"/>
        <w:numPr>
          <w:ilvl w:val="0"/>
          <w:numId w:val="10"/>
        </w:numPr>
        <w:bidi w:val="0"/>
        <w:spacing w:after="0" w:line="253" w:lineRule="atLeast"/>
        <w:rPr>
          <w:rFonts w:ascii="Times New Roman" w:eastAsia="Times New Roman" w:hAnsi="Times New Roman" w:cs="Times New Roman"/>
          <w:color w:val="000000"/>
        </w:rPr>
      </w:pPr>
      <w:r w:rsidRPr="009A39CE">
        <w:rPr>
          <w:rFonts w:ascii="Calibri" w:eastAsia="Times New Roman" w:hAnsi="Calibri" w:cs="Calibri"/>
          <w:color w:val="000000"/>
        </w:rPr>
        <w:t>The sustainability of the project</w:t>
      </w:r>
    </w:p>
    <w:p w14:paraId="38C2A17F" w14:textId="77777777" w:rsidR="009A39CE" w:rsidRPr="009A39CE" w:rsidRDefault="009A39CE" w:rsidP="009A39CE">
      <w:pPr>
        <w:bidi w:val="0"/>
        <w:spacing w:after="0" w:line="253" w:lineRule="atLeast"/>
        <w:rPr>
          <w:rFonts w:ascii="Times New Roman" w:eastAsia="Times New Roman" w:hAnsi="Times New Roman" w:cs="Times New Roman"/>
          <w:color w:val="000000"/>
          <w:rtl/>
        </w:rPr>
      </w:pPr>
    </w:p>
    <w:p w14:paraId="279BA3C7" w14:textId="77777777" w:rsidR="001D6C41" w:rsidRPr="001D6C41" w:rsidRDefault="001D6C41" w:rsidP="00DA6D41">
      <w:pPr>
        <w:shd w:val="clear" w:color="auto" w:fill="DAEEF3"/>
        <w:bidi w:val="0"/>
        <w:spacing w:line="322" w:lineRule="atLeast"/>
        <w:ind w:left="720"/>
        <w:rPr>
          <w:rFonts w:ascii="Times New Roman" w:eastAsia="Times New Roman" w:hAnsi="Times New Roman" w:cs="Times New Roman"/>
          <w:color w:val="000000"/>
          <w:sz w:val="28"/>
          <w:szCs w:val="28"/>
          <w:rtl/>
        </w:rPr>
      </w:pPr>
      <w:r w:rsidRPr="001D6C41">
        <w:rPr>
          <w:rFonts w:ascii="Times New Roman" w:eastAsia="Times New Roman" w:hAnsi="Times New Roman" w:cs="PT Bold Heading" w:hint="cs"/>
          <w:color w:val="000000"/>
          <w:sz w:val="28"/>
          <w:szCs w:val="28"/>
        </w:rPr>
        <w:t>Project implementation strategy</w:t>
      </w:r>
    </w:p>
    <w:p w14:paraId="57843516"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lastRenderedPageBreak/>
        <w:t> </w:t>
      </w:r>
    </w:p>
    <w:p w14:paraId="05F56B8E"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332BE2E8"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35AC9A3A"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39A56289"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Pr>
        <w:t> </w:t>
      </w:r>
    </w:p>
    <w:p w14:paraId="18C1F5D7" w14:textId="77777777" w:rsidR="001D6C41" w:rsidRPr="001D6C41" w:rsidRDefault="001D6C41" w:rsidP="00DA6D41">
      <w:pPr>
        <w:bidi w:val="0"/>
        <w:spacing w:after="0" w:line="276" w:lineRule="atLeast"/>
        <w:ind w:left="720"/>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64010B4D" w14:textId="77777777" w:rsidR="001D6C41" w:rsidRPr="001D6C41" w:rsidRDefault="001D6C41" w:rsidP="009A39CE">
      <w:pPr>
        <w:shd w:val="clear" w:color="auto" w:fill="DAEEF3"/>
        <w:bidi w:val="0"/>
        <w:spacing w:line="345" w:lineRule="atLeast"/>
        <w:ind w:left="720"/>
        <w:jc w:val="center"/>
        <w:rPr>
          <w:rFonts w:ascii="Times New Roman" w:eastAsia="Times New Roman" w:hAnsi="Times New Roman" w:cs="Times New Roman"/>
          <w:color w:val="000000"/>
          <w:sz w:val="30"/>
          <w:szCs w:val="30"/>
          <w:rtl/>
        </w:rPr>
      </w:pPr>
      <w:r w:rsidRPr="001D6C41">
        <w:rPr>
          <w:rFonts w:ascii="Times New Roman" w:eastAsia="Times New Roman" w:hAnsi="Times New Roman" w:cs="PT Bold Heading" w:hint="cs"/>
          <w:color w:val="000000"/>
          <w:sz w:val="30"/>
          <w:szCs w:val="30"/>
        </w:rPr>
        <w:t>Expected risks</w:t>
      </w:r>
    </w:p>
    <w:p w14:paraId="171B6CC8" w14:textId="77777777" w:rsidR="001D6C41" w:rsidRPr="001D6C41" w:rsidRDefault="001D6C41" w:rsidP="00DA6D41">
      <w:pPr>
        <w:bidi w:val="0"/>
        <w:spacing w:line="23" w:lineRule="atLeast"/>
        <w:rPr>
          <w:rFonts w:ascii="Times New Roman" w:eastAsia="Times New Roman" w:hAnsi="Times New Roman" w:cs="Times New Roman"/>
          <w:color w:val="000000"/>
          <w:sz w:val="2"/>
          <w:szCs w:val="2"/>
          <w:rtl/>
        </w:rPr>
      </w:pPr>
      <w:r w:rsidRPr="001D6C41">
        <w:rPr>
          <w:rFonts w:ascii="Calibri" w:eastAsia="Times New Roman" w:hAnsi="Calibri" w:cs="Calibri"/>
          <w:color w:val="000000"/>
          <w:sz w:val="2"/>
          <w:szCs w:val="2"/>
        </w:rPr>
        <w:t> </w:t>
      </w:r>
    </w:p>
    <w:tbl>
      <w:tblPr>
        <w:tblW w:w="9717" w:type="dxa"/>
        <w:tblCellMar>
          <w:left w:w="0" w:type="dxa"/>
          <w:right w:w="0" w:type="dxa"/>
        </w:tblCellMar>
        <w:tblLook w:val="04A0" w:firstRow="1" w:lastRow="0" w:firstColumn="1" w:lastColumn="0" w:noHBand="0" w:noVBand="1"/>
      </w:tblPr>
      <w:tblGrid>
        <w:gridCol w:w="430"/>
        <w:gridCol w:w="1753"/>
        <w:gridCol w:w="2101"/>
        <w:gridCol w:w="1438"/>
        <w:gridCol w:w="3995"/>
      </w:tblGrid>
      <w:tr w:rsidR="001D6C41" w:rsidRPr="001D6C41" w14:paraId="35A0831A" w14:textId="77777777" w:rsidTr="009A39CE">
        <w:tc>
          <w:tcPr>
            <w:tcW w:w="425" w:type="dxa"/>
            <w:tcBorders>
              <w:top w:val="single" w:sz="6" w:space="0" w:color="000000"/>
              <w:left w:val="single" w:sz="6" w:space="0" w:color="000000"/>
              <w:bottom w:val="single" w:sz="6" w:space="0" w:color="000000"/>
              <w:right w:val="single" w:sz="6" w:space="0" w:color="000000"/>
            </w:tcBorders>
            <w:shd w:val="clear" w:color="auto" w:fill="DAEEF3"/>
            <w:tcMar>
              <w:top w:w="0" w:type="dxa"/>
              <w:left w:w="108" w:type="dxa"/>
              <w:bottom w:w="0" w:type="dxa"/>
              <w:right w:w="108" w:type="dxa"/>
            </w:tcMar>
            <w:hideMark/>
          </w:tcPr>
          <w:p w14:paraId="1228E60A"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Times New Roman" w:eastAsia="Times New Roman" w:hAnsi="Times New Roman" w:cs="PT Bold Heading" w:hint="cs"/>
                <w:sz w:val="24"/>
                <w:szCs w:val="24"/>
              </w:rPr>
              <w:t>M</w:t>
            </w:r>
          </w:p>
        </w:tc>
        <w:tc>
          <w:tcPr>
            <w:tcW w:w="1276" w:type="dxa"/>
            <w:tcBorders>
              <w:top w:val="single" w:sz="6" w:space="0" w:color="000000"/>
              <w:left w:val="single" w:sz="6" w:space="0" w:color="000000"/>
              <w:bottom w:val="single" w:sz="6" w:space="0" w:color="000000"/>
              <w:right w:val="single" w:sz="6" w:space="0" w:color="000000"/>
            </w:tcBorders>
            <w:shd w:val="clear" w:color="auto" w:fill="DAEEF3"/>
            <w:tcMar>
              <w:top w:w="0" w:type="dxa"/>
              <w:left w:w="108" w:type="dxa"/>
              <w:bottom w:w="0" w:type="dxa"/>
              <w:right w:w="108" w:type="dxa"/>
            </w:tcMar>
            <w:hideMark/>
          </w:tcPr>
          <w:p w14:paraId="460DB5A5"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Times New Roman" w:eastAsia="Times New Roman" w:hAnsi="Times New Roman" w:cs="PT Bold Heading" w:hint="cs"/>
                <w:sz w:val="24"/>
                <w:szCs w:val="24"/>
              </w:rPr>
              <w:t>Type of risk</w:t>
            </w:r>
          </w:p>
        </w:tc>
        <w:tc>
          <w:tcPr>
            <w:tcW w:w="2172" w:type="dxa"/>
            <w:tcBorders>
              <w:top w:val="single" w:sz="6" w:space="0" w:color="000000"/>
              <w:left w:val="single" w:sz="6" w:space="0" w:color="000000"/>
              <w:bottom w:val="single" w:sz="6" w:space="0" w:color="000000"/>
              <w:right w:val="single" w:sz="6" w:space="0" w:color="000000"/>
            </w:tcBorders>
            <w:shd w:val="clear" w:color="auto" w:fill="DAEEF3"/>
            <w:tcMar>
              <w:top w:w="0" w:type="dxa"/>
              <w:left w:w="108" w:type="dxa"/>
              <w:bottom w:w="0" w:type="dxa"/>
              <w:right w:w="108" w:type="dxa"/>
            </w:tcMar>
            <w:hideMark/>
          </w:tcPr>
          <w:p w14:paraId="16FE54A2"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Times New Roman" w:eastAsia="Times New Roman" w:hAnsi="Times New Roman" w:cs="PT Bold Heading" w:hint="cs"/>
                <w:sz w:val="24"/>
                <w:szCs w:val="24"/>
              </w:rPr>
              <w:t>Risks</w:t>
            </w:r>
          </w:p>
        </w:tc>
        <w:tc>
          <w:tcPr>
            <w:tcW w:w="1544" w:type="dxa"/>
            <w:tcBorders>
              <w:top w:val="single" w:sz="6" w:space="0" w:color="000000"/>
              <w:left w:val="single" w:sz="6" w:space="0" w:color="000000"/>
              <w:bottom w:val="single" w:sz="6" w:space="0" w:color="000000"/>
              <w:right w:val="single" w:sz="6" w:space="0" w:color="000000"/>
            </w:tcBorders>
            <w:shd w:val="clear" w:color="auto" w:fill="DAEEF3"/>
            <w:tcMar>
              <w:top w:w="0" w:type="dxa"/>
              <w:left w:w="108" w:type="dxa"/>
              <w:bottom w:w="0" w:type="dxa"/>
              <w:right w:w="108" w:type="dxa"/>
            </w:tcMar>
            <w:hideMark/>
          </w:tcPr>
          <w:p w14:paraId="36018E96"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Times New Roman" w:eastAsia="Times New Roman" w:hAnsi="Times New Roman" w:cs="PT Bold Heading" w:hint="cs"/>
                <w:sz w:val="24"/>
                <w:szCs w:val="24"/>
              </w:rPr>
              <w:t>Potential risks</w:t>
            </w:r>
          </w:p>
        </w:tc>
        <w:tc>
          <w:tcPr>
            <w:tcW w:w="4300" w:type="dxa"/>
            <w:tcBorders>
              <w:top w:val="single" w:sz="6" w:space="0" w:color="000000"/>
              <w:left w:val="single" w:sz="6" w:space="0" w:color="000000"/>
              <w:bottom w:val="single" w:sz="6" w:space="0" w:color="000000"/>
              <w:right w:val="single" w:sz="6" w:space="0" w:color="000000"/>
            </w:tcBorders>
            <w:shd w:val="clear" w:color="auto" w:fill="DAEEF3"/>
            <w:tcMar>
              <w:top w:w="0" w:type="dxa"/>
              <w:left w:w="108" w:type="dxa"/>
              <w:bottom w:w="0" w:type="dxa"/>
              <w:right w:w="108" w:type="dxa"/>
            </w:tcMar>
            <w:hideMark/>
          </w:tcPr>
          <w:p w14:paraId="74C7F21F"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Times New Roman" w:eastAsia="Times New Roman" w:hAnsi="Times New Roman" w:cs="PT Bold Heading" w:hint="cs"/>
                <w:sz w:val="24"/>
                <w:szCs w:val="24"/>
              </w:rPr>
              <w:t>A strategy to overcome risks</w:t>
            </w:r>
          </w:p>
        </w:tc>
      </w:tr>
      <w:tr w:rsidR="001D6C41" w:rsidRPr="001D6C41" w14:paraId="2BF0B72A" w14:textId="77777777" w:rsidTr="009A39CE">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D24F64"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1.</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3C8C17"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sz w:val="24"/>
                <w:szCs w:val="24"/>
              </w:rPr>
              <w:t>Political</w:t>
            </w:r>
          </w:p>
        </w:tc>
        <w:tc>
          <w:tcPr>
            <w:tcW w:w="21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D7233F"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sz w:val="24"/>
                <w:szCs w:val="24"/>
              </w:rPr>
              <w:t>Obstructing the implementation of the project through the official authorities</w:t>
            </w:r>
          </w:p>
        </w:tc>
        <w:tc>
          <w:tcPr>
            <w:tcW w:w="1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702060"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sz w:val="24"/>
                <w:szCs w:val="24"/>
              </w:rPr>
              <w:t>Medium</w:t>
            </w:r>
          </w:p>
        </w:tc>
        <w:tc>
          <w:tcPr>
            <w:tcW w:w="4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96B95A" w14:textId="77777777" w:rsidR="001D6C41" w:rsidRPr="001D6C41" w:rsidRDefault="001D6C41" w:rsidP="009A39CE">
            <w:pPr>
              <w:numPr>
                <w:ilvl w:val="0"/>
                <w:numId w:val="1"/>
              </w:numPr>
              <w:bidi w:val="0"/>
              <w:spacing w:after="0" w:line="240" w:lineRule="auto"/>
              <w:ind w:left="628" w:firstLine="0"/>
              <w:rPr>
                <w:rFonts w:ascii="Calibri" w:eastAsia="Times New Roman" w:hAnsi="Calibri" w:cs="Calibri"/>
                <w:sz w:val="24"/>
                <w:szCs w:val="24"/>
                <w:rtl/>
              </w:rPr>
            </w:pPr>
            <w:r w:rsidRPr="001D6C41">
              <w:rPr>
                <w:rFonts w:ascii="mohammad bold art 1" w:eastAsia="Times New Roman" w:hAnsi="mohammad bold art 1" w:cs="Calibri"/>
                <w:sz w:val="24"/>
                <w:szCs w:val="24"/>
              </w:rPr>
              <w:t>Work within licenses and fulfill them</w:t>
            </w:r>
            <w:r w:rsidRPr="001D6C41">
              <w:rPr>
                <w:rFonts w:ascii="mohammad bold art 1" w:eastAsia="Times New Roman" w:hAnsi="mohammad bold art 1" w:cs="Calibri"/>
                <w:sz w:val="24"/>
                <w:szCs w:val="24"/>
                <w:rtl/>
              </w:rPr>
              <w:t> </w:t>
            </w:r>
            <w:r w:rsidRPr="001D6C41">
              <w:rPr>
                <w:rFonts w:ascii="Calibri" w:eastAsia="Times New Roman" w:hAnsi="Calibri" w:cs="Calibri"/>
                <w:sz w:val="24"/>
                <w:szCs w:val="24"/>
                <w:rtl/>
              </w:rPr>
              <w:t>.</w:t>
            </w:r>
          </w:p>
          <w:p w14:paraId="76516731" w14:textId="77777777" w:rsidR="001D6C41" w:rsidRPr="001D6C41" w:rsidRDefault="001D6C41" w:rsidP="009A39CE">
            <w:pPr>
              <w:numPr>
                <w:ilvl w:val="0"/>
                <w:numId w:val="1"/>
              </w:numPr>
              <w:bidi w:val="0"/>
              <w:spacing w:after="0" w:line="240" w:lineRule="auto"/>
              <w:ind w:left="628" w:firstLine="0"/>
              <w:rPr>
                <w:rFonts w:ascii="Calibri" w:eastAsia="Times New Roman" w:hAnsi="Calibri" w:cs="Calibri"/>
                <w:sz w:val="24"/>
                <w:szCs w:val="24"/>
                <w:rtl/>
              </w:rPr>
            </w:pPr>
            <w:r w:rsidRPr="001D6C41">
              <w:rPr>
                <w:rFonts w:ascii="mohammad bold art 1" w:eastAsia="Times New Roman" w:hAnsi="mohammad bold art 1" w:cs="Calibri"/>
                <w:sz w:val="24"/>
                <w:szCs w:val="24"/>
              </w:rPr>
              <w:t>Involve volunteers from official agencies</w:t>
            </w:r>
            <w:r w:rsidRPr="001D6C41">
              <w:rPr>
                <w:rFonts w:ascii="mohammad bold art 1" w:eastAsia="Times New Roman" w:hAnsi="mohammad bold art 1" w:cs="Calibri"/>
                <w:sz w:val="24"/>
                <w:szCs w:val="24"/>
                <w:rtl/>
              </w:rPr>
              <w:t> </w:t>
            </w:r>
            <w:r w:rsidRPr="001D6C41">
              <w:rPr>
                <w:rFonts w:ascii="Calibri" w:eastAsia="Times New Roman" w:hAnsi="Calibri" w:cs="Calibri"/>
                <w:sz w:val="24"/>
                <w:szCs w:val="24"/>
                <w:rtl/>
              </w:rPr>
              <w:t>.</w:t>
            </w:r>
          </w:p>
        </w:tc>
      </w:tr>
      <w:tr w:rsidR="001D6C41" w:rsidRPr="001D6C41" w14:paraId="6E5255B8" w14:textId="77777777" w:rsidTr="009A39CE">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AFA38B"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21EACF"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sz w:val="24"/>
                <w:szCs w:val="24"/>
              </w:rPr>
              <w:t>a wish</w:t>
            </w:r>
          </w:p>
        </w:tc>
        <w:tc>
          <w:tcPr>
            <w:tcW w:w="21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39BC78"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sz w:val="24"/>
                <w:szCs w:val="24"/>
              </w:rPr>
              <w:t>Increased conflict and security tensions</w:t>
            </w:r>
          </w:p>
        </w:tc>
        <w:tc>
          <w:tcPr>
            <w:tcW w:w="1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004D6A"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sz w:val="24"/>
                <w:szCs w:val="24"/>
              </w:rPr>
              <w:t>Medium</w:t>
            </w:r>
          </w:p>
        </w:tc>
        <w:tc>
          <w:tcPr>
            <w:tcW w:w="4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A6C53A" w14:textId="77777777" w:rsidR="001D6C41" w:rsidRPr="001D6C41" w:rsidRDefault="001D6C41" w:rsidP="009A39CE">
            <w:pPr>
              <w:numPr>
                <w:ilvl w:val="0"/>
                <w:numId w:val="2"/>
              </w:numPr>
              <w:bidi w:val="0"/>
              <w:spacing w:after="0" w:line="240" w:lineRule="auto"/>
              <w:ind w:left="628" w:firstLine="0"/>
              <w:rPr>
                <w:rFonts w:ascii="Calibri" w:eastAsia="Times New Roman" w:hAnsi="Calibri" w:cs="Calibri"/>
                <w:sz w:val="24"/>
                <w:szCs w:val="24"/>
                <w:rtl/>
              </w:rPr>
            </w:pPr>
            <w:r w:rsidRPr="001D6C41">
              <w:rPr>
                <w:rFonts w:ascii="mohammad bold art 1" w:eastAsia="Times New Roman" w:hAnsi="mohammad bold art 1" w:cs="Calibri"/>
                <w:sz w:val="24"/>
                <w:szCs w:val="24"/>
              </w:rPr>
              <w:t>Add supervisors from the security authorities</w:t>
            </w:r>
          </w:p>
          <w:p w14:paraId="01E94D97" w14:textId="77777777" w:rsidR="001D6C41" w:rsidRPr="001D6C41" w:rsidRDefault="001D6C41" w:rsidP="009A39CE">
            <w:pPr>
              <w:numPr>
                <w:ilvl w:val="0"/>
                <w:numId w:val="2"/>
              </w:numPr>
              <w:bidi w:val="0"/>
              <w:spacing w:after="0" w:line="240" w:lineRule="auto"/>
              <w:ind w:left="628" w:firstLine="0"/>
              <w:rPr>
                <w:rFonts w:ascii="Calibri" w:eastAsia="Times New Roman" w:hAnsi="Calibri" w:cs="Calibri"/>
                <w:sz w:val="24"/>
                <w:szCs w:val="24"/>
                <w:rtl/>
              </w:rPr>
            </w:pPr>
            <w:r w:rsidRPr="001D6C41">
              <w:rPr>
                <w:rFonts w:ascii="mohammad bold art 1" w:eastAsia="Times New Roman" w:hAnsi="mohammad bold art 1" w:cs="Calibri"/>
                <w:sz w:val="24"/>
                <w:szCs w:val="24"/>
              </w:rPr>
              <w:t>Acceleration and delivery of the project</w:t>
            </w:r>
            <w:r w:rsidRPr="001D6C41">
              <w:rPr>
                <w:rFonts w:ascii="mohammad bold art 1" w:eastAsia="Times New Roman" w:hAnsi="mohammad bold art 1" w:cs="Calibri"/>
                <w:sz w:val="24"/>
                <w:szCs w:val="24"/>
                <w:rtl/>
              </w:rPr>
              <w:t> </w:t>
            </w:r>
            <w:r w:rsidRPr="001D6C41">
              <w:rPr>
                <w:rFonts w:ascii="Calibri" w:eastAsia="Times New Roman" w:hAnsi="Calibri" w:cs="Calibri"/>
                <w:sz w:val="24"/>
                <w:szCs w:val="24"/>
                <w:rtl/>
              </w:rPr>
              <w:t>.</w:t>
            </w:r>
          </w:p>
        </w:tc>
      </w:tr>
      <w:tr w:rsidR="001D6C41" w:rsidRPr="001D6C41" w14:paraId="0C74B45F" w14:textId="77777777" w:rsidTr="009A39CE">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AF7911"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3.</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C47072"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sz w:val="24"/>
                <w:szCs w:val="24"/>
              </w:rPr>
              <w:t>Economical</w:t>
            </w:r>
          </w:p>
        </w:tc>
        <w:tc>
          <w:tcPr>
            <w:tcW w:w="21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1A9522"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sz w:val="24"/>
                <w:szCs w:val="24"/>
              </w:rPr>
              <w:t>Dollar exchange rate changed</w:t>
            </w:r>
          </w:p>
        </w:tc>
        <w:tc>
          <w:tcPr>
            <w:tcW w:w="1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D843BF"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sz w:val="24"/>
                <w:szCs w:val="24"/>
              </w:rPr>
              <w:t>High</w:t>
            </w:r>
          </w:p>
        </w:tc>
        <w:tc>
          <w:tcPr>
            <w:tcW w:w="4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ABBCBF"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sz w:val="24"/>
                <w:szCs w:val="24"/>
              </w:rPr>
              <w:t>Hand over the amount in the Yemeni currency</w:t>
            </w:r>
          </w:p>
        </w:tc>
      </w:tr>
      <w:tr w:rsidR="001D6C41" w:rsidRPr="001D6C41" w14:paraId="630C5B07" w14:textId="77777777" w:rsidTr="009A39CE">
        <w:tc>
          <w:tcPr>
            <w:tcW w:w="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3850D6"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4"/>
                <w:szCs w:val="24"/>
                <w:rtl/>
              </w:rPr>
              <w:t>4.</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822804"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sz w:val="24"/>
                <w:szCs w:val="24"/>
              </w:rPr>
              <w:t>Administrative</w:t>
            </w:r>
          </w:p>
        </w:tc>
        <w:tc>
          <w:tcPr>
            <w:tcW w:w="21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45E81D"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sz w:val="24"/>
                <w:szCs w:val="24"/>
              </w:rPr>
              <w:t>The withdrawal of the crew and trainees</w:t>
            </w:r>
          </w:p>
        </w:tc>
        <w:tc>
          <w:tcPr>
            <w:tcW w:w="1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E65F07" w14:textId="77777777" w:rsidR="001D6C41" w:rsidRPr="001D6C41" w:rsidRDefault="001D6C41" w:rsidP="009A39CE">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sz w:val="24"/>
                <w:szCs w:val="24"/>
              </w:rPr>
              <w:t>Weak</w:t>
            </w:r>
          </w:p>
        </w:tc>
        <w:tc>
          <w:tcPr>
            <w:tcW w:w="4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D855C0" w14:textId="77777777" w:rsidR="001D6C41" w:rsidRPr="001D6C41" w:rsidRDefault="001D6C41" w:rsidP="009A39CE">
            <w:pPr>
              <w:numPr>
                <w:ilvl w:val="0"/>
                <w:numId w:val="3"/>
              </w:numPr>
              <w:bidi w:val="0"/>
              <w:spacing w:after="0" w:line="240" w:lineRule="auto"/>
              <w:ind w:left="628" w:firstLine="0"/>
              <w:rPr>
                <w:rFonts w:ascii="Calibri" w:eastAsia="Times New Roman" w:hAnsi="Calibri" w:cs="Calibri"/>
                <w:sz w:val="24"/>
                <w:szCs w:val="24"/>
                <w:rtl/>
              </w:rPr>
            </w:pPr>
            <w:r w:rsidRPr="001D6C41">
              <w:rPr>
                <w:rFonts w:ascii="mohammad bold art 1" w:eastAsia="Times New Roman" w:hAnsi="mohammad bold art 1" w:cs="Calibri"/>
                <w:sz w:val="24"/>
                <w:szCs w:val="24"/>
              </w:rPr>
              <w:t>Form a committee to solve routine problems</w:t>
            </w:r>
            <w:r w:rsidRPr="001D6C41">
              <w:rPr>
                <w:rFonts w:ascii="mohammad bold art 1" w:eastAsia="Times New Roman" w:hAnsi="mohammad bold art 1" w:cs="Calibri"/>
                <w:sz w:val="24"/>
                <w:szCs w:val="24"/>
                <w:rtl/>
              </w:rPr>
              <w:t> </w:t>
            </w:r>
            <w:r w:rsidRPr="001D6C41">
              <w:rPr>
                <w:rFonts w:ascii="Calibri" w:eastAsia="Times New Roman" w:hAnsi="Calibri" w:cs="Calibri"/>
                <w:sz w:val="24"/>
                <w:szCs w:val="24"/>
                <w:rtl/>
              </w:rPr>
              <w:t>.</w:t>
            </w:r>
          </w:p>
          <w:p w14:paraId="455E8828" w14:textId="77777777" w:rsidR="001D6C41" w:rsidRPr="001D6C41" w:rsidRDefault="001D6C41" w:rsidP="009A39CE">
            <w:pPr>
              <w:numPr>
                <w:ilvl w:val="0"/>
                <w:numId w:val="3"/>
              </w:numPr>
              <w:bidi w:val="0"/>
              <w:spacing w:after="0" w:line="240" w:lineRule="auto"/>
              <w:ind w:left="628" w:firstLine="0"/>
              <w:rPr>
                <w:rFonts w:ascii="Calibri" w:eastAsia="Times New Roman" w:hAnsi="Calibri" w:cs="Calibri"/>
                <w:sz w:val="24"/>
                <w:szCs w:val="24"/>
                <w:rtl/>
              </w:rPr>
            </w:pPr>
            <w:r w:rsidRPr="001D6C41">
              <w:rPr>
                <w:rFonts w:ascii="mohammad bold art 1" w:eastAsia="Times New Roman" w:hAnsi="mohammad bold art 1" w:cs="Calibri"/>
                <w:sz w:val="24"/>
                <w:szCs w:val="24"/>
              </w:rPr>
              <w:t>Constant communication with the project members, including trainees and volunteers</w:t>
            </w:r>
            <w:r w:rsidRPr="001D6C41">
              <w:rPr>
                <w:rFonts w:ascii="mohammad bold art 1" w:eastAsia="Times New Roman" w:hAnsi="mohammad bold art 1" w:cs="Calibri"/>
                <w:sz w:val="24"/>
                <w:szCs w:val="24"/>
                <w:rtl/>
              </w:rPr>
              <w:t> </w:t>
            </w:r>
            <w:r w:rsidRPr="001D6C41">
              <w:rPr>
                <w:rFonts w:ascii="Calibri" w:eastAsia="Times New Roman" w:hAnsi="Calibri" w:cs="Calibri"/>
                <w:sz w:val="24"/>
                <w:szCs w:val="24"/>
                <w:rtl/>
              </w:rPr>
              <w:t>.</w:t>
            </w:r>
          </w:p>
          <w:p w14:paraId="569A4577" w14:textId="77777777" w:rsidR="001D6C41" w:rsidRPr="001D6C41" w:rsidRDefault="001D6C41" w:rsidP="009A39CE">
            <w:pPr>
              <w:numPr>
                <w:ilvl w:val="0"/>
                <w:numId w:val="3"/>
              </w:numPr>
              <w:bidi w:val="0"/>
              <w:spacing w:after="0" w:line="240" w:lineRule="auto"/>
              <w:ind w:left="628" w:firstLine="0"/>
              <w:rPr>
                <w:rFonts w:ascii="Calibri" w:eastAsia="Times New Roman" w:hAnsi="Calibri" w:cs="Calibri"/>
                <w:sz w:val="24"/>
                <w:szCs w:val="24"/>
                <w:rtl/>
              </w:rPr>
            </w:pPr>
            <w:r w:rsidRPr="001D6C41">
              <w:rPr>
                <w:rFonts w:ascii="mohammad bold art 1" w:eastAsia="Times New Roman" w:hAnsi="mohammad bold art 1" w:cs="Calibri"/>
                <w:sz w:val="24"/>
                <w:szCs w:val="24"/>
              </w:rPr>
              <w:t>Awareness through social media</w:t>
            </w:r>
            <w:r w:rsidRPr="001D6C41">
              <w:rPr>
                <w:rFonts w:ascii="mohammad bold art 1" w:eastAsia="Times New Roman" w:hAnsi="mohammad bold art 1" w:cs="Calibri"/>
                <w:sz w:val="24"/>
                <w:szCs w:val="24"/>
                <w:rtl/>
              </w:rPr>
              <w:t> </w:t>
            </w:r>
            <w:r w:rsidRPr="001D6C41">
              <w:rPr>
                <w:rFonts w:ascii="Calibri" w:eastAsia="Times New Roman" w:hAnsi="Calibri" w:cs="Calibri"/>
                <w:sz w:val="24"/>
                <w:szCs w:val="24"/>
                <w:rtl/>
              </w:rPr>
              <w:t>.</w:t>
            </w:r>
          </w:p>
          <w:p w14:paraId="7767C563" w14:textId="77777777" w:rsidR="001D6C41" w:rsidRPr="001D6C41" w:rsidRDefault="001D6C41" w:rsidP="009A39CE">
            <w:pPr>
              <w:numPr>
                <w:ilvl w:val="0"/>
                <w:numId w:val="3"/>
              </w:numPr>
              <w:bidi w:val="0"/>
              <w:spacing w:after="0" w:line="240" w:lineRule="auto"/>
              <w:ind w:left="628" w:firstLine="0"/>
              <w:rPr>
                <w:rFonts w:ascii="Calibri" w:eastAsia="Times New Roman" w:hAnsi="Calibri" w:cs="Calibri"/>
                <w:sz w:val="24"/>
                <w:szCs w:val="24"/>
                <w:rtl/>
              </w:rPr>
            </w:pPr>
            <w:r w:rsidRPr="001D6C41">
              <w:rPr>
                <w:rFonts w:ascii="mohammad bold art 1" w:eastAsia="Times New Roman" w:hAnsi="mohammad bold art 1" w:cs="Calibri"/>
                <w:sz w:val="24"/>
                <w:szCs w:val="24"/>
              </w:rPr>
              <w:t>Provide alternatives as quickly as possible</w:t>
            </w:r>
            <w:r w:rsidRPr="001D6C41">
              <w:rPr>
                <w:rFonts w:ascii="mohammad bold art 1" w:eastAsia="Times New Roman" w:hAnsi="mohammad bold art 1" w:cs="Calibri"/>
                <w:sz w:val="24"/>
                <w:szCs w:val="24"/>
                <w:rtl/>
              </w:rPr>
              <w:t> </w:t>
            </w:r>
            <w:r w:rsidRPr="001D6C41">
              <w:rPr>
                <w:rFonts w:ascii="Calibri" w:eastAsia="Times New Roman" w:hAnsi="Calibri" w:cs="Calibri"/>
                <w:sz w:val="24"/>
                <w:szCs w:val="24"/>
                <w:rtl/>
              </w:rPr>
              <w:t>.</w:t>
            </w:r>
          </w:p>
        </w:tc>
      </w:tr>
    </w:tbl>
    <w:p w14:paraId="6C0D0351"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Pr>
      </w:pPr>
      <w:r w:rsidRPr="001D6C41">
        <w:rPr>
          <w:rFonts w:ascii="Calibri" w:eastAsia="Times New Roman" w:hAnsi="Calibri" w:cs="Calibri"/>
          <w:color w:val="000000"/>
          <w:sz w:val="24"/>
          <w:szCs w:val="24"/>
          <w:rtl/>
        </w:rPr>
        <w:t> </w:t>
      </w:r>
    </w:p>
    <w:p w14:paraId="4A452A38" w14:textId="77777777" w:rsidR="001D6C41" w:rsidRPr="001D6C41" w:rsidRDefault="001D6C41" w:rsidP="00DA6D41">
      <w:pPr>
        <w:shd w:val="clear" w:color="auto" w:fill="DAEEF3"/>
        <w:bidi w:val="0"/>
        <w:spacing w:after="0" w:line="345" w:lineRule="atLeast"/>
        <w:ind w:left="720"/>
        <w:rPr>
          <w:rFonts w:ascii="Times New Roman" w:eastAsia="Times New Roman" w:hAnsi="Times New Roman" w:cs="Times New Roman"/>
          <w:color w:val="000000"/>
          <w:sz w:val="30"/>
          <w:szCs w:val="30"/>
          <w:rtl/>
        </w:rPr>
      </w:pPr>
      <w:r w:rsidRPr="001D6C41">
        <w:rPr>
          <w:rFonts w:ascii="Times New Roman" w:eastAsia="Times New Roman" w:hAnsi="Times New Roman" w:cs="PT Bold Heading" w:hint="cs"/>
          <w:color w:val="000000"/>
          <w:sz w:val="30"/>
          <w:szCs w:val="30"/>
        </w:rPr>
        <w:t>Project sustainability</w:t>
      </w:r>
    </w:p>
    <w:p w14:paraId="5A71807B" w14:textId="77777777" w:rsidR="001D6C41" w:rsidRPr="001D6C41" w:rsidRDefault="001D6C41" w:rsidP="00DA6D41">
      <w:pPr>
        <w:bidi w:val="0"/>
        <w:spacing w:after="0" w:line="276" w:lineRule="atLeast"/>
        <w:ind w:left="720"/>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1DF8442E" w14:textId="77777777" w:rsidR="009A39CE" w:rsidRPr="009A39CE" w:rsidRDefault="009A39CE" w:rsidP="009A39CE">
      <w:pPr>
        <w:bidi w:val="0"/>
        <w:spacing w:line="276" w:lineRule="atLeast"/>
        <w:rPr>
          <w:rFonts w:ascii="Times New Roman" w:eastAsia="Times New Roman" w:hAnsi="Times New Roman" w:cs="Times New Roman"/>
          <w:color w:val="000000"/>
          <w:sz w:val="24"/>
          <w:szCs w:val="24"/>
        </w:rPr>
      </w:pPr>
      <w:r w:rsidRPr="009A39CE">
        <w:rPr>
          <w:rFonts w:ascii="Times New Roman" w:eastAsia="Times New Roman" w:hAnsi="Times New Roman" w:cs="Times New Roman"/>
          <w:color w:val="000000"/>
          <w:sz w:val="24"/>
          <w:szCs w:val="24"/>
        </w:rPr>
        <w:t>In order to sustain the project, SYS will</w:t>
      </w:r>
      <w:r w:rsidRPr="009A39CE">
        <w:rPr>
          <w:rFonts w:ascii="Times New Roman" w:eastAsia="Times New Roman" w:hAnsi="Times New Roman" w:cs="Times New Roman"/>
          <w:color w:val="000000"/>
          <w:sz w:val="24"/>
          <w:szCs w:val="24"/>
          <w:rtl/>
        </w:rPr>
        <w:t>:</w:t>
      </w:r>
    </w:p>
    <w:p w14:paraId="585C4DD5" w14:textId="12164D1F" w:rsidR="009A39CE" w:rsidRPr="00807AAE" w:rsidRDefault="009A39CE" w:rsidP="00807AAE">
      <w:pPr>
        <w:bidi w:val="0"/>
        <w:spacing w:line="276" w:lineRule="atLeast"/>
        <w:ind w:left="360"/>
        <w:rPr>
          <w:rFonts w:ascii="Times New Roman" w:eastAsia="Times New Roman" w:hAnsi="Times New Roman" w:cs="Times New Roman"/>
          <w:color w:val="000000"/>
          <w:sz w:val="24"/>
          <w:szCs w:val="24"/>
        </w:rPr>
      </w:pPr>
      <w:bookmarkStart w:id="0" w:name="_Hlk39004765"/>
      <w:r w:rsidRPr="00807AAE">
        <w:rPr>
          <w:rFonts w:ascii="Times New Roman" w:eastAsia="Times New Roman" w:hAnsi="Times New Roman" w:cs="Times New Roman"/>
          <w:color w:val="000000"/>
          <w:sz w:val="24"/>
          <w:szCs w:val="24"/>
        </w:rPr>
        <w:t>Constant communication with the local authorities</w:t>
      </w:r>
      <w:r w:rsidRPr="00807AAE">
        <w:rPr>
          <w:rFonts w:ascii="Times New Roman" w:eastAsia="Times New Roman" w:hAnsi="Times New Roman" w:cs="Times New Roman"/>
          <w:color w:val="000000"/>
          <w:sz w:val="24"/>
          <w:szCs w:val="24"/>
          <w:rtl/>
        </w:rPr>
        <w:t>.</w:t>
      </w:r>
    </w:p>
    <w:p w14:paraId="6822DC43" w14:textId="24374AED" w:rsidR="009A39CE" w:rsidRPr="00807AAE" w:rsidRDefault="009A39CE" w:rsidP="00807AAE">
      <w:pPr>
        <w:bidi w:val="0"/>
        <w:spacing w:line="276" w:lineRule="atLeast"/>
        <w:ind w:left="360"/>
        <w:rPr>
          <w:rFonts w:ascii="Times New Roman" w:eastAsia="Times New Roman" w:hAnsi="Times New Roman" w:cs="Times New Roman"/>
          <w:color w:val="000000"/>
          <w:sz w:val="24"/>
          <w:szCs w:val="24"/>
        </w:rPr>
      </w:pPr>
      <w:r w:rsidRPr="00807AAE">
        <w:rPr>
          <w:rFonts w:ascii="Times New Roman" w:eastAsia="Times New Roman" w:hAnsi="Times New Roman" w:cs="Times New Roman"/>
          <w:color w:val="000000"/>
          <w:sz w:val="24"/>
          <w:szCs w:val="24"/>
        </w:rPr>
        <w:t>Communicate with business donors to support the post-business project</w:t>
      </w:r>
      <w:r w:rsidRPr="00807AAE">
        <w:rPr>
          <w:rFonts w:ascii="Times New Roman" w:eastAsia="Times New Roman" w:hAnsi="Times New Roman" w:cs="Times New Roman"/>
          <w:color w:val="000000"/>
          <w:sz w:val="24"/>
          <w:szCs w:val="24"/>
          <w:rtl/>
        </w:rPr>
        <w:t>.</w:t>
      </w:r>
    </w:p>
    <w:p w14:paraId="31CCBD74" w14:textId="1DCD80EB" w:rsidR="001D6C41" w:rsidRPr="00807AAE" w:rsidRDefault="009A39CE" w:rsidP="00807AAE">
      <w:pPr>
        <w:bidi w:val="0"/>
        <w:spacing w:line="276" w:lineRule="atLeast"/>
        <w:ind w:left="360"/>
        <w:rPr>
          <w:rFonts w:ascii="Times New Roman" w:eastAsia="Times New Roman" w:hAnsi="Times New Roman" w:cs="Times New Roman"/>
          <w:color w:val="000000"/>
          <w:sz w:val="24"/>
          <w:szCs w:val="24"/>
          <w:rtl/>
        </w:rPr>
      </w:pPr>
      <w:r w:rsidRPr="00807AAE">
        <w:rPr>
          <w:rFonts w:ascii="Times New Roman" w:eastAsia="Times New Roman" w:hAnsi="Times New Roman" w:cs="Times New Roman"/>
          <w:color w:val="000000"/>
          <w:sz w:val="24"/>
          <w:szCs w:val="24"/>
        </w:rPr>
        <w:t>Create an environment free from viral and infectious diseases</w:t>
      </w:r>
      <w:r w:rsidR="001D6C41" w:rsidRPr="00807AAE">
        <w:rPr>
          <w:rFonts w:ascii="Calibri" w:eastAsia="Times New Roman" w:hAnsi="Calibri" w:cs="Calibri"/>
          <w:color w:val="000000"/>
          <w:sz w:val="24"/>
          <w:szCs w:val="24"/>
          <w:rtl/>
        </w:rPr>
        <w:t> </w:t>
      </w:r>
    </w:p>
    <w:bookmarkEnd w:id="0"/>
    <w:p w14:paraId="168CE5F5"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365EA12D" w14:textId="77777777" w:rsidR="001D6C41" w:rsidRPr="001D6C41" w:rsidRDefault="001D6C41" w:rsidP="00DA6D41">
      <w:pPr>
        <w:shd w:val="clear" w:color="auto" w:fill="DAEEF3"/>
        <w:bidi w:val="0"/>
        <w:spacing w:line="391" w:lineRule="atLeast"/>
        <w:ind w:left="720"/>
        <w:rPr>
          <w:rFonts w:ascii="Times New Roman" w:eastAsia="Times New Roman" w:hAnsi="Times New Roman" w:cs="Times New Roman"/>
          <w:color w:val="000000"/>
          <w:sz w:val="34"/>
          <w:szCs w:val="34"/>
          <w:rtl/>
        </w:rPr>
      </w:pPr>
      <w:r w:rsidRPr="001D6C41">
        <w:rPr>
          <w:rFonts w:ascii="Times New Roman" w:eastAsia="Times New Roman" w:hAnsi="Times New Roman" w:cs="PT Bold Heading" w:hint="cs"/>
          <w:color w:val="000000"/>
          <w:sz w:val="34"/>
          <w:szCs w:val="34"/>
        </w:rPr>
        <w:t>Control the implementation of the project</w:t>
      </w:r>
    </w:p>
    <w:p w14:paraId="675A0586" w14:textId="0ED7CDD2" w:rsidR="001D6C41" w:rsidRPr="001D6C41" w:rsidRDefault="009A39CE" w:rsidP="00DA6D41">
      <w:pPr>
        <w:bidi w:val="0"/>
        <w:spacing w:line="276" w:lineRule="atLeast"/>
        <w:rPr>
          <w:rFonts w:ascii="Times New Roman" w:eastAsia="Times New Roman" w:hAnsi="Times New Roman" w:cs="Times New Roman"/>
          <w:color w:val="000000"/>
          <w:sz w:val="24"/>
          <w:szCs w:val="24"/>
          <w:rtl/>
        </w:rPr>
      </w:pPr>
      <w:r w:rsidRPr="009A39CE">
        <w:rPr>
          <w:rFonts w:ascii="mohammad bold art 1" w:eastAsia="Times New Roman" w:hAnsi="mohammad bold art 1" w:cs="Times New Roman"/>
          <w:color w:val="000000"/>
          <w:sz w:val="24"/>
          <w:szCs w:val="24"/>
        </w:rPr>
        <w:lastRenderedPageBreak/>
        <w:t>SYS</w:t>
      </w:r>
      <w:r>
        <w:rPr>
          <w:rFonts w:ascii="mohammad bold art 1" w:eastAsia="Times New Roman" w:hAnsi="mohammad bold art 1" w:cs="Times New Roman"/>
          <w:color w:val="000000"/>
          <w:sz w:val="24"/>
          <w:szCs w:val="24"/>
        </w:rPr>
        <w:t xml:space="preserve"> for</w:t>
      </w:r>
      <w:r w:rsidRPr="009A39CE">
        <w:rPr>
          <w:rFonts w:ascii="mohammad bold art 1" w:eastAsia="Times New Roman" w:hAnsi="mohammad bold art 1" w:cs="Times New Roman"/>
          <w:color w:val="000000"/>
          <w:sz w:val="24"/>
          <w:szCs w:val="24"/>
        </w:rPr>
        <w:t xml:space="preserve"> Development Organization will carry out a process of technical supervision and control of all project activities on an ongoing basis. Therefore, the project implementation team will make field visits to ensure the safety and examination of sterilization tools and ensure their validity, as well as the concentrations in which they are distributed and the presence of sanitary ware in every targeted house, restaurant and mosque. Exact questionnaires will be distributed to the Health Bureau and to the residents of the Directorate of the Revolution, as well as to citizens and the mind of the neighborhoods, with regard to achievement</w:t>
      </w:r>
      <w:r>
        <w:rPr>
          <w:rFonts w:ascii="mohammad bold art 1" w:eastAsia="Times New Roman" w:hAnsi="mohammad bold art 1" w:cs="Times New Roman"/>
          <w:color w:val="000000"/>
          <w:sz w:val="24"/>
          <w:szCs w:val="24"/>
        </w:rPr>
        <w:t>.</w:t>
      </w:r>
    </w:p>
    <w:p w14:paraId="0392DF24" w14:textId="77777777" w:rsidR="001D6C41" w:rsidRPr="001D6C41" w:rsidRDefault="001D6C41" w:rsidP="00DA6D41">
      <w:pPr>
        <w:shd w:val="clear" w:color="auto" w:fill="DAEEF3"/>
        <w:bidi w:val="0"/>
        <w:spacing w:line="391" w:lineRule="atLeast"/>
        <w:ind w:left="720"/>
        <w:rPr>
          <w:rFonts w:ascii="Times New Roman" w:eastAsia="Times New Roman" w:hAnsi="Times New Roman" w:cs="Times New Roman"/>
          <w:color w:val="000000"/>
          <w:sz w:val="34"/>
          <w:szCs w:val="34"/>
          <w:rtl/>
        </w:rPr>
      </w:pPr>
      <w:r w:rsidRPr="001D6C41">
        <w:rPr>
          <w:rFonts w:ascii="Times New Roman" w:eastAsia="Times New Roman" w:hAnsi="Times New Roman" w:cs="PT Bold Heading" w:hint="cs"/>
          <w:color w:val="000000"/>
          <w:sz w:val="34"/>
          <w:szCs w:val="34"/>
        </w:rPr>
        <w:t>Project Evaluation</w:t>
      </w:r>
    </w:p>
    <w:p w14:paraId="34872C6A" w14:textId="59AF98FE" w:rsidR="001D6C41" w:rsidRPr="001D6C41" w:rsidRDefault="009A39CE" w:rsidP="00DA6D41">
      <w:pPr>
        <w:bidi w:val="0"/>
        <w:spacing w:line="276" w:lineRule="atLeast"/>
        <w:rPr>
          <w:rFonts w:ascii="Times New Roman" w:eastAsia="Times New Roman" w:hAnsi="Times New Roman" w:cs="Times New Roman"/>
          <w:color w:val="000000"/>
          <w:sz w:val="24"/>
          <w:szCs w:val="24"/>
          <w:rtl/>
        </w:rPr>
      </w:pPr>
      <w:r w:rsidRPr="009A39CE">
        <w:rPr>
          <w:rFonts w:ascii="mohammad bold art 1" w:eastAsia="Times New Roman" w:hAnsi="mohammad bold art 1" w:cs="Times New Roman"/>
          <w:color w:val="000000"/>
          <w:sz w:val="24"/>
          <w:szCs w:val="24"/>
        </w:rPr>
        <w:t>The project will be evaluated every three months, and then a report will be submitted to the SYS</w:t>
      </w:r>
      <w:r>
        <w:rPr>
          <w:rFonts w:ascii="mohammad bold art 1" w:eastAsia="Times New Roman" w:hAnsi="mohammad bold art 1" w:cs="Times New Roman"/>
          <w:color w:val="000000"/>
          <w:sz w:val="24"/>
          <w:szCs w:val="24"/>
        </w:rPr>
        <w:t xml:space="preserve"> for</w:t>
      </w:r>
      <w:r w:rsidRPr="009A39CE">
        <w:rPr>
          <w:rFonts w:ascii="mohammad bold art 1" w:eastAsia="Times New Roman" w:hAnsi="mohammad bold art 1" w:cs="Times New Roman"/>
          <w:color w:val="000000"/>
          <w:sz w:val="24"/>
          <w:szCs w:val="24"/>
        </w:rPr>
        <w:t xml:space="preserve"> Development Office, including to donors. The evaluation and evaluation team of SYS </w:t>
      </w:r>
      <w:r>
        <w:rPr>
          <w:rFonts w:ascii="mohammad bold art 1" w:eastAsia="Times New Roman" w:hAnsi="mohammad bold art 1" w:cs="Times New Roman"/>
          <w:color w:val="000000"/>
          <w:sz w:val="24"/>
          <w:szCs w:val="24"/>
        </w:rPr>
        <w:t xml:space="preserve">for </w:t>
      </w:r>
      <w:r w:rsidRPr="009A39CE">
        <w:rPr>
          <w:rFonts w:ascii="mohammad bold art 1" w:eastAsia="Times New Roman" w:hAnsi="mohammad bold art 1" w:cs="Times New Roman"/>
          <w:color w:val="000000"/>
          <w:sz w:val="24"/>
          <w:szCs w:val="24"/>
        </w:rPr>
        <w:t>Development will conduct the evaluation process under the supervision of a project evaluation expert.</w:t>
      </w:r>
    </w:p>
    <w:p w14:paraId="40BFAB29" w14:textId="77777777" w:rsidR="001D6C41" w:rsidRPr="001D6C41" w:rsidRDefault="001D6C41" w:rsidP="00DA6D41">
      <w:pPr>
        <w:shd w:val="clear" w:color="auto" w:fill="DAEEF3"/>
        <w:bidi w:val="0"/>
        <w:spacing w:line="391" w:lineRule="atLeast"/>
        <w:ind w:left="720"/>
        <w:rPr>
          <w:rFonts w:ascii="Times New Roman" w:eastAsia="Times New Roman" w:hAnsi="Times New Roman" w:cs="Times New Roman"/>
          <w:color w:val="000000"/>
          <w:sz w:val="34"/>
          <w:szCs w:val="34"/>
          <w:rtl/>
        </w:rPr>
      </w:pPr>
      <w:r w:rsidRPr="001D6C41">
        <w:rPr>
          <w:rFonts w:ascii="Times New Roman" w:eastAsia="Times New Roman" w:hAnsi="Times New Roman" w:cs="PT Bold Heading" w:hint="cs"/>
          <w:color w:val="000000"/>
          <w:sz w:val="34"/>
          <w:szCs w:val="34"/>
        </w:rPr>
        <w:t>Project visibility</w:t>
      </w:r>
    </w:p>
    <w:p w14:paraId="045A7A59" w14:textId="3CEE303C" w:rsidR="009A39CE" w:rsidRDefault="009A39CE" w:rsidP="00DA6D41">
      <w:pPr>
        <w:bidi w:val="0"/>
        <w:spacing w:line="276" w:lineRule="atLeast"/>
        <w:rPr>
          <w:rFonts w:ascii="mohammad bold art 1" w:eastAsia="Times New Roman" w:hAnsi="mohammad bold art 1" w:cs="Times New Roman"/>
          <w:color w:val="000000"/>
          <w:sz w:val="24"/>
          <w:szCs w:val="24"/>
        </w:rPr>
      </w:pPr>
      <w:r w:rsidRPr="009A39CE">
        <w:rPr>
          <w:rFonts w:ascii="mohammad bold art 1" w:eastAsia="Times New Roman" w:hAnsi="mohammad bold art 1" w:cs="Times New Roman"/>
          <w:color w:val="000000"/>
          <w:sz w:val="24"/>
          <w:szCs w:val="24"/>
        </w:rPr>
        <w:t>SYS</w:t>
      </w:r>
      <w:r w:rsidR="00AA438A">
        <w:rPr>
          <w:rFonts w:ascii="mohammad bold art 1" w:eastAsia="Times New Roman" w:hAnsi="mohammad bold art 1" w:cs="Times New Roman"/>
          <w:color w:val="000000"/>
          <w:sz w:val="24"/>
          <w:szCs w:val="24"/>
        </w:rPr>
        <w:t xml:space="preserve"> for</w:t>
      </w:r>
      <w:r w:rsidRPr="009A39CE">
        <w:rPr>
          <w:rFonts w:ascii="mohammad bold art 1" w:eastAsia="Times New Roman" w:hAnsi="mohammad bold art 1" w:cs="Times New Roman"/>
          <w:color w:val="000000"/>
          <w:sz w:val="24"/>
          <w:szCs w:val="24"/>
        </w:rPr>
        <w:t xml:space="preserve"> Development will showcase project activities through social networks (Facebook - Twitter - Instagram). It will also be posted on the SYS website. The project activities will also be published in local newspapers, TV and radio channels. </w:t>
      </w:r>
    </w:p>
    <w:p w14:paraId="2E7432FF" w14:textId="358F77A2" w:rsidR="001D6C41" w:rsidRPr="001D6C41" w:rsidRDefault="00AA438A" w:rsidP="009A39CE">
      <w:pPr>
        <w:bidi w:val="0"/>
        <w:spacing w:line="276" w:lineRule="atLeast"/>
        <w:rPr>
          <w:rFonts w:ascii="Times New Roman" w:eastAsia="Times New Roman" w:hAnsi="Times New Roman" w:cs="Times New Roman"/>
          <w:color w:val="000000"/>
          <w:sz w:val="24"/>
          <w:szCs w:val="24"/>
          <w:rtl/>
        </w:rPr>
      </w:pPr>
      <w:r w:rsidRPr="00AA438A">
        <w:rPr>
          <w:rFonts w:ascii="mohammad bold art 1" w:eastAsia="Times New Roman" w:hAnsi="mohammad bold art 1" w:cs="Times New Roman"/>
          <w:color w:val="000000"/>
          <w:sz w:val="24"/>
          <w:szCs w:val="24"/>
        </w:rPr>
        <w:t>The donor’s slogan will be put on shame. The slogans of the donor will be placed on the sprinklers, as well as cars and sterilization materials in all the targeted areas. All the targeted lanes. Also, the donor’s slogan will be placed on the sprinklers and cars. Also, brochures will be distributed with the donor’s logo.</w:t>
      </w:r>
    </w:p>
    <w:p w14:paraId="3AD539A7"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Pr>
        <w:t> </w:t>
      </w:r>
    </w:p>
    <w:p w14:paraId="21118D6B"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Pr>
        <w:t> </w:t>
      </w:r>
    </w:p>
    <w:p w14:paraId="396AFBDE" w14:textId="77777777" w:rsidR="001D6C41" w:rsidRPr="001D6C41" w:rsidRDefault="001D6C41" w:rsidP="00DA6D41">
      <w:pPr>
        <w:bidi w:val="0"/>
        <w:spacing w:line="253" w:lineRule="atLeast"/>
        <w:rPr>
          <w:rFonts w:ascii="Times New Roman" w:eastAsia="Times New Roman" w:hAnsi="Times New Roman" w:cs="Times New Roman"/>
          <w:color w:val="000000"/>
          <w:rtl/>
        </w:rPr>
      </w:pPr>
      <w:r w:rsidRPr="001D6C41">
        <w:rPr>
          <w:rFonts w:ascii="Calibri" w:eastAsia="Times New Roman" w:hAnsi="Calibri" w:cs="Calibri"/>
          <w:color w:val="000000"/>
          <w:rtl/>
        </w:rPr>
        <w:t> </w:t>
      </w:r>
    </w:p>
    <w:p w14:paraId="584D3DC0" w14:textId="77777777" w:rsidR="001D6C41" w:rsidRDefault="001D6C41" w:rsidP="00DA6D41">
      <w:pPr>
        <w:bidi w:val="0"/>
        <w:spacing w:line="253" w:lineRule="atLeast"/>
        <w:rPr>
          <w:rFonts w:ascii="Calibri" w:eastAsia="Times New Roman" w:hAnsi="Calibri" w:cs="Calibri"/>
          <w:color w:val="000000"/>
        </w:rPr>
      </w:pPr>
      <w:r w:rsidRPr="001D6C41">
        <w:rPr>
          <w:rFonts w:ascii="Calibri" w:eastAsia="Times New Roman" w:hAnsi="Calibri" w:cs="Calibri"/>
          <w:color w:val="000000"/>
          <w:rtl/>
        </w:rPr>
        <w:t> </w:t>
      </w:r>
    </w:p>
    <w:p w14:paraId="5BED473C" w14:textId="77777777" w:rsidR="00AA438A" w:rsidRDefault="00AA438A" w:rsidP="00AA438A">
      <w:pPr>
        <w:bidi w:val="0"/>
        <w:spacing w:line="253" w:lineRule="atLeast"/>
        <w:rPr>
          <w:rFonts w:ascii="Calibri" w:eastAsia="Times New Roman" w:hAnsi="Calibri" w:cs="Calibri"/>
          <w:color w:val="000000"/>
        </w:rPr>
      </w:pPr>
    </w:p>
    <w:p w14:paraId="38D2AA48" w14:textId="77777777" w:rsidR="00AA438A" w:rsidRPr="001D6C41" w:rsidRDefault="00AA438A" w:rsidP="00AA438A">
      <w:pPr>
        <w:bidi w:val="0"/>
        <w:spacing w:line="253" w:lineRule="atLeast"/>
        <w:rPr>
          <w:rFonts w:ascii="Times New Roman" w:eastAsia="Times New Roman" w:hAnsi="Times New Roman" w:cs="Times New Roman"/>
          <w:color w:val="000000"/>
          <w:rtl/>
        </w:rPr>
      </w:pPr>
    </w:p>
    <w:p w14:paraId="2646E13E" w14:textId="77777777" w:rsidR="001D6C41" w:rsidRPr="001D6C41" w:rsidRDefault="001D6C41" w:rsidP="00DA6D41">
      <w:pPr>
        <w:shd w:val="clear" w:color="auto" w:fill="DAEEF3"/>
        <w:bidi w:val="0"/>
        <w:spacing w:line="391" w:lineRule="atLeast"/>
        <w:ind w:left="720"/>
        <w:rPr>
          <w:rFonts w:ascii="Times New Roman" w:eastAsia="Times New Roman" w:hAnsi="Times New Roman" w:cs="Times New Roman"/>
          <w:color w:val="000000"/>
          <w:sz w:val="34"/>
          <w:szCs w:val="34"/>
          <w:rtl/>
        </w:rPr>
      </w:pPr>
      <w:r w:rsidRPr="001D6C41">
        <w:rPr>
          <w:rFonts w:ascii="Times New Roman" w:eastAsia="Times New Roman" w:hAnsi="Times New Roman" w:cs="PT Bold Heading" w:hint="cs"/>
          <w:color w:val="000000"/>
          <w:sz w:val="34"/>
          <w:szCs w:val="34"/>
        </w:rPr>
        <w:t>Genre strategy</w:t>
      </w:r>
    </w:p>
    <w:p w14:paraId="083BCFFC" w14:textId="0310ABF6" w:rsidR="001D6C41" w:rsidRPr="001D6C41" w:rsidRDefault="00AA438A" w:rsidP="00DA6D41">
      <w:pPr>
        <w:bidi w:val="0"/>
        <w:spacing w:line="276" w:lineRule="atLeast"/>
        <w:rPr>
          <w:rFonts w:ascii="Times New Roman" w:eastAsia="Times New Roman" w:hAnsi="Times New Roman" w:cs="Times New Roman"/>
          <w:color w:val="000000"/>
          <w:sz w:val="24"/>
          <w:szCs w:val="24"/>
          <w:rtl/>
        </w:rPr>
      </w:pPr>
      <w:r w:rsidRPr="00AA438A">
        <w:rPr>
          <w:rFonts w:ascii="mohammad bold art 1" w:eastAsia="Times New Roman" w:hAnsi="mohammad bold art 1" w:cs="Times New Roman"/>
          <w:color w:val="000000"/>
          <w:sz w:val="24"/>
          <w:szCs w:val="24"/>
        </w:rPr>
        <w:t>SYS Development implements the fifth goal of the Sustainable Development Goals, which provides for gender equality. Therefore, during all phases of this project and its activities, SYS Development is committed to having 50% female and 50% male staff.</w:t>
      </w:r>
    </w:p>
    <w:p w14:paraId="79A69C75" w14:textId="77777777" w:rsidR="001D6C41" w:rsidRPr="001D6C41" w:rsidRDefault="001D6C41" w:rsidP="00DA6D41">
      <w:pPr>
        <w:shd w:val="clear" w:color="auto" w:fill="DAEEF3"/>
        <w:bidi w:val="0"/>
        <w:spacing w:line="391" w:lineRule="atLeast"/>
        <w:ind w:left="720"/>
        <w:rPr>
          <w:rFonts w:ascii="Times New Roman" w:eastAsia="Times New Roman" w:hAnsi="Times New Roman" w:cs="Times New Roman"/>
          <w:color w:val="000000"/>
          <w:sz w:val="34"/>
          <w:szCs w:val="34"/>
          <w:rtl/>
        </w:rPr>
      </w:pPr>
      <w:r w:rsidRPr="001D6C41">
        <w:rPr>
          <w:rFonts w:ascii="Times New Roman" w:eastAsia="Times New Roman" w:hAnsi="Times New Roman" w:cs="PT Bold Heading" w:hint="cs"/>
          <w:color w:val="000000"/>
          <w:sz w:val="34"/>
          <w:szCs w:val="34"/>
        </w:rPr>
        <w:t>Coordination with stakeholders</w:t>
      </w:r>
    </w:p>
    <w:p w14:paraId="07CD3143" w14:textId="6B0A420C" w:rsidR="001D6C41" w:rsidRPr="001D6C41" w:rsidRDefault="00AA438A" w:rsidP="00DA6D41">
      <w:pPr>
        <w:bidi w:val="0"/>
        <w:spacing w:line="299" w:lineRule="atLeast"/>
        <w:rPr>
          <w:rFonts w:ascii="Times New Roman" w:eastAsia="Times New Roman" w:hAnsi="Times New Roman" w:cs="Times New Roman"/>
          <w:color w:val="000000"/>
          <w:sz w:val="26"/>
          <w:szCs w:val="26"/>
          <w:rtl/>
        </w:rPr>
      </w:pPr>
      <w:r w:rsidRPr="00AA438A">
        <w:rPr>
          <w:rFonts w:ascii="mohammad bold art 1" w:eastAsia="Times New Roman" w:hAnsi="mohammad bold art 1" w:cs="Times New Roman"/>
          <w:color w:val="000000"/>
          <w:sz w:val="26"/>
          <w:szCs w:val="26"/>
        </w:rPr>
        <w:lastRenderedPageBreak/>
        <w:t>SYS Development Organization will closely coordinate with all those involved in the project in order to share technical and logistical expertise and for the success of this project.</w:t>
      </w:r>
    </w:p>
    <w:p w14:paraId="65E79B73" w14:textId="77777777" w:rsidR="001D6C41" w:rsidRPr="001D6C41" w:rsidRDefault="001D6C41" w:rsidP="00DA6D41">
      <w:pPr>
        <w:shd w:val="clear" w:color="auto" w:fill="DAEEF3"/>
        <w:bidi w:val="0"/>
        <w:spacing w:line="391" w:lineRule="atLeast"/>
        <w:ind w:left="720"/>
        <w:rPr>
          <w:rFonts w:ascii="Times New Roman" w:eastAsia="Times New Roman" w:hAnsi="Times New Roman" w:cs="Times New Roman"/>
          <w:color w:val="000000"/>
          <w:sz w:val="34"/>
          <w:szCs w:val="34"/>
          <w:rtl/>
        </w:rPr>
      </w:pPr>
      <w:r w:rsidRPr="001D6C41">
        <w:rPr>
          <w:rFonts w:ascii="Times New Roman" w:eastAsia="Times New Roman" w:hAnsi="Times New Roman" w:cs="PT Bold Heading" w:hint="cs"/>
          <w:color w:val="000000"/>
          <w:sz w:val="34"/>
          <w:szCs w:val="34"/>
        </w:rPr>
        <w:t>Community participation</w:t>
      </w:r>
    </w:p>
    <w:p w14:paraId="064BB3F5" w14:textId="77777777" w:rsidR="00AA438A" w:rsidRDefault="00AA438A" w:rsidP="00DA6D41">
      <w:pPr>
        <w:bidi w:val="0"/>
        <w:spacing w:line="276" w:lineRule="atLeast"/>
        <w:rPr>
          <w:rFonts w:ascii="mohammad bold art 1" w:eastAsia="Times New Roman" w:hAnsi="mohammad bold art 1" w:cs="Times New Roman"/>
          <w:color w:val="000000"/>
          <w:sz w:val="24"/>
          <w:szCs w:val="24"/>
        </w:rPr>
      </w:pPr>
      <w:r w:rsidRPr="00AA438A">
        <w:rPr>
          <w:rFonts w:ascii="mohammad bold art 1" w:eastAsia="Times New Roman" w:hAnsi="mohammad bold art 1" w:cs="Times New Roman"/>
          <w:color w:val="000000"/>
          <w:sz w:val="24"/>
          <w:szCs w:val="24"/>
        </w:rPr>
        <w:t>SYS will hold regular meetings with the targeted citizens, the mind of the neighborhoods, the intellectuals or the beneficiaries of the project and with the local authorities in order to build bridges of cooperation in order to make this project a success. In addition, there will be awareness campaigns targeting parents in order to raise their level of health awareness.</w:t>
      </w:r>
    </w:p>
    <w:p w14:paraId="121BABB4" w14:textId="5B10DA0D" w:rsidR="001D6C41" w:rsidRPr="001D6C41" w:rsidRDefault="00AA438A" w:rsidP="00AA438A">
      <w:pPr>
        <w:bidi w:val="0"/>
        <w:spacing w:line="276" w:lineRule="atLeast"/>
        <w:rPr>
          <w:rFonts w:ascii="Times New Roman" w:eastAsia="Times New Roman" w:hAnsi="Times New Roman" w:cs="Times New Roman"/>
          <w:color w:val="000000"/>
          <w:sz w:val="24"/>
          <w:szCs w:val="24"/>
          <w:rtl/>
        </w:rPr>
      </w:pPr>
      <w:r w:rsidRPr="00AA438A">
        <w:rPr>
          <w:rFonts w:ascii="mohammad bold art 1" w:eastAsia="Times New Roman" w:hAnsi="mohammad bold art 1" w:cs="Times New Roman"/>
          <w:color w:val="000000"/>
          <w:sz w:val="24"/>
          <w:szCs w:val="24"/>
        </w:rPr>
        <w:t>The success of this project will encourage many organizations and community men to adopt similar projects in the future. In order to involve the community, a bank account will be opened in the name of the project to donate and to sustain it.</w:t>
      </w:r>
    </w:p>
    <w:p w14:paraId="4A96C6B2"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155189C0"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741E35E8"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4606F719"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144250A1"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4F1BDC19"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7AD779FA" w14:textId="77777777" w:rsidR="001D6C41" w:rsidRPr="001D6C41" w:rsidRDefault="001D6C41" w:rsidP="00DA6D41">
      <w:pPr>
        <w:bidi w:val="0"/>
        <w:spacing w:line="276" w:lineRule="atLeast"/>
        <w:rPr>
          <w:rFonts w:ascii="Times New Roman" w:eastAsia="Times New Roman" w:hAnsi="Times New Roman" w:cs="Times New Roman"/>
          <w:color w:val="000000"/>
          <w:sz w:val="24"/>
          <w:szCs w:val="24"/>
          <w:rtl/>
        </w:rPr>
      </w:pPr>
      <w:r w:rsidRPr="001D6C41">
        <w:rPr>
          <w:rFonts w:ascii="Calibri" w:eastAsia="Times New Roman" w:hAnsi="Calibri" w:cs="Calibri"/>
          <w:color w:val="000000"/>
          <w:sz w:val="24"/>
          <w:szCs w:val="24"/>
          <w:rtl/>
        </w:rPr>
        <w:t> </w:t>
      </w:r>
    </w:p>
    <w:p w14:paraId="376F764A" w14:textId="77777777" w:rsidR="001D6C41" w:rsidRPr="001D6C41" w:rsidRDefault="001D6C41" w:rsidP="00DA6D41">
      <w:pPr>
        <w:shd w:val="clear" w:color="auto" w:fill="DAEEF3"/>
        <w:bidi w:val="0"/>
        <w:spacing w:after="0" w:line="529" w:lineRule="atLeast"/>
        <w:ind w:left="720"/>
        <w:rPr>
          <w:rFonts w:ascii="Times New Roman" w:eastAsia="Times New Roman" w:hAnsi="Times New Roman" w:cs="Times New Roman"/>
          <w:color w:val="000000"/>
          <w:sz w:val="46"/>
          <w:szCs w:val="46"/>
          <w:rtl/>
        </w:rPr>
      </w:pPr>
      <w:r w:rsidRPr="001D6C41">
        <w:rPr>
          <w:rFonts w:ascii="Times New Roman" w:eastAsia="Times New Roman" w:hAnsi="Times New Roman" w:cs="PT Bold Heading" w:hint="cs"/>
          <w:color w:val="000000"/>
          <w:sz w:val="46"/>
          <w:szCs w:val="46"/>
        </w:rPr>
        <w:t>Budget</w:t>
      </w:r>
    </w:p>
    <w:p w14:paraId="4A19C222" w14:textId="77777777" w:rsidR="001D6C41" w:rsidRPr="001D6C41" w:rsidRDefault="001D6C41" w:rsidP="00DA6D41">
      <w:pPr>
        <w:numPr>
          <w:ilvl w:val="0"/>
          <w:numId w:val="4"/>
        </w:numPr>
        <w:bidi w:val="0"/>
        <w:spacing w:line="391" w:lineRule="atLeast"/>
        <w:ind w:left="554" w:firstLine="0"/>
        <w:rPr>
          <w:rFonts w:ascii="Times New Roman" w:eastAsia="Times New Roman" w:hAnsi="Times New Roman" w:cs="Times New Roman"/>
          <w:color w:val="000000"/>
          <w:sz w:val="34"/>
          <w:szCs w:val="34"/>
          <w:rtl/>
        </w:rPr>
      </w:pPr>
      <w:r w:rsidRPr="001D6C41">
        <w:rPr>
          <w:rFonts w:ascii="Times New Roman" w:eastAsia="Times New Roman" w:hAnsi="Times New Roman" w:cs="PT Bold Heading" w:hint="cs"/>
          <w:color w:val="000000"/>
          <w:sz w:val="34"/>
          <w:szCs w:val="34"/>
          <w:u w:val="single"/>
        </w:rPr>
        <w:t>Administrative and operating expenses</w:t>
      </w:r>
    </w:p>
    <w:tbl>
      <w:tblPr>
        <w:tblW w:w="10349" w:type="dxa"/>
        <w:tblInd w:w="-1028" w:type="dxa"/>
        <w:tblCellMar>
          <w:left w:w="0" w:type="dxa"/>
          <w:right w:w="0" w:type="dxa"/>
        </w:tblCellMar>
        <w:tblLook w:val="04A0" w:firstRow="1" w:lastRow="0" w:firstColumn="1" w:lastColumn="0" w:noHBand="0" w:noVBand="1"/>
      </w:tblPr>
      <w:tblGrid>
        <w:gridCol w:w="708"/>
        <w:gridCol w:w="3043"/>
        <w:gridCol w:w="2350"/>
        <w:gridCol w:w="951"/>
        <w:gridCol w:w="3297"/>
      </w:tblGrid>
      <w:tr w:rsidR="001D6C41" w:rsidRPr="001D6C41" w14:paraId="44EAED24" w14:textId="77777777" w:rsidTr="00AA438A">
        <w:tc>
          <w:tcPr>
            <w:tcW w:w="708"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5939769B"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b/>
                <w:bCs/>
                <w:sz w:val="20"/>
                <w:szCs w:val="20"/>
              </w:rPr>
              <w:t>M</w:t>
            </w:r>
          </w:p>
        </w:tc>
        <w:tc>
          <w:tcPr>
            <w:tcW w:w="3043"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0C87F380"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b/>
                <w:bCs/>
                <w:sz w:val="20"/>
                <w:szCs w:val="20"/>
              </w:rPr>
              <w:t>The statement</w:t>
            </w:r>
          </w:p>
        </w:tc>
        <w:tc>
          <w:tcPr>
            <w:tcW w:w="2350"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56952B26"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b/>
                <w:bCs/>
                <w:sz w:val="20"/>
                <w:szCs w:val="20"/>
                <w:u w:val="single"/>
              </w:rPr>
              <w:t>The estimated amount in dollars</w:t>
            </w:r>
          </w:p>
          <w:p w14:paraId="33A52CBE" w14:textId="5EB24D4F" w:rsidR="001D6C41" w:rsidRPr="001D6C41" w:rsidRDefault="00AA438A" w:rsidP="00AA438A">
            <w:pPr>
              <w:bidi w:val="0"/>
              <w:spacing w:after="0" w:line="240" w:lineRule="auto"/>
              <w:rPr>
                <w:rFonts w:ascii="Times New Roman" w:eastAsia="Times New Roman" w:hAnsi="Times New Roman" w:cs="Times New Roman"/>
                <w:sz w:val="24"/>
                <w:szCs w:val="24"/>
                <w:rtl/>
              </w:rPr>
            </w:pPr>
            <w:r>
              <w:rPr>
                <w:rFonts w:ascii="Calibri" w:eastAsia="Times New Roman" w:hAnsi="Calibri" w:cs="Calibri"/>
                <w:b/>
                <w:bCs/>
                <w:sz w:val="20"/>
                <w:szCs w:val="20"/>
                <w:u w:val="single"/>
              </w:rPr>
              <w:t>(monthly)</w:t>
            </w:r>
          </w:p>
        </w:tc>
        <w:tc>
          <w:tcPr>
            <w:tcW w:w="951"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62B249FE"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sz w:val="20"/>
                <w:szCs w:val="20"/>
              </w:rPr>
              <w:t> </w:t>
            </w:r>
          </w:p>
          <w:p w14:paraId="6CCD6E5C" w14:textId="134436C6"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mohammad bold art 1" w:eastAsia="Times New Roman" w:hAnsi="mohammad bold art 1" w:cs="Times New Roman"/>
                <w:b/>
                <w:bCs/>
                <w:sz w:val="20"/>
                <w:szCs w:val="20"/>
                <w:u w:val="single"/>
              </w:rPr>
              <w:t>number</w:t>
            </w:r>
          </w:p>
        </w:tc>
        <w:tc>
          <w:tcPr>
            <w:tcW w:w="3297"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200FBE81"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b/>
                <w:bCs/>
                <w:sz w:val="20"/>
                <w:szCs w:val="20"/>
                <w:u w:val="single"/>
              </w:rPr>
              <w:t>The estimated amount in dollars</w:t>
            </w:r>
          </w:p>
          <w:p w14:paraId="170C10BD" w14:textId="3BDC7368" w:rsidR="001D6C41" w:rsidRPr="001D6C41" w:rsidRDefault="00AA438A" w:rsidP="00AA438A">
            <w:pPr>
              <w:bidi w:val="0"/>
              <w:spacing w:after="0" w:line="240" w:lineRule="auto"/>
              <w:rPr>
                <w:rFonts w:ascii="Times New Roman" w:eastAsia="Times New Roman" w:hAnsi="Times New Roman" w:cs="Times New Roman"/>
                <w:sz w:val="24"/>
                <w:szCs w:val="24"/>
                <w:rtl/>
              </w:rPr>
            </w:pPr>
            <w:r>
              <w:rPr>
                <w:rFonts w:ascii="Calibri" w:eastAsia="Times New Roman" w:hAnsi="Calibri" w:cs="Calibri"/>
                <w:b/>
                <w:bCs/>
                <w:sz w:val="20"/>
                <w:szCs w:val="20"/>
                <w:u w:val="single"/>
              </w:rPr>
              <w:t xml:space="preserve">(Annually) </w:t>
            </w:r>
          </w:p>
        </w:tc>
      </w:tr>
      <w:tr w:rsidR="001D6C41" w:rsidRPr="001D6C41" w14:paraId="72CFD127" w14:textId="77777777" w:rsidTr="00AA438A">
        <w:trPr>
          <w:trHeight w:val="355"/>
        </w:trPr>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9846B0" w14:textId="77777777" w:rsidR="001D6C41" w:rsidRPr="001D6C41" w:rsidRDefault="001D6C41" w:rsidP="00DA6D41">
            <w:pPr>
              <w:bidi w:val="0"/>
              <w:spacing w:after="0" w:line="240" w:lineRule="auto"/>
              <w:ind w:left="360"/>
              <w:rPr>
                <w:rFonts w:ascii="Times New Roman" w:eastAsia="Times New Roman" w:hAnsi="Times New Roman" w:cs="Times New Roman"/>
                <w:sz w:val="24"/>
                <w:szCs w:val="24"/>
                <w:rtl/>
              </w:rPr>
            </w:pPr>
            <w:r w:rsidRPr="001D6C41">
              <w:rPr>
                <w:rFonts w:ascii="Calibri" w:eastAsia="Times New Roman" w:hAnsi="Calibri" w:cs="Calibri"/>
                <w:sz w:val="20"/>
                <w:szCs w:val="20"/>
              </w:rPr>
              <w:t>1</w:t>
            </w:r>
          </w:p>
        </w:tc>
        <w:tc>
          <w:tcPr>
            <w:tcW w:w="3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DC81CB"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Executive Director</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6BF089"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$ 1,500</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F77C8D"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3</w:t>
            </w:r>
          </w:p>
        </w:tc>
        <w:tc>
          <w:tcPr>
            <w:tcW w:w="32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7223AF"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$ 4,500</w:t>
            </w:r>
          </w:p>
        </w:tc>
      </w:tr>
      <w:tr w:rsidR="001D6C41" w:rsidRPr="001D6C41" w14:paraId="1CF17A80" w14:textId="77777777" w:rsidTr="00AA438A">
        <w:trPr>
          <w:trHeight w:val="119"/>
        </w:trPr>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97CA8B" w14:textId="77777777" w:rsidR="001D6C41" w:rsidRPr="001D6C41" w:rsidRDefault="001D6C41" w:rsidP="00DA6D41">
            <w:pPr>
              <w:bidi w:val="0"/>
              <w:spacing w:after="0" w:line="240" w:lineRule="auto"/>
              <w:ind w:left="360"/>
              <w:rPr>
                <w:rFonts w:ascii="Times New Roman" w:eastAsia="Times New Roman" w:hAnsi="Times New Roman" w:cs="Times New Roman"/>
                <w:sz w:val="24"/>
                <w:szCs w:val="24"/>
                <w:rtl/>
              </w:rPr>
            </w:pPr>
            <w:r w:rsidRPr="001D6C41">
              <w:rPr>
                <w:rFonts w:ascii="Calibri" w:eastAsia="Times New Roman" w:hAnsi="Calibri" w:cs="Calibri"/>
                <w:sz w:val="20"/>
                <w:szCs w:val="20"/>
                <w:rtl/>
              </w:rPr>
              <w:t>2</w:t>
            </w:r>
          </w:p>
        </w:tc>
        <w:tc>
          <w:tcPr>
            <w:tcW w:w="3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41F643"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Project Manager</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9131EB"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$ 1,000</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34EC72"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Pr>
              <w:t>3</w:t>
            </w:r>
          </w:p>
        </w:tc>
        <w:tc>
          <w:tcPr>
            <w:tcW w:w="32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5FB6B8"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b/>
                <w:bCs/>
                <w:rtl/>
              </w:rPr>
              <w:t>$ 3,000</w:t>
            </w:r>
          </w:p>
        </w:tc>
      </w:tr>
      <w:tr w:rsidR="001D6C41" w:rsidRPr="001D6C41" w14:paraId="6ACCF240" w14:textId="77777777" w:rsidTr="00AA438A">
        <w:trPr>
          <w:trHeight w:val="261"/>
        </w:trPr>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F5492D" w14:textId="77777777" w:rsidR="001D6C41" w:rsidRPr="001D6C41" w:rsidRDefault="001D6C41" w:rsidP="00DA6D41">
            <w:pPr>
              <w:bidi w:val="0"/>
              <w:spacing w:after="0" w:line="240" w:lineRule="auto"/>
              <w:ind w:left="360"/>
              <w:rPr>
                <w:rFonts w:ascii="Times New Roman" w:eastAsia="Times New Roman" w:hAnsi="Times New Roman" w:cs="Times New Roman"/>
                <w:sz w:val="24"/>
                <w:szCs w:val="24"/>
                <w:rtl/>
              </w:rPr>
            </w:pPr>
            <w:r w:rsidRPr="001D6C41">
              <w:rPr>
                <w:rFonts w:ascii="Calibri" w:eastAsia="Times New Roman" w:hAnsi="Calibri" w:cs="Calibri"/>
                <w:sz w:val="20"/>
                <w:szCs w:val="20"/>
                <w:rtl/>
              </w:rPr>
              <w:t>4</w:t>
            </w:r>
          </w:p>
        </w:tc>
        <w:tc>
          <w:tcPr>
            <w:tcW w:w="3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054AE5"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Monitoring and Evaluation Director</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16FD4B"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$ 1,000</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0018BC"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Pr>
              <w:t>3</w:t>
            </w:r>
          </w:p>
        </w:tc>
        <w:tc>
          <w:tcPr>
            <w:tcW w:w="32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C1D31E"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b/>
                <w:bCs/>
                <w:rtl/>
              </w:rPr>
              <w:t>$ 3,000</w:t>
            </w:r>
          </w:p>
        </w:tc>
      </w:tr>
      <w:tr w:rsidR="001D6C41" w:rsidRPr="001D6C41" w14:paraId="0209F86C" w14:textId="77777777" w:rsidTr="00AA438A">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765E9C" w14:textId="77777777" w:rsidR="001D6C41" w:rsidRPr="001D6C41" w:rsidRDefault="001D6C41" w:rsidP="00DA6D41">
            <w:pPr>
              <w:bidi w:val="0"/>
              <w:spacing w:after="0" w:line="240" w:lineRule="auto"/>
              <w:ind w:left="360"/>
              <w:rPr>
                <w:rFonts w:ascii="Times New Roman" w:eastAsia="Times New Roman" w:hAnsi="Times New Roman" w:cs="Times New Roman"/>
                <w:sz w:val="24"/>
                <w:szCs w:val="24"/>
                <w:rtl/>
              </w:rPr>
            </w:pPr>
            <w:r w:rsidRPr="001D6C41">
              <w:rPr>
                <w:rFonts w:ascii="Calibri" w:eastAsia="Times New Roman" w:hAnsi="Calibri" w:cs="Calibri"/>
                <w:sz w:val="20"/>
                <w:szCs w:val="20"/>
              </w:rPr>
              <w:t>5</w:t>
            </w:r>
          </w:p>
        </w:tc>
        <w:tc>
          <w:tcPr>
            <w:tcW w:w="3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186D1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public relations manager</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1E3D8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$ 1,000</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2B8884"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Pr>
              <w:t>3</w:t>
            </w:r>
          </w:p>
        </w:tc>
        <w:tc>
          <w:tcPr>
            <w:tcW w:w="32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20D7F7"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b/>
                <w:bCs/>
                <w:rtl/>
              </w:rPr>
              <w:t>$ 3,000</w:t>
            </w:r>
          </w:p>
        </w:tc>
      </w:tr>
      <w:tr w:rsidR="001D6C41" w:rsidRPr="001D6C41" w14:paraId="72F79C71" w14:textId="77777777" w:rsidTr="00AA438A">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8C0AF8" w14:textId="77777777" w:rsidR="001D6C41" w:rsidRPr="001D6C41" w:rsidRDefault="001D6C41" w:rsidP="00DA6D41">
            <w:pPr>
              <w:bidi w:val="0"/>
              <w:spacing w:after="0" w:line="240" w:lineRule="auto"/>
              <w:ind w:left="360"/>
              <w:rPr>
                <w:rFonts w:ascii="Times New Roman" w:eastAsia="Times New Roman" w:hAnsi="Times New Roman" w:cs="Times New Roman"/>
                <w:sz w:val="24"/>
                <w:szCs w:val="24"/>
                <w:rtl/>
              </w:rPr>
            </w:pPr>
            <w:r w:rsidRPr="001D6C41">
              <w:rPr>
                <w:rFonts w:ascii="Calibri" w:eastAsia="Times New Roman" w:hAnsi="Calibri" w:cs="Calibri"/>
                <w:sz w:val="20"/>
                <w:szCs w:val="20"/>
              </w:rPr>
              <w:t>6</w:t>
            </w:r>
          </w:p>
        </w:tc>
        <w:tc>
          <w:tcPr>
            <w:tcW w:w="3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8DADBA"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Chief</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Financial Officer</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4E9D0C"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$ 1,000</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EBC574"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rPr>
              <w:t>3</w:t>
            </w:r>
          </w:p>
        </w:tc>
        <w:tc>
          <w:tcPr>
            <w:tcW w:w="32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02C2CA"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b/>
                <w:bCs/>
                <w:rtl/>
              </w:rPr>
              <w:t>$ 3,000</w:t>
            </w:r>
          </w:p>
        </w:tc>
      </w:tr>
      <w:tr w:rsidR="001D6C41" w:rsidRPr="001D6C41" w14:paraId="4C396CD2" w14:textId="77777777" w:rsidTr="00AA438A">
        <w:trPr>
          <w:trHeight w:val="336"/>
        </w:trPr>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398BD2" w14:textId="77777777" w:rsidR="001D6C41" w:rsidRPr="001D6C41" w:rsidRDefault="001D6C41" w:rsidP="00DA6D41">
            <w:pPr>
              <w:bidi w:val="0"/>
              <w:spacing w:after="0" w:line="240" w:lineRule="auto"/>
              <w:ind w:left="360"/>
              <w:rPr>
                <w:rFonts w:ascii="Times New Roman" w:eastAsia="Times New Roman" w:hAnsi="Times New Roman" w:cs="Times New Roman"/>
                <w:sz w:val="24"/>
                <w:szCs w:val="24"/>
                <w:rtl/>
              </w:rPr>
            </w:pPr>
            <w:r w:rsidRPr="001D6C41">
              <w:rPr>
                <w:rFonts w:ascii="Calibri" w:eastAsia="Times New Roman" w:hAnsi="Calibri" w:cs="Calibri"/>
                <w:sz w:val="20"/>
                <w:szCs w:val="20"/>
              </w:rPr>
              <w:t>7</w:t>
            </w:r>
          </w:p>
        </w:tc>
        <w:tc>
          <w:tcPr>
            <w:tcW w:w="3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B5B900"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Accountant</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871A4F"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$ 500</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08EBFE"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Pr>
              <w:t>3</w:t>
            </w:r>
          </w:p>
        </w:tc>
        <w:tc>
          <w:tcPr>
            <w:tcW w:w="32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5237F4"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b/>
                <w:bCs/>
                <w:rtl/>
              </w:rPr>
              <w:t>$ 1,500</w:t>
            </w:r>
          </w:p>
        </w:tc>
      </w:tr>
      <w:tr w:rsidR="001D6C41" w:rsidRPr="001D6C41" w14:paraId="6320B360" w14:textId="77777777" w:rsidTr="00AA438A">
        <w:trPr>
          <w:trHeight w:val="318"/>
        </w:trPr>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10A4C1" w14:textId="77777777" w:rsidR="001D6C41" w:rsidRPr="001D6C41" w:rsidRDefault="001D6C41" w:rsidP="00DA6D41">
            <w:pPr>
              <w:bidi w:val="0"/>
              <w:spacing w:after="0" w:line="240" w:lineRule="auto"/>
              <w:ind w:left="360"/>
              <w:rPr>
                <w:rFonts w:ascii="Times New Roman" w:eastAsia="Times New Roman" w:hAnsi="Times New Roman" w:cs="Times New Roman"/>
                <w:sz w:val="24"/>
                <w:szCs w:val="24"/>
                <w:rtl/>
              </w:rPr>
            </w:pPr>
            <w:r w:rsidRPr="001D6C41">
              <w:rPr>
                <w:rFonts w:ascii="Calibri" w:eastAsia="Times New Roman" w:hAnsi="Calibri" w:cs="Calibri"/>
                <w:sz w:val="20"/>
                <w:szCs w:val="20"/>
                <w:rtl/>
              </w:rPr>
              <w:t>8</w:t>
            </w:r>
          </w:p>
        </w:tc>
        <w:tc>
          <w:tcPr>
            <w:tcW w:w="3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8D729A"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Project</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officer</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726CC4"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$ 500</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C3677A"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Pr>
              <w:t>3</w:t>
            </w:r>
          </w:p>
        </w:tc>
        <w:tc>
          <w:tcPr>
            <w:tcW w:w="32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65B014"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b/>
                <w:bCs/>
                <w:rtl/>
              </w:rPr>
              <w:t>$ 1,500</w:t>
            </w:r>
          </w:p>
        </w:tc>
      </w:tr>
      <w:tr w:rsidR="001D6C41" w:rsidRPr="001D6C41" w14:paraId="123E3F5F" w14:textId="77777777" w:rsidTr="00AA438A">
        <w:trPr>
          <w:trHeight w:val="141"/>
        </w:trPr>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8E47FB" w14:textId="77777777" w:rsidR="001D6C41" w:rsidRPr="001D6C41" w:rsidRDefault="001D6C41" w:rsidP="00DA6D41">
            <w:pPr>
              <w:bidi w:val="0"/>
              <w:spacing w:after="0" w:line="240" w:lineRule="auto"/>
              <w:ind w:left="360"/>
              <w:rPr>
                <w:rFonts w:ascii="Times New Roman" w:eastAsia="Times New Roman" w:hAnsi="Times New Roman" w:cs="Times New Roman"/>
                <w:sz w:val="24"/>
                <w:szCs w:val="24"/>
                <w:rtl/>
              </w:rPr>
            </w:pPr>
            <w:r w:rsidRPr="001D6C41">
              <w:rPr>
                <w:rFonts w:ascii="Calibri" w:eastAsia="Times New Roman" w:hAnsi="Calibri" w:cs="Calibri"/>
                <w:sz w:val="20"/>
                <w:szCs w:val="20"/>
                <w:rtl/>
              </w:rPr>
              <w:t> </w:t>
            </w:r>
          </w:p>
        </w:tc>
        <w:tc>
          <w:tcPr>
            <w:tcW w:w="3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6C6DC9"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Total</w:t>
            </w:r>
          </w:p>
        </w:tc>
        <w:tc>
          <w:tcPr>
            <w:tcW w:w="2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BC6667"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$ 6,500</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B1419A"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w:t>
            </w:r>
          </w:p>
        </w:tc>
        <w:tc>
          <w:tcPr>
            <w:tcW w:w="32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2E9606"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$ 19,500</w:t>
            </w:r>
          </w:p>
        </w:tc>
      </w:tr>
    </w:tbl>
    <w:p w14:paraId="7911D528" w14:textId="77777777" w:rsidR="001D6C41" w:rsidRPr="001D6C41" w:rsidRDefault="001D6C41" w:rsidP="00DA6D41">
      <w:pPr>
        <w:numPr>
          <w:ilvl w:val="0"/>
          <w:numId w:val="5"/>
        </w:numPr>
        <w:bidi w:val="0"/>
        <w:spacing w:line="391" w:lineRule="atLeast"/>
        <w:ind w:left="554" w:firstLine="0"/>
        <w:rPr>
          <w:rFonts w:ascii="Times New Roman" w:eastAsia="Times New Roman" w:hAnsi="Times New Roman" w:cs="Times New Roman"/>
          <w:color w:val="000000"/>
          <w:sz w:val="34"/>
          <w:szCs w:val="34"/>
          <w:rtl/>
        </w:rPr>
      </w:pPr>
      <w:r w:rsidRPr="001D6C41">
        <w:rPr>
          <w:rFonts w:ascii="Times New Roman" w:eastAsia="Times New Roman" w:hAnsi="Times New Roman" w:cs="PT Bold Heading" w:hint="cs"/>
          <w:color w:val="000000"/>
          <w:sz w:val="34"/>
          <w:szCs w:val="34"/>
          <w:u w:val="single"/>
        </w:rPr>
        <w:t>Operating expenses</w:t>
      </w:r>
    </w:p>
    <w:tbl>
      <w:tblPr>
        <w:tblW w:w="10207" w:type="dxa"/>
        <w:tblInd w:w="-959" w:type="dxa"/>
        <w:tblCellMar>
          <w:left w:w="0" w:type="dxa"/>
          <w:right w:w="0" w:type="dxa"/>
        </w:tblCellMar>
        <w:tblLook w:val="04A0" w:firstRow="1" w:lastRow="0" w:firstColumn="1" w:lastColumn="0" w:noHBand="0" w:noVBand="1"/>
      </w:tblPr>
      <w:tblGrid>
        <w:gridCol w:w="564"/>
        <w:gridCol w:w="3238"/>
        <w:gridCol w:w="951"/>
        <w:gridCol w:w="2240"/>
        <w:gridCol w:w="3199"/>
        <w:gridCol w:w="15"/>
      </w:tblGrid>
      <w:tr w:rsidR="001D6C41" w:rsidRPr="001D6C41" w14:paraId="1A9EF696" w14:textId="77777777" w:rsidTr="00AA438A">
        <w:tc>
          <w:tcPr>
            <w:tcW w:w="564"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3C2B61D5"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b/>
                <w:bCs/>
                <w:sz w:val="20"/>
                <w:szCs w:val="20"/>
              </w:rPr>
              <w:t>M</w:t>
            </w:r>
          </w:p>
        </w:tc>
        <w:tc>
          <w:tcPr>
            <w:tcW w:w="3238"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6754FD6C"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b/>
                <w:bCs/>
                <w:sz w:val="20"/>
                <w:szCs w:val="20"/>
              </w:rPr>
              <w:t>The statement</w:t>
            </w:r>
          </w:p>
        </w:tc>
        <w:tc>
          <w:tcPr>
            <w:tcW w:w="951"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428AF84B" w14:textId="3AF6032D"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b/>
                <w:bCs/>
                <w:sz w:val="20"/>
                <w:szCs w:val="20"/>
                <w:u w:val="single"/>
              </w:rPr>
              <w:t>number</w:t>
            </w:r>
          </w:p>
        </w:tc>
        <w:tc>
          <w:tcPr>
            <w:tcW w:w="2240"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686429D7"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sz w:val="20"/>
                <w:szCs w:val="20"/>
              </w:rPr>
              <w:t> </w:t>
            </w:r>
          </w:p>
          <w:p w14:paraId="65A5F9B7"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mohammad bold art 1" w:eastAsia="Times New Roman" w:hAnsi="mohammad bold art 1" w:cs="Times New Roman"/>
                <w:b/>
                <w:bCs/>
                <w:sz w:val="20"/>
                <w:szCs w:val="20"/>
                <w:u w:val="single"/>
              </w:rPr>
              <w:t>Cost in dollars</w:t>
            </w:r>
          </w:p>
          <w:p w14:paraId="2B69CECD"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sz w:val="20"/>
                <w:szCs w:val="20"/>
                <w:rtl/>
              </w:rPr>
              <w:t> </w:t>
            </w:r>
          </w:p>
        </w:tc>
        <w:tc>
          <w:tcPr>
            <w:tcW w:w="3199"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152F68D7"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sz w:val="20"/>
                <w:szCs w:val="20"/>
                <w:rtl/>
              </w:rPr>
              <w:t> </w:t>
            </w:r>
          </w:p>
          <w:p w14:paraId="56D5B5D4"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b/>
                <w:bCs/>
                <w:sz w:val="20"/>
                <w:szCs w:val="20"/>
                <w:u w:val="single"/>
              </w:rPr>
              <w:t>Total in dollars</w:t>
            </w:r>
          </w:p>
        </w:tc>
        <w:tc>
          <w:tcPr>
            <w:tcW w:w="0" w:type="auto"/>
            <w:hideMark/>
          </w:tcPr>
          <w:p w14:paraId="5FAD68EB"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p>
        </w:tc>
      </w:tr>
      <w:tr w:rsidR="001D6C41" w:rsidRPr="001D6C41" w14:paraId="3F0072B1" w14:textId="77777777" w:rsidTr="00AA438A">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668B97"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sz w:val="20"/>
                <w:szCs w:val="20"/>
                <w:rtl/>
              </w:rPr>
              <w:lastRenderedPageBreak/>
              <w:t>1</w:t>
            </w:r>
          </w:p>
        </w:tc>
        <w:tc>
          <w:tcPr>
            <w:tcW w:w="3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061B69"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Field</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survey</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and data analysis</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567924"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20</w:t>
            </w:r>
          </w:p>
        </w:tc>
        <w:tc>
          <w:tcPr>
            <w:tcW w:w="2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72266E"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50</w:t>
            </w:r>
          </w:p>
        </w:tc>
        <w:tc>
          <w:tcPr>
            <w:tcW w:w="31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392752"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1000</w:t>
            </w:r>
          </w:p>
        </w:tc>
        <w:tc>
          <w:tcPr>
            <w:tcW w:w="0" w:type="auto"/>
            <w:tcBorders>
              <w:bottom w:val="single" w:sz="6" w:space="0" w:color="000000"/>
            </w:tcBorders>
            <w:hideMark/>
          </w:tcPr>
          <w:p w14:paraId="2EA65B11"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p>
        </w:tc>
      </w:tr>
      <w:tr w:rsidR="001D6C41" w:rsidRPr="001D6C41" w14:paraId="458270EC" w14:textId="77777777" w:rsidTr="00AA438A">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3CD023"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sz w:val="20"/>
                <w:szCs w:val="20"/>
                <w:rtl/>
              </w:rPr>
              <w:t>2</w:t>
            </w:r>
          </w:p>
        </w:tc>
        <w:tc>
          <w:tcPr>
            <w:tcW w:w="3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098E6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Banners</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A8EE65"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10</w:t>
            </w:r>
          </w:p>
        </w:tc>
        <w:tc>
          <w:tcPr>
            <w:tcW w:w="2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CE5E86"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50</w:t>
            </w:r>
          </w:p>
        </w:tc>
        <w:tc>
          <w:tcPr>
            <w:tcW w:w="321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0D1F9C"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500</w:t>
            </w:r>
          </w:p>
        </w:tc>
      </w:tr>
      <w:tr w:rsidR="001D6C41" w:rsidRPr="001D6C41" w14:paraId="4EFCA017" w14:textId="77777777" w:rsidTr="00AA438A">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32F1FD"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0"/>
                <w:szCs w:val="20"/>
                <w:rtl/>
              </w:rPr>
              <w:t>3</w:t>
            </w:r>
          </w:p>
        </w:tc>
        <w:tc>
          <w:tcPr>
            <w:tcW w:w="3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7A521A"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Rent</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office</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Internet and</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electricity</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AC6519"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3</w:t>
            </w:r>
          </w:p>
        </w:tc>
        <w:tc>
          <w:tcPr>
            <w:tcW w:w="2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AF25A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250</w:t>
            </w:r>
          </w:p>
        </w:tc>
        <w:tc>
          <w:tcPr>
            <w:tcW w:w="321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447301"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750</w:t>
            </w:r>
          </w:p>
        </w:tc>
      </w:tr>
      <w:tr w:rsidR="001D6C41" w:rsidRPr="001D6C41" w14:paraId="362EF6D0" w14:textId="77777777" w:rsidTr="00AA438A">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966B12"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0"/>
                <w:szCs w:val="20"/>
                <w:rtl/>
              </w:rPr>
              <w:t>4</w:t>
            </w:r>
          </w:p>
        </w:tc>
        <w:tc>
          <w:tcPr>
            <w:tcW w:w="3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966DC7"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Field visits to control</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and follow-up</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FE35C6"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5</w:t>
            </w:r>
          </w:p>
        </w:tc>
        <w:tc>
          <w:tcPr>
            <w:tcW w:w="2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61B589"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50</w:t>
            </w:r>
          </w:p>
        </w:tc>
        <w:tc>
          <w:tcPr>
            <w:tcW w:w="31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7E22FC"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250</w:t>
            </w:r>
          </w:p>
        </w:tc>
        <w:tc>
          <w:tcPr>
            <w:tcW w:w="0" w:type="auto"/>
            <w:tcBorders>
              <w:top w:val="single" w:sz="6" w:space="0" w:color="000000"/>
            </w:tcBorders>
            <w:hideMark/>
          </w:tcPr>
          <w:p w14:paraId="3A10EBB3"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p>
        </w:tc>
      </w:tr>
      <w:tr w:rsidR="001D6C41" w:rsidRPr="001D6C41" w14:paraId="6940D939" w14:textId="77777777" w:rsidTr="00AA438A">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BF59A9"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sz w:val="20"/>
                <w:szCs w:val="20"/>
                <w:rtl/>
              </w:rPr>
              <w:t>5</w:t>
            </w:r>
          </w:p>
        </w:tc>
        <w:tc>
          <w:tcPr>
            <w:tcW w:w="3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DF88E7"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Stationery</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93DDF6"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3</w:t>
            </w:r>
          </w:p>
        </w:tc>
        <w:tc>
          <w:tcPr>
            <w:tcW w:w="2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B6EA41"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50</w:t>
            </w:r>
          </w:p>
        </w:tc>
        <w:tc>
          <w:tcPr>
            <w:tcW w:w="31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4588D2"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150</w:t>
            </w:r>
          </w:p>
        </w:tc>
        <w:tc>
          <w:tcPr>
            <w:tcW w:w="0" w:type="auto"/>
            <w:hideMark/>
          </w:tcPr>
          <w:p w14:paraId="289EA586"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p>
        </w:tc>
      </w:tr>
      <w:tr w:rsidR="001D6C41" w:rsidRPr="001D6C41" w14:paraId="7638A824" w14:textId="77777777" w:rsidTr="00AA438A">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DA4DD9"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sz w:val="20"/>
                <w:szCs w:val="20"/>
                <w:rtl/>
              </w:rPr>
              <w:t>6</w:t>
            </w:r>
          </w:p>
        </w:tc>
        <w:tc>
          <w:tcPr>
            <w:tcW w:w="3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E97E7D"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Undershirts and</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caps in the</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name</w:t>
            </w:r>
            <w:r w:rsidRPr="001D6C41">
              <w:rPr>
                <w:rFonts w:ascii="mohammad bold art 1" w:eastAsia="Times New Roman" w:hAnsi="mohammad bold art 1" w:cs="Times New Roman"/>
                <w:rtl/>
              </w:rPr>
              <w:t xml:space="preserve"> </w:t>
            </w:r>
            <w:r w:rsidRPr="001D6C41">
              <w:rPr>
                <w:rFonts w:ascii="mohammad bold art 1" w:eastAsia="Times New Roman" w:hAnsi="mohammad bold art 1" w:cs="Times New Roman"/>
              </w:rPr>
              <w:t>of the</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organization</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and the</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supporting</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party</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A6303D"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50</w:t>
            </w:r>
          </w:p>
        </w:tc>
        <w:tc>
          <w:tcPr>
            <w:tcW w:w="2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95822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15</w:t>
            </w:r>
          </w:p>
        </w:tc>
        <w:tc>
          <w:tcPr>
            <w:tcW w:w="31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AF04E2"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750</w:t>
            </w:r>
          </w:p>
        </w:tc>
        <w:tc>
          <w:tcPr>
            <w:tcW w:w="0" w:type="auto"/>
            <w:hideMark/>
          </w:tcPr>
          <w:p w14:paraId="655B2F76"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p>
        </w:tc>
      </w:tr>
      <w:tr w:rsidR="001D6C41" w:rsidRPr="001D6C41" w14:paraId="0EECD25D" w14:textId="77777777" w:rsidTr="00AA438A">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976AF4"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sz w:val="20"/>
                <w:szCs w:val="20"/>
                <w:rtl/>
              </w:rPr>
              <w:t>7</w:t>
            </w:r>
          </w:p>
        </w:tc>
        <w:tc>
          <w:tcPr>
            <w:tcW w:w="3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EF18D7"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Rent</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a car</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98AFDE"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3</w:t>
            </w:r>
          </w:p>
        </w:tc>
        <w:tc>
          <w:tcPr>
            <w:tcW w:w="2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9FC79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300</w:t>
            </w:r>
          </w:p>
        </w:tc>
        <w:tc>
          <w:tcPr>
            <w:tcW w:w="31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B8D3EF"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900</w:t>
            </w:r>
          </w:p>
        </w:tc>
        <w:tc>
          <w:tcPr>
            <w:tcW w:w="0" w:type="auto"/>
            <w:hideMark/>
          </w:tcPr>
          <w:p w14:paraId="29A736C4"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p>
        </w:tc>
      </w:tr>
      <w:tr w:rsidR="001D6C41" w:rsidRPr="001D6C41" w14:paraId="160F734E" w14:textId="77777777" w:rsidTr="00AA438A">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4EEAC1"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sz w:val="20"/>
                <w:szCs w:val="20"/>
                <w:rtl/>
              </w:rPr>
              <w:t>8</w:t>
            </w:r>
          </w:p>
        </w:tc>
        <w:tc>
          <w:tcPr>
            <w:tcW w:w="3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90A959"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Miscellaneous</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BD7224"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3</w:t>
            </w:r>
          </w:p>
        </w:tc>
        <w:tc>
          <w:tcPr>
            <w:tcW w:w="22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D0B71D"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300</w:t>
            </w:r>
          </w:p>
        </w:tc>
        <w:tc>
          <w:tcPr>
            <w:tcW w:w="31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0DC892"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900</w:t>
            </w:r>
          </w:p>
        </w:tc>
        <w:tc>
          <w:tcPr>
            <w:tcW w:w="0" w:type="auto"/>
            <w:hideMark/>
          </w:tcPr>
          <w:p w14:paraId="7FD47EBF"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p>
        </w:tc>
      </w:tr>
      <w:tr w:rsidR="001D6C41" w:rsidRPr="001D6C41" w14:paraId="7DF38611" w14:textId="77777777" w:rsidTr="00AA438A">
        <w:tc>
          <w:tcPr>
            <w:tcW w:w="3802"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8" w:type="dxa"/>
              <w:bottom w:w="0" w:type="dxa"/>
              <w:right w:w="108" w:type="dxa"/>
            </w:tcMar>
            <w:hideMark/>
          </w:tcPr>
          <w:p w14:paraId="69C72C02"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mohammad bold art 1" w:eastAsia="Times New Roman" w:hAnsi="mohammad bold art 1" w:cs="Times New Roman"/>
              </w:rPr>
              <w:t>Total</w:t>
            </w:r>
          </w:p>
        </w:tc>
        <w:tc>
          <w:tcPr>
            <w:tcW w:w="951" w:type="dxa"/>
            <w:tcBorders>
              <w:top w:val="single" w:sz="6" w:space="0" w:color="000000"/>
              <w:left w:val="single" w:sz="6" w:space="0" w:color="000000"/>
              <w:bottom w:val="single" w:sz="6" w:space="0" w:color="000000"/>
              <w:right w:val="single" w:sz="6" w:space="0" w:color="000000"/>
            </w:tcBorders>
            <w:shd w:val="clear" w:color="auto" w:fill="E5DFEC"/>
            <w:tcMar>
              <w:top w:w="0" w:type="dxa"/>
              <w:left w:w="108" w:type="dxa"/>
              <w:bottom w:w="0" w:type="dxa"/>
              <w:right w:w="108" w:type="dxa"/>
            </w:tcMar>
            <w:hideMark/>
          </w:tcPr>
          <w:p w14:paraId="18F03D2B"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92</w:t>
            </w:r>
          </w:p>
        </w:tc>
        <w:tc>
          <w:tcPr>
            <w:tcW w:w="2240" w:type="dxa"/>
            <w:tcBorders>
              <w:top w:val="single" w:sz="6" w:space="0" w:color="000000"/>
              <w:left w:val="single" w:sz="6" w:space="0" w:color="000000"/>
              <w:bottom w:val="single" w:sz="6" w:space="0" w:color="000000"/>
              <w:right w:val="single" w:sz="6" w:space="0" w:color="000000"/>
            </w:tcBorders>
            <w:shd w:val="clear" w:color="auto" w:fill="E5DFEC"/>
            <w:tcMar>
              <w:top w:w="0" w:type="dxa"/>
              <w:left w:w="108" w:type="dxa"/>
              <w:bottom w:w="0" w:type="dxa"/>
              <w:right w:w="108" w:type="dxa"/>
            </w:tcMar>
            <w:hideMark/>
          </w:tcPr>
          <w:p w14:paraId="53675870"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$ 1715</w:t>
            </w:r>
          </w:p>
        </w:tc>
        <w:tc>
          <w:tcPr>
            <w:tcW w:w="3199" w:type="dxa"/>
            <w:tcBorders>
              <w:top w:val="single" w:sz="6" w:space="0" w:color="000000"/>
              <w:left w:val="single" w:sz="6" w:space="0" w:color="000000"/>
              <w:bottom w:val="single" w:sz="6" w:space="0" w:color="000000"/>
              <w:right w:val="single" w:sz="6" w:space="0" w:color="000000"/>
            </w:tcBorders>
            <w:shd w:val="clear" w:color="auto" w:fill="E5DFEC"/>
            <w:tcMar>
              <w:top w:w="0" w:type="dxa"/>
              <w:left w:w="108" w:type="dxa"/>
              <w:bottom w:w="0" w:type="dxa"/>
              <w:right w:w="108" w:type="dxa"/>
            </w:tcMar>
            <w:hideMark/>
          </w:tcPr>
          <w:p w14:paraId="3EB894E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$ 5,200</w:t>
            </w:r>
          </w:p>
        </w:tc>
        <w:tc>
          <w:tcPr>
            <w:tcW w:w="0" w:type="auto"/>
            <w:hideMark/>
          </w:tcPr>
          <w:p w14:paraId="4A35686A"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p>
        </w:tc>
      </w:tr>
    </w:tbl>
    <w:p w14:paraId="026B3909" w14:textId="77777777" w:rsidR="001D6C41" w:rsidRPr="001D6C41" w:rsidRDefault="001D6C41" w:rsidP="00DA6D41">
      <w:pPr>
        <w:bidi w:val="0"/>
        <w:spacing w:line="345" w:lineRule="atLeast"/>
        <w:rPr>
          <w:rFonts w:ascii="Times New Roman" w:eastAsia="Times New Roman" w:hAnsi="Times New Roman" w:cs="Times New Roman"/>
          <w:color w:val="000000"/>
          <w:sz w:val="30"/>
          <w:szCs w:val="30"/>
        </w:rPr>
      </w:pPr>
      <w:r w:rsidRPr="001D6C41">
        <w:rPr>
          <w:rFonts w:ascii="Calibri" w:eastAsia="Times New Roman" w:hAnsi="Calibri" w:cs="Calibri"/>
          <w:color w:val="000000"/>
          <w:sz w:val="30"/>
          <w:szCs w:val="30"/>
          <w:rtl/>
        </w:rPr>
        <w:t> </w:t>
      </w:r>
    </w:p>
    <w:p w14:paraId="6677AF50" w14:textId="77777777" w:rsidR="001D6C41" w:rsidRPr="001D6C41" w:rsidRDefault="001D6C41" w:rsidP="00DA6D41">
      <w:pPr>
        <w:bidi w:val="0"/>
        <w:spacing w:line="345" w:lineRule="atLeast"/>
        <w:rPr>
          <w:rFonts w:ascii="Times New Roman" w:eastAsia="Times New Roman" w:hAnsi="Times New Roman" w:cs="Times New Roman"/>
          <w:color w:val="000000"/>
          <w:sz w:val="30"/>
          <w:szCs w:val="30"/>
          <w:rtl/>
        </w:rPr>
      </w:pPr>
      <w:r w:rsidRPr="001D6C41">
        <w:rPr>
          <w:rFonts w:ascii="Calibri" w:eastAsia="Times New Roman" w:hAnsi="Calibri" w:cs="Calibri"/>
          <w:color w:val="000000"/>
          <w:sz w:val="30"/>
          <w:szCs w:val="30"/>
        </w:rPr>
        <w:t> </w:t>
      </w:r>
    </w:p>
    <w:p w14:paraId="188D6DE1" w14:textId="77777777" w:rsidR="001D6C41" w:rsidRPr="001D6C41" w:rsidRDefault="001D6C41" w:rsidP="00DA6D41">
      <w:pPr>
        <w:numPr>
          <w:ilvl w:val="0"/>
          <w:numId w:val="6"/>
        </w:numPr>
        <w:bidi w:val="0"/>
        <w:spacing w:line="345" w:lineRule="atLeast"/>
        <w:ind w:left="543" w:firstLine="0"/>
        <w:rPr>
          <w:rFonts w:ascii="Times New Roman" w:eastAsia="Times New Roman" w:hAnsi="Times New Roman" w:cs="Times New Roman"/>
          <w:color w:val="000000"/>
          <w:sz w:val="30"/>
          <w:szCs w:val="30"/>
          <w:rtl/>
        </w:rPr>
      </w:pPr>
      <w:r w:rsidRPr="001D6C41">
        <w:rPr>
          <w:rFonts w:ascii="Times New Roman" w:eastAsia="Times New Roman" w:hAnsi="Times New Roman" w:cs="PT Bold Heading" w:hint="cs"/>
          <w:color w:val="000000"/>
          <w:sz w:val="30"/>
          <w:szCs w:val="30"/>
          <w:u w:val="single"/>
        </w:rPr>
        <w:t>Material costs with implementation</w:t>
      </w:r>
    </w:p>
    <w:tbl>
      <w:tblPr>
        <w:tblW w:w="10207" w:type="dxa"/>
        <w:tblInd w:w="-959" w:type="dxa"/>
        <w:tblCellMar>
          <w:left w:w="0" w:type="dxa"/>
          <w:right w:w="0" w:type="dxa"/>
        </w:tblCellMar>
        <w:tblLook w:val="04A0" w:firstRow="1" w:lastRow="0" w:firstColumn="1" w:lastColumn="0" w:noHBand="0" w:noVBand="1"/>
      </w:tblPr>
      <w:tblGrid>
        <w:gridCol w:w="563"/>
        <w:gridCol w:w="4492"/>
        <w:gridCol w:w="951"/>
        <w:gridCol w:w="2100"/>
        <w:gridCol w:w="2086"/>
        <w:gridCol w:w="15"/>
      </w:tblGrid>
      <w:tr w:rsidR="001D6C41" w:rsidRPr="001D6C41" w14:paraId="4A89A2DC" w14:textId="77777777" w:rsidTr="00AA438A">
        <w:tc>
          <w:tcPr>
            <w:tcW w:w="563"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04BD04BE"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b/>
                <w:bCs/>
                <w:sz w:val="20"/>
                <w:szCs w:val="20"/>
              </w:rPr>
              <w:t>M</w:t>
            </w:r>
          </w:p>
        </w:tc>
        <w:tc>
          <w:tcPr>
            <w:tcW w:w="4492"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626BA2BF"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b/>
                <w:bCs/>
                <w:sz w:val="20"/>
                <w:szCs w:val="20"/>
              </w:rPr>
              <w:t>The statement</w:t>
            </w:r>
          </w:p>
        </w:tc>
        <w:tc>
          <w:tcPr>
            <w:tcW w:w="951"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564F5C4B" w14:textId="62320E79"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b/>
                <w:bCs/>
                <w:sz w:val="20"/>
                <w:szCs w:val="20"/>
                <w:u w:val="single"/>
              </w:rPr>
              <w:t>number</w:t>
            </w:r>
          </w:p>
        </w:tc>
        <w:tc>
          <w:tcPr>
            <w:tcW w:w="2100"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3D947A1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sz w:val="20"/>
                <w:szCs w:val="20"/>
              </w:rPr>
              <w:t> </w:t>
            </w:r>
          </w:p>
          <w:p w14:paraId="041CC430"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mohammad bold art 1" w:eastAsia="Times New Roman" w:hAnsi="mohammad bold art 1" w:cs="Times New Roman"/>
                <w:b/>
                <w:bCs/>
                <w:sz w:val="20"/>
                <w:szCs w:val="20"/>
                <w:u w:val="single"/>
              </w:rPr>
              <w:t>Cost in dollars</w:t>
            </w:r>
          </w:p>
          <w:p w14:paraId="5E9F1444"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sz w:val="20"/>
                <w:szCs w:val="20"/>
                <w:rtl/>
              </w:rPr>
              <w:t> </w:t>
            </w:r>
          </w:p>
        </w:tc>
        <w:tc>
          <w:tcPr>
            <w:tcW w:w="2086"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17D962B3"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sz w:val="20"/>
                <w:szCs w:val="20"/>
                <w:rtl/>
              </w:rPr>
              <w:t> </w:t>
            </w:r>
          </w:p>
          <w:p w14:paraId="09AC3962"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b/>
                <w:bCs/>
                <w:sz w:val="20"/>
                <w:szCs w:val="20"/>
                <w:u w:val="single"/>
              </w:rPr>
              <w:t>Total in dollars</w:t>
            </w:r>
          </w:p>
        </w:tc>
        <w:tc>
          <w:tcPr>
            <w:tcW w:w="0" w:type="auto"/>
            <w:hideMark/>
          </w:tcPr>
          <w:p w14:paraId="2F221B9A"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p>
        </w:tc>
      </w:tr>
      <w:tr w:rsidR="001D6C41" w:rsidRPr="001D6C41" w14:paraId="09156365" w14:textId="77777777" w:rsidTr="00AA438A">
        <w:tc>
          <w:tcPr>
            <w:tcW w:w="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39A971"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sz w:val="20"/>
                <w:szCs w:val="20"/>
                <w:rtl/>
              </w:rPr>
              <w:t>1</w:t>
            </w:r>
          </w:p>
        </w:tc>
        <w:tc>
          <w:tcPr>
            <w:tcW w:w="4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260D85" w14:textId="6DBB71CD" w:rsidR="001D6C41" w:rsidRPr="001D6C41" w:rsidRDefault="001D6C41" w:rsidP="00AA438A">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Respirators</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E18D5E"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250</w:t>
            </w:r>
          </w:p>
        </w:tc>
        <w:tc>
          <w:tcPr>
            <w:tcW w:w="21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F9381F"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20</w:t>
            </w:r>
          </w:p>
        </w:tc>
        <w:tc>
          <w:tcPr>
            <w:tcW w:w="2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EAE989"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5000</w:t>
            </w:r>
          </w:p>
        </w:tc>
        <w:tc>
          <w:tcPr>
            <w:tcW w:w="0" w:type="auto"/>
            <w:tcBorders>
              <w:bottom w:val="single" w:sz="6" w:space="0" w:color="000000"/>
            </w:tcBorders>
            <w:hideMark/>
          </w:tcPr>
          <w:p w14:paraId="430DF24E"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p>
        </w:tc>
      </w:tr>
      <w:tr w:rsidR="001D6C41" w:rsidRPr="001D6C41" w14:paraId="0288CE0C" w14:textId="77777777" w:rsidTr="00AA438A">
        <w:tc>
          <w:tcPr>
            <w:tcW w:w="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92D0FE"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sz w:val="20"/>
                <w:szCs w:val="20"/>
                <w:rtl/>
              </w:rPr>
              <w:t>2</w:t>
            </w:r>
          </w:p>
        </w:tc>
        <w:tc>
          <w:tcPr>
            <w:tcW w:w="4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6855B2" w14:textId="2B990F7A" w:rsidR="001D6C41" w:rsidRPr="001D6C41" w:rsidRDefault="00807AAE" w:rsidP="00DA6D41">
            <w:pPr>
              <w:bidi w:val="0"/>
              <w:spacing w:after="0" w:line="240" w:lineRule="auto"/>
              <w:rPr>
                <w:rFonts w:ascii="Times New Roman" w:eastAsia="Times New Roman" w:hAnsi="Times New Roman" w:cs="Times New Roman"/>
                <w:sz w:val="24"/>
                <w:szCs w:val="24"/>
                <w:rtl/>
              </w:rPr>
            </w:pPr>
            <w:r w:rsidRPr="00AA438A">
              <w:rPr>
                <w:rFonts w:ascii="mohammad bold art 1" w:eastAsia="Times New Roman" w:hAnsi="mohammad bold art 1" w:cs="Times New Roman"/>
              </w:rPr>
              <w:t>S</w:t>
            </w:r>
            <w:r w:rsidR="00AA438A" w:rsidRPr="00AA438A">
              <w:rPr>
                <w:rFonts w:ascii="mohammad bold art 1" w:eastAsia="Times New Roman" w:hAnsi="mohammad bold art 1" w:cs="Times New Roman"/>
              </w:rPr>
              <w:t>prinklers</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AC7B0F"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250</w:t>
            </w:r>
          </w:p>
        </w:tc>
        <w:tc>
          <w:tcPr>
            <w:tcW w:w="21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F9CFC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10</w:t>
            </w:r>
          </w:p>
        </w:tc>
        <w:tc>
          <w:tcPr>
            <w:tcW w:w="21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A503A0"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2500</w:t>
            </w:r>
          </w:p>
        </w:tc>
      </w:tr>
      <w:tr w:rsidR="001D6C41" w:rsidRPr="001D6C41" w14:paraId="6FA81CFE" w14:textId="77777777" w:rsidTr="00AA438A">
        <w:tc>
          <w:tcPr>
            <w:tcW w:w="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554952"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0"/>
                <w:szCs w:val="20"/>
                <w:rtl/>
              </w:rPr>
              <w:t>3</w:t>
            </w:r>
          </w:p>
        </w:tc>
        <w:tc>
          <w:tcPr>
            <w:tcW w:w="4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EABA04"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rtl/>
              </w:rPr>
              <w:t>20 </w:t>
            </w:r>
            <w:r w:rsidRPr="001D6C41">
              <w:rPr>
                <w:rFonts w:ascii="mohammad bold art 1" w:eastAsia="Times New Roman" w:hAnsi="mohammad bold art 1" w:cs="Times New Roman"/>
              </w:rPr>
              <w:t>liter spray</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machine</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for external spraying</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EEF329"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30</w:t>
            </w:r>
          </w:p>
        </w:tc>
        <w:tc>
          <w:tcPr>
            <w:tcW w:w="21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F33F37"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250</w:t>
            </w:r>
          </w:p>
        </w:tc>
        <w:tc>
          <w:tcPr>
            <w:tcW w:w="21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CCFA3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7500</w:t>
            </w:r>
          </w:p>
        </w:tc>
      </w:tr>
      <w:tr w:rsidR="001D6C41" w:rsidRPr="001D6C41" w14:paraId="6A16C717" w14:textId="77777777" w:rsidTr="00AA438A">
        <w:tc>
          <w:tcPr>
            <w:tcW w:w="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6D36A2"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sz w:val="20"/>
                <w:szCs w:val="20"/>
                <w:rtl/>
              </w:rPr>
              <w:t>4</w:t>
            </w:r>
          </w:p>
        </w:tc>
        <w:tc>
          <w:tcPr>
            <w:tcW w:w="4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D5B02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tl/>
              </w:rPr>
              <w:t xml:space="preserve">1 </w:t>
            </w:r>
            <w:r w:rsidRPr="001D6C41">
              <w:rPr>
                <w:rFonts w:ascii="mohammad bold art 1" w:eastAsia="Times New Roman" w:hAnsi="mohammad bold art 1" w:cs="Times New Roman"/>
              </w:rPr>
              <w:t>liter manual spray machine for single use</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D3B711"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2000</w:t>
            </w:r>
          </w:p>
        </w:tc>
        <w:tc>
          <w:tcPr>
            <w:tcW w:w="21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22B40F"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2</w:t>
            </w:r>
          </w:p>
        </w:tc>
        <w:tc>
          <w:tcPr>
            <w:tcW w:w="2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6275B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4000</w:t>
            </w:r>
          </w:p>
        </w:tc>
        <w:tc>
          <w:tcPr>
            <w:tcW w:w="0" w:type="auto"/>
            <w:tcBorders>
              <w:top w:val="single" w:sz="6" w:space="0" w:color="000000"/>
            </w:tcBorders>
            <w:hideMark/>
          </w:tcPr>
          <w:p w14:paraId="3A4AFE9E"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p>
        </w:tc>
      </w:tr>
      <w:tr w:rsidR="001D6C41" w:rsidRPr="001D6C41" w14:paraId="7638131E" w14:textId="77777777" w:rsidTr="00AA438A">
        <w:tc>
          <w:tcPr>
            <w:tcW w:w="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E0B971"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sz w:val="20"/>
                <w:szCs w:val="20"/>
                <w:rtl/>
              </w:rPr>
              <w:t>5</w:t>
            </w:r>
          </w:p>
        </w:tc>
        <w:tc>
          <w:tcPr>
            <w:tcW w:w="4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36CFBB" w14:textId="093DCEAB" w:rsidR="001D6C41" w:rsidRPr="001D6C41" w:rsidRDefault="001D6C41" w:rsidP="00E32C0A">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Dettol Body Soap</w:t>
            </w:r>
            <w:r w:rsidRPr="001D6C41">
              <w:rPr>
                <w:rFonts w:ascii="mohammad bold art 1" w:eastAsia="Times New Roman" w:hAnsi="mohammad bold art 1" w:cs="Times New Roman"/>
                <w:rtl/>
              </w:rPr>
              <w:t> </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CC352B"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700</w:t>
            </w:r>
          </w:p>
        </w:tc>
        <w:tc>
          <w:tcPr>
            <w:tcW w:w="21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206C64"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7</w:t>
            </w:r>
          </w:p>
        </w:tc>
        <w:tc>
          <w:tcPr>
            <w:tcW w:w="2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EB13E5"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4900</w:t>
            </w:r>
          </w:p>
        </w:tc>
        <w:tc>
          <w:tcPr>
            <w:tcW w:w="0" w:type="auto"/>
            <w:hideMark/>
          </w:tcPr>
          <w:p w14:paraId="3B66EA52"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p>
        </w:tc>
      </w:tr>
      <w:tr w:rsidR="001D6C41" w:rsidRPr="001D6C41" w14:paraId="5C86FDEB" w14:textId="77777777" w:rsidTr="00AA438A">
        <w:tc>
          <w:tcPr>
            <w:tcW w:w="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42631A"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sz w:val="20"/>
                <w:szCs w:val="20"/>
                <w:rtl/>
              </w:rPr>
              <w:t>6</w:t>
            </w:r>
          </w:p>
        </w:tc>
        <w:tc>
          <w:tcPr>
            <w:tcW w:w="4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E0CA5D"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mohammad bold art 1" w:eastAsia="Times New Roman" w:hAnsi="mohammad bold art 1" w:cs="Times New Roman"/>
              </w:rPr>
              <w:t>Clorox</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liter capacity</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C03D8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4000</w:t>
            </w:r>
          </w:p>
        </w:tc>
        <w:tc>
          <w:tcPr>
            <w:tcW w:w="21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056C09"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2</w:t>
            </w:r>
          </w:p>
        </w:tc>
        <w:tc>
          <w:tcPr>
            <w:tcW w:w="2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0E891C"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8000</w:t>
            </w:r>
          </w:p>
        </w:tc>
        <w:tc>
          <w:tcPr>
            <w:tcW w:w="0" w:type="auto"/>
            <w:hideMark/>
          </w:tcPr>
          <w:p w14:paraId="50AEC9F8"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p>
        </w:tc>
      </w:tr>
      <w:tr w:rsidR="001D6C41" w:rsidRPr="001D6C41" w14:paraId="41455E51" w14:textId="77777777" w:rsidTr="00AA438A">
        <w:tc>
          <w:tcPr>
            <w:tcW w:w="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C7FD82"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sz w:val="20"/>
                <w:szCs w:val="20"/>
                <w:rtl/>
              </w:rPr>
              <w:t>7</w:t>
            </w:r>
          </w:p>
        </w:tc>
        <w:tc>
          <w:tcPr>
            <w:tcW w:w="4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55359A"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Hand</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Sanitizer</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Tray</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F61276"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2000</w:t>
            </w:r>
          </w:p>
        </w:tc>
        <w:tc>
          <w:tcPr>
            <w:tcW w:w="21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2F1794"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5</w:t>
            </w:r>
          </w:p>
        </w:tc>
        <w:tc>
          <w:tcPr>
            <w:tcW w:w="2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A85305"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10,000</w:t>
            </w:r>
          </w:p>
        </w:tc>
        <w:tc>
          <w:tcPr>
            <w:tcW w:w="0" w:type="auto"/>
            <w:hideMark/>
          </w:tcPr>
          <w:p w14:paraId="5785C0E1"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p>
        </w:tc>
      </w:tr>
      <w:tr w:rsidR="001D6C41" w:rsidRPr="001D6C41" w14:paraId="6F355F79" w14:textId="77777777" w:rsidTr="00AA438A">
        <w:tc>
          <w:tcPr>
            <w:tcW w:w="5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401674"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Calibri" w:eastAsia="Times New Roman" w:hAnsi="Calibri" w:cs="Calibri"/>
                <w:sz w:val="20"/>
                <w:szCs w:val="20"/>
                <w:rtl/>
              </w:rPr>
              <w:t>8</w:t>
            </w:r>
          </w:p>
        </w:tc>
        <w:tc>
          <w:tcPr>
            <w:tcW w:w="4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AA2F7D"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Educational</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brochures</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ECB5F7"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10,000</w:t>
            </w:r>
          </w:p>
        </w:tc>
        <w:tc>
          <w:tcPr>
            <w:tcW w:w="21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0D7942"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1</w:t>
            </w:r>
          </w:p>
        </w:tc>
        <w:tc>
          <w:tcPr>
            <w:tcW w:w="20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F1991D"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10,000</w:t>
            </w:r>
          </w:p>
        </w:tc>
        <w:tc>
          <w:tcPr>
            <w:tcW w:w="0" w:type="auto"/>
            <w:hideMark/>
          </w:tcPr>
          <w:p w14:paraId="6B8BD9F4"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p>
        </w:tc>
      </w:tr>
      <w:tr w:rsidR="001D6C41" w:rsidRPr="001D6C41" w14:paraId="30D75A99" w14:textId="77777777" w:rsidTr="00AA438A">
        <w:tc>
          <w:tcPr>
            <w:tcW w:w="5055"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8" w:type="dxa"/>
              <w:bottom w:w="0" w:type="dxa"/>
              <w:right w:w="108" w:type="dxa"/>
            </w:tcMar>
            <w:hideMark/>
          </w:tcPr>
          <w:p w14:paraId="6D9C8C48" w14:textId="77777777" w:rsidR="001D6C41" w:rsidRPr="001D6C41" w:rsidRDefault="001D6C41" w:rsidP="00DA6D41">
            <w:pPr>
              <w:bidi w:val="0"/>
              <w:spacing w:after="0" w:line="240" w:lineRule="auto"/>
              <w:rPr>
                <w:rFonts w:ascii="Times New Roman" w:eastAsia="Times New Roman" w:hAnsi="Times New Roman" w:cs="Times New Roman"/>
                <w:sz w:val="24"/>
                <w:szCs w:val="24"/>
              </w:rPr>
            </w:pPr>
            <w:r w:rsidRPr="001D6C41">
              <w:rPr>
                <w:rFonts w:ascii="mohammad bold art 1" w:eastAsia="Times New Roman" w:hAnsi="mohammad bold art 1" w:cs="Times New Roman"/>
              </w:rPr>
              <w:t>Total</w:t>
            </w:r>
          </w:p>
        </w:tc>
        <w:tc>
          <w:tcPr>
            <w:tcW w:w="951" w:type="dxa"/>
            <w:tcBorders>
              <w:top w:val="single" w:sz="6" w:space="0" w:color="000000"/>
              <w:left w:val="single" w:sz="6" w:space="0" w:color="000000"/>
              <w:bottom w:val="single" w:sz="6" w:space="0" w:color="000000"/>
              <w:right w:val="single" w:sz="6" w:space="0" w:color="000000"/>
            </w:tcBorders>
            <w:shd w:val="clear" w:color="auto" w:fill="E5DFEC"/>
            <w:tcMar>
              <w:top w:w="0" w:type="dxa"/>
              <w:left w:w="108" w:type="dxa"/>
              <w:bottom w:w="0" w:type="dxa"/>
              <w:right w:w="108" w:type="dxa"/>
            </w:tcMar>
            <w:hideMark/>
          </w:tcPr>
          <w:p w14:paraId="29BE9294"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19230</w:t>
            </w:r>
          </w:p>
        </w:tc>
        <w:tc>
          <w:tcPr>
            <w:tcW w:w="2100" w:type="dxa"/>
            <w:tcBorders>
              <w:top w:val="single" w:sz="6" w:space="0" w:color="000000"/>
              <w:left w:val="single" w:sz="6" w:space="0" w:color="000000"/>
              <w:bottom w:val="single" w:sz="6" w:space="0" w:color="000000"/>
              <w:right w:val="single" w:sz="6" w:space="0" w:color="000000"/>
            </w:tcBorders>
            <w:shd w:val="clear" w:color="auto" w:fill="E5DFEC"/>
            <w:tcMar>
              <w:top w:w="0" w:type="dxa"/>
              <w:left w:w="108" w:type="dxa"/>
              <w:bottom w:w="0" w:type="dxa"/>
              <w:right w:w="108" w:type="dxa"/>
            </w:tcMar>
            <w:hideMark/>
          </w:tcPr>
          <w:p w14:paraId="0F0A0B50"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$ 297</w:t>
            </w:r>
          </w:p>
        </w:tc>
        <w:tc>
          <w:tcPr>
            <w:tcW w:w="2086" w:type="dxa"/>
            <w:tcBorders>
              <w:top w:val="single" w:sz="6" w:space="0" w:color="000000"/>
              <w:left w:val="single" w:sz="6" w:space="0" w:color="000000"/>
              <w:bottom w:val="single" w:sz="6" w:space="0" w:color="000000"/>
              <w:right w:val="single" w:sz="6" w:space="0" w:color="000000"/>
            </w:tcBorders>
            <w:shd w:val="clear" w:color="auto" w:fill="E5DFEC"/>
            <w:tcMar>
              <w:top w:w="0" w:type="dxa"/>
              <w:left w:w="108" w:type="dxa"/>
              <w:bottom w:w="0" w:type="dxa"/>
              <w:right w:w="108" w:type="dxa"/>
            </w:tcMar>
            <w:hideMark/>
          </w:tcPr>
          <w:p w14:paraId="0F60C3D9"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$ 51,900</w:t>
            </w:r>
          </w:p>
        </w:tc>
        <w:tc>
          <w:tcPr>
            <w:tcW w:w="0" w:type="auto"/>
            <w:hideMark/>
          </w:tcPr>
          <w:p w14:paraId="0E460FC3" w14:textId="77777777" w:rsidR="001D6C41" w:rsidRPr="001D6C41" w:rsidRDefault="001D6C41" w:rsidP="00DA6D41">
            <w:pPr>
              <w:bidi w:val="0"/>
              <w:spacing w:after="0" w:line="240" w:lineRule="auto"/>
              <w:rPr>
                <w:rFonts w:ascii="Times New Roman" w:eastAsia="Times New Roman" w:hAnsi="Times New Roman" w:cs="Times New Roman"/>
                <w:sz w:val="24"/>
                <w:szCs w:val="24"/>
                <w:rtl/>
              </w:rPr>
            </w:pPr>
          </w:p>
        </w:tc>
      </w:tr>
    </w:tbl>
    <w:tbl>
      <w:tblPr>
        <w:tblpPr w:leftFromText="180" w:rightFromText="180" w:vertAnchor="text" w:horzAnchor="margin" w:tblpXSpec="center" w:tblpY="1320"/>
        <w:tblW w:w="9782" w:type="dxa"/>
        <w:tblCellMar>
          <w:left w:w="0" w:type="dxa"/>
          <w:right w:w="0" w:type="dxa"/>
        </w:tblCellMar>
        <w:tblLook w:val="04A0" w:firstRow="1" w:lastRow="0" w:firstColumn="1" w:lastColumn="0" w:noHBand="0" w:noVBand="1"/>
      </w:tblPr>
      <w:tblGrid>
        <w:gridCol w:w="709"/>
        <w:gridCol w:w="3118"/>
        <w:gridCol w:w="5955"/>
      </w:tblGrid>
      <w:tr w:rsidR="00E32C0A" w:rsidRPr="001D6C41" w14:paraId="06589FF5" w14:textId="77777777" w:rsidTr="00E32C0A">
        <w:tc>
          <w:tcPr>
            <w:tcW w:w="709"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5088E01E" w14:textId="77777777" w:rsidR="00E32C0A" w:rsidRPr="001D6C41" w:rsidRDefault="00E32C0A" w:rsidP="00E32C0A">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b/>
                <w:bCs/>
                <w:sz w:val="20"/>
                <w:szCs w:val="20"/>
              </w:rPr>
              <w:t>M</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2E0AB4D8" w14:textId="77777777" w:rsidR="00E32C0A" w:rsidRPr="001D6C41" w:rsidRDefault="00E32C0A" w:rsidP="00E32C0A">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b/>
                <w:bCs/>
                <w:sz w:val="20"/>
                <w:szCs w:val="20"/>
              </w:rPr>
              <w:t>The statement</w:t>
            </w:r>
          </w:p>
        </w:tc>
        <w:tc>
          <w:tcPr>
            <w:tcW w:w="5955" w:type="dxa"/>
            <w:tcBorders>
              <w:top w:val="single" w:sz="6" w:space="0" w:color="000000"/>
              <w:left w:val="single" w:sz="6" w:space="0" w:color="000000"/>
              <w:bottom w:val="single" w:sz="6" w:space="0" w:color="000000"/>
              <w:right w:val="single" w:sz="6" w:space="0" w:color="000000"/>
            </w:tcBorders>
            <w:shd w:val="clear" w:color="auto" w:fill="DBE5F1"/>
            <w:tcMar>
              <w:top w:w="0" w:type="dxa"/>
              <w:left w:w="108" w:type="dxa"/>
              <w:bottom w:w="0" w:type="dxa"/>
              <w:right w:w="108" w:type="dxa"/>
            </w:tcMar>
            <w:hideMark/>
          </w:tcPr>
          <w:p w14:paraId="6BC8830E" w14:textId="77777777" w:rsidR="00E32C0A" w:rsidRPr="001D6C41" w:rsidRDefault="00E32C0A" w:rsidP="00E32C0A">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b/>
                <w:bCs/>
                <w:sz w:val="20"/>
                <w:szCs w:val="20"/>
                <w:u w:val="single"/>
              </w:rPr>
              <w:t>Total cost in US dollars</w:t>
            </w:r>
          </w:p>
        </w:tc>
      </w:tr>
      <w:tr w:rsidR="00E32C0A" w:rsidRPr="001D6C41" w14:paraId="7A3EEADF" w14:textId="77777777" w:rsidTr="00E32C0A">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FD34D3" w14:textId="77777777" w:rsidR="00E32C0A" w:rsidRPr="001D6C41" w:rsidRDefault="00E32C0A" w:rsidP="00E32C0A">
            <w:pPr>
              <w:bidi w:val="0"/>
              <w:spacing w:after="0" w:line="240" w:lineRule="auto"/>
              <w:ind w:left="360"/>
              <w:rPr>
                <w:rFonts w:ascii="Times New Roman" w:eastAsia="Times New Roman" w:hAnsi="Times New Roman" w:cs="Times New Roman"/>
                <w:sz w:val="24"/>
                <w:szCs w:val="24"/>
                <w:rtl/>
              </w:rPr>
            </w:pPr>
            <w:r w:rsidRPr="001D6C41">
              <w:rPr>
                <w:rFonts w:ascii="Calibri" w:eastAsia="Times New Roman" w:hAnsi="Calibri" w:cs="Calibri"/>
                <w:sz w:val="20"/>
                <w:szCs w:val="20"/>
              </w:rPr>
              <w:t>1</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E04CAE" w14:textId="77777777" w:rsidR="00E32C0A" w:rsidRPr="001D6C41" w:rsidRDefault="00E32C0A" w:rsidP="00E32C0A">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Material cost</w:t>
            </w:r>
            <w:r w:rsidRPr="001D6C41">
              <w:rPr>
                <w:rFonts w:ascii="mohammad bold art 1" w:eastAsia="Times New Roman" w:hAnsi="mohammad bold art 1" w:cs="Times New Roman"/>
                <w:rtl/>
              </w:rPr>
              <w:t> </w:t>
            </w:r>
            <w:r w:rsidRPr="001D6C41">
              <w:rPr>
                <w:rFonts w:ascii="mohammad bold art 1" w:eastAsia="Times New Roman" w:hAnsi="mohammad bold art 1" w:cs="Times New Roman"/>
              </w:rPr>
              <w:t>and implementation</w:t>
            </w:r>
          </w:p>
        </w:tc>
        <w:tc>
          <w:tcPr>
            <w:tcW w:w="5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EA9ABC" w14:textId="77777777" w:rsidR="00E32C0A" w:rsidRPr="001D6C41" w:rsidRDefault="00E32C0A" w:rsidP="00E32C0A">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$ 51,900</w:t>
            </w:r>
          </w:p>
        </w:tc>
      </w:tr>
      <w:tr w:rsidR="00E32C0A" w:rsidRPr="001D6C41" w14:paraId="7A8479D9" w14:textId="77777777" w:rsidTr="00E32C0A">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C55F47" w14:textId="77777777" w:rsidR="00E32C0A" w:rsidRPr="001D6C41" w:rsidRDefault="00E32C0A" w:rsidP="00E32C0A">
            <w:pPr>
              <w:bidi w:val="0"/>
              <w:spacing w:after="0" w:line="240" w:lineRule="auto"/>
              <w:ind w:left="360"/>
              <w:rPr>
                <w:rFonts w:ascii="Times New Roman" w:eastAsia="Times New Roman" w:hAnsi="Times New Roman" w:cs="Times New Roman"/>
                <w:sz w:val="24"/>
                <w:szCs w:val="24"/>
                <w:rtl/>
              </w:rPr>
            </w:pPr>
            <w:r w:rsidRPr="001D6C41">
              <w:rPr>
                <w:rFonts w:ascii="Calibri" w:eastAsia="Times New Roman" w:hAnsi="Calibri" w:cs="Calibri"/>
                <w:sz w:val="20"/>
                <w:szCs w:val="20"/>
              </w:rPr>
              <w:t>2</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E500C8" w14:textId="77777777" w:rsidR="00E32C0A" w:rsidRPr="001D6C41" w:rsidRDefault="00E32C0A" w:rsidP="00E32C0A">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Operating expenses</w:t>
            </w:r>
          </w:p>
        </w:tc>
        <w:tc>
          <w:tcPr>
            <w:tcW w:w="5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5BD844" w14:textId="77777777" w:rsidR="00E32C0A" w:rsidRPr="001D6C41" w:rsidRDefault="00E32C0A" w:rsidP="00E32C0A">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$ 5,200</w:t>
            </w:r>
          </w:p>
        </w:tc>
      </w:tr>
      <w:tr w:rsidR="00E32C0A" w:rsidRPr="001D6C41" w14:paraId="71940C28" w14:textId="77777777" w:rsidTr="00E32C0A">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436F2B" w14:textId="77777777" w:rsidR="00E32C0A" w:rsidRPr="001D6C41" w:rsidRDefault="00E32C0A" w:rsidP="00E32C0A">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rtl/>
              </w:rPr>
              <w:t>3</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0CAFD9" w14:textId="77777777" w:rsidR="00E32C0A" w:rsidRPr="001D6C41" w:rsidRDefault="00E32C0A" w:rsidP="00E32C0A">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Administrative expenses</w:t>
            </w:r>
          </w:p>
        </w:tc>
        <w:tc>
          <w:tcPr>
            <w:tcW w:w="5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C2C889" w14:textId="77777777" w:rsidR="00E32C0A" w:rsidRPr="001D6C41" w:rsidRDefault="00E32C0A" w:rsidP="00E32C0A">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$ 19,500</w:t>
            </w:r>
          </w:p>
        </w:tc>
      </w:tr>
      <w:tr w:rsidR="00E32C0A" w:rsidRPr="001D6C41" w14:paraId="49621BAF" w14:textId="77777777" w:rsidTr="00E32C0A">
        <w:tc>
          <w:tcPr>
            <w:tcW w:w="3827" w:type="dxa"/>
            <w:gridSpan w:val="2"/>
            <w:tcBorders>
              <w:top w:val="single" w:sz="6" w:space="0" w:color="000000"/>
              <w:left w:val="single" w:sz="6" w:space="0" w:color="000000"/>
              <w:bottom w:val="single" w:sz="6" w:space="0" w:color="000000"/>
              <w:right w:val="single" w:sz="6" w:space="0" w:color="000000"/>
            </w:tcBorders>
            <w:shd w:val="clear" w:color="auto" w:fill="E5DFEC"/>
            <w:tcMar>
              <w:top w:w="0" w:type="dxa"/>
              <w:left w:w="108" w:type="dxa"/>
              <w:bottom w:w="0" w:type="dxa"/>
              <w:right w:w="108" w:type="dxa"/>
            </w:tcMar>
            <w:hideMark/>
          </w:tcPr>
          <w:p w14:paraId="57A33E69" w14:textId="77777777" w:rsidR="00E32C0A" w:rsidRPr="001D6C41" w:rsidRDefault="00E32C0A" w:rsidP="00E32C0A">
            <w:pPr>
              <w:bidi w:val="0"/>
              <w:spacing w:after="0" w:line="240" w:lineRule="auto"/>
              <w:rPr>
                <w:rFonts w:ascii="Times New Roman" w:eastAsia="Times New Roman" w:hAnsi="Times New Roman" w:cs="Times New Roman"/>
                <w:sz w:val="24"/>
                <w:szCs w:val="24"/>
                <w:rtl/>
              </w:rPr>
            </w:pPr>
            <w:r w:rsidRPr="001D6C41">
              <w:rPr>
                <w:rFonts w:ascii="mohammad bold art 1" w:eastAsia="Times New Roman" w:hAnsi="mohammad bold art 1" w:cs="Times New Roman"/>
              </w:rPr>
              <w:t>total amount</w:t>
            </w:r>
          </w:p>
        </w:tc>
        <w:tc>
          <w:tcPr>
            <w:tcW w:w="5955" w:type="dxa"/>
            <w:tcBorders>
              <w:top w:val="single" w:sz="6" w:space="0" w:color="000000"/>
              <w:left w:val="single" w:sz="6" w:space="0" w:color="000000"/>
              <w:bottom w:val="single" w:sz="6" w:space="0" w:color="000000"/>
              <w:right w:val="single" w:sz="6" w:space="0" w:color="000000"/>
            </w:tcBorders>
            <w:shd w:val="clear" w:color="auto" w:fill="E5DFEC"/>
            <w:tcMar>
              <w:top w:w="0" w:type="dxa"/>
              <w:left w:w="108" w:type="dxa"/>
              <w:bottom w:w="0" w:type="dxa"/>
              <w:right w:w="108" w:type="dxa"/>
            </w:tcMar>
            <w:hideMark/>
          </w:tcPr>
          <w:p w14:paraId="2C9E20EE" w14:textId="77777777" w:rsidR="00E32C0A" w:rsidRPr="001D6C41" w:rsidRDefault="00E32C0A" w:rsidP="00E32C0A">
            <w:pPr>
              <w:bidi w:val="0"/>
              <w:spacing w:after="0" w:line="240" w:lineRule="auto"/>
              <w:rPr>
                <w:rFonts w:ascii="Times New Roman" w:eastAsia="Times New Roman" w:hAnsi="Times New Roman" w:cs="Times New Roman"/>
                <w:sz w:val="24"/>
                <w:szCs w:val="24"/>
                <w:rtl/>
              </w:rPr>
            </w:pPr>
            <w:r w:rsidRPr="001D6C41">
              <w:rPr>
                <w:rFonts w:ascii="Calibri" w:eastAsia="Times New Roman" w:hAnsi="Calibri" w:cs="Calibri"/>
                <w:b/>
                <w:bCs/>
                <w:rtl/>
              </w:rPr>
              <w:t>$ 76,600</w:t>
            </w:r>
          </w:p>
        </w:tc>
      </w:tr>
    </w:tbl>
    <w:p w14:paraId="50BB603F" w14:textId="77777777" w:rsidR="001D6C41" w:rsidRPr="001D6C41" w:rsidRDefault="001D6C41" w:rsidP="00DA6D41">
      <w:pPr>
        <w:bidi w:val="0"/>
        <w:spacing w:line="345" w:lineRule="atLeast"/>
        <w:rPr>
          <w:rFonts w:ascii="Times New Roman" w:eastAsia="Times New Roman" w:hAnsi="Times New Roman" w:cs="Times New Roman"/>
          <w:color w:val="000000"/>
          <w:sz w:val="30"/>
          <w:szCs w:val="30"/>
        </w:rPr>
      </w:pPr>
      <w:r w:rsidRPr="001D6C41">
        <w:rPr>
          <w:rFonts w:ascii="Calibri" w:eastAsia="Times New Roman" w:hAnsi="Calibri" w:cs="Calibri"/>
          <w:color w:val="000000"/>
          <w:sz w:val="30"/>
          <w:szCs w:val="30"/>
          <w:rtl/>
        </w:rPr>
        <w:t> </w:t>
      </w:r>
    </w:p>
    <w:p w14:paraId="3F68215C" w14:textId="5B984208" w:rsidR="001D6C41" w:rsidRPr="001D6C41" w:rsidRDefault="00E32C0A" w:rsidP="00DA6D41">
      <w:pPr>
        <w:numPr>
          <w:ilvl w:val="0"/>
          <w:numId w:val="7"/>
        </w:numPr>
        <w:bidi w:val="0"/>
        <w:spacing w:after="0" w:line="345" w:lineRule="atLeast"/>
        <w:ind w:left="543" w:firstLine="0"/>
        <w:rPr>
          <w:rFonts w:ascii="Times New Roman" w:eastAsia="Times New Roman" w:hAnsi="Times New Roman" w:cs="Times New Roman"/>
          <w:color w:val="000000"/>
          <w:sz w:val="30"/>
          <w:szCs w:val="30"/>
          <w:rtl/>
        </w:rPr>
      </w:pPr>
      <w:r w:rsidRPr="001D6C41">
        <w:rPr>
          <w:rFonts w:ascii="Times New Roman" w:eastAsia="Times New Roman" w:hAnsi="Times New Roman" w:cs="PT Bold Heading" w:hint="cs"/>
          <w:color w:val="000000"/>
          <w:sz w:val="30"/>
          <w:szCs w:val="30"/>
          <w:u w:val="single"/>
        </w:rPr>
        <w:t xml:space="preserve"> </w:t>
      </w:r>
      <w:r w:rsidR="001D6C41" w:rsidRPr="001D6C41">
        <w:rPr>
          <w:rFonts w:ascii="Times New Roman" w:eastAsia="Times New Roman" w:hAnsi="Times New Roman" w:cs="PT Bold Heading" w:hint="cs"/>
          <w:color w:val="000000"/>
          <w:sz w:val="30"/>
          <w:szCs w:val="30"/>
          <w:u w:val="single"/>
        </w:rPr>
        <w:t>Total project cost</w:t>
      </w:r>
    </w:p>
    <w:p w14:paraId="4AE6DA1F" w14:textId="05D08A0E" w:rsidR="001D6C41" w:rsidRPr="00AA166F" w:rsidRDefault="001D6C41" w:rsidP="00AA166F">
      <w:pPr>
        <w:bidi w:val="0"/>
        <w:spacing w:line="345" w:lineRule="atLeast"/>
        <w:ind w:left="720"/>
        <w:rPr>
          <w:rFonts w:ascii="Times New Roman" w:eastAsia="Times New Roman" w:hAnsi="Times New Roman" w:cs="Times New Roman"/>
          <w:color w:val="000000"/>
          <w:sz w:val="30"/>
          <w:szCs w:val="30"/>
          <w:rtl/>
        </w:rPr>
      </w:pPr>
      <w:r w:rsidRPr="001D6C41">
        <w:rPr>
          <w:rFonts w:ascii="Calibri" w:eastAsia="Times New Roman" w:hAnsi="Calibri" w:cs="Calibri"/>
          <w:color w:val="000000"/>
          <w:rtl/>
        </w:rPr>
        <w:t> </w:t>
      </w:r>
    </w:p>
    <w:p w14:paraId="154AB90C" w14:textId="77777777" w:rsidR="001D6C41" w:rsidRPr="001D6C41" w:rsidRDefault="001D6C41" w:rsidP="00DA6D41">
      <w:pPr>
        <w:bidi w:val="0"/>
        <w:spacing w:line="253" w:lineRule="atLeast"/>
        <w:rPr>
          <w:rFonts w:ascii="Times New Roman" w:eastAsia="Times New Roman" w:hAnsi="Times New Roman" w:cs="Times New Roman"/>
          <w:color w:val="000000"/>
          <w:rtl/>
        </w:rPr>
      </w:pPr>
      <w:r w:rsidRPr="001D6C41">
        <w:rPr>
          <w:rFonts w:ascii="Calibri" w:eastAsia="Times New Roman" w:hAnsi="Calibri" w:cs="Calibri"/>
          <w:color w:val="000000"/>
          <w:rtl/>
        </w:rPr>
        <w:t> </w:t>
      </w:r>
    </w:p>
    <w:p w14:paraId="6EA9B668" w14:textId="77777777" w:rsidR="001D6C41" w:rsidRPr="001D6C41" w:rsidRDefault="001D6C41" w:rsidP="00DA6D41">
      <w:pPr>
        <w:bidi w:val="0"/>
        <w:spacing w:line="253" w:lineRule="atLeast"/>
        <w:rPr>
          <w:rFonts w:ascii="Times New Roman" w:eastAsia="Times New Roman" w:hAnsi="Times New Roman" w:cs="Times New Roman"/>
          <w:color w:val="000000"/>
          <w:rtl/>
        </w:rPr>
      </w:pPr>
      <w:r w:rsidRPr="001D6C41">
        <w:rPr>
          <w:rFonts w:ascii="Calibri" w:eastAsia="Times New Roman" w:hAnsi="Calibri" w:cs="Calibri"/>
          <w:color w:val="000000"/>
          <w:rtl/>
        </w:rPr>
        <w:t> </w:t>
      </w:r>
    </w:p>
    <w:p w14:paraId="7FC7A4B2" w14:textId="77777777" w:rsidR="001D6C41" w:rsidRPr="001D6C41" w:rsidRDefault="001D6C41" w:rsidP="00DA6D41">
      <w:pPr>
        <w:shd w:val="clear" w:color="auto" w:fill="DAEEF3"/>
        <w:bidi w:val="0"/>
        <w:spacing w:line="391" w:lineRule="atLeast"/>
        <w:ind w:left="720"/>
        <w:rPr>
          <w:rFonts w:ascii="Times New Roman" w:eastAsia="Times New Roman" w:hAnsi="Times New Roman" w:cs="Times New Roman"/>
          <w:color w:val="000000"/>
          <w:sz w:val="34"/>
          <w:szCs w:val="34"/>
          <w:rtl/>
        </w:rPr>
      </w:pPr>
      <w:r w:rsidRPr="001D6C41">
        <w:rPr>
          <w:rFonts w:ascii="Times New Roman" w:eastAsia="Times New Roman" w:hAnsi="Times New Roman" w:cs="PT Bold Heading" w:hint="cs"/>
          <w:color w:val="000000"/>
          <w:sz w:val="34"/>
          <w:szCs w:val="34"/>
        </w:rPr>
        <w:t>Conclusion</w:t>
      </w:r>
    </w:p>
    <w:p w14:paraId="6E6C67FB" w14:textId="61E70451" w:rsidR="001D6C41" w:rsidRPr="001D6C41" w:rsidRDefault="00E32C0A" w:rsidP="00E32C0A">
      <w:pPr>
        <w:bidi w:val="0"/>
        <w:spacing w:line="322" w:lineRule="atLeast"/>
        <w:rPr>
          <w:rFonts w:ascii="Times New Roman" w:eastAsia="Times New Roman" w:hAnsi="Times New Roman" w:cs="Times New Roman"/>
          <w:color w:val="000000"/>
          <w:sz w:val="28"/>
          <w:szCs w:val="28"/>
          <w:rtl/>
        </w:rPr>
      </w:pPr>
      <w:r w:rsidRPr="00E32C0A">
        <w:rPr>
          <w:rFonts w:ascii="mohammad bold art 1" w:eastAsia="Times New Roman" w:hAnsi="mohammad bold art 1" w:cs="Times New Roman"/>
          <w:color w:val="000000"/>
          <w:sz w:val="26"/>
          <w:szCs w:val="26"/>
        </w:rPr>
        <w:t>The project aims to create a healthy environment suitable for a decent living free of infectious diseases as it dire</w:t>
      </w:r>
      <w:r>
        <w:rPr>
          <w:rFonts w:ascii="mohammad bold art 1" w:eastAsia="Times New Roman" w:hAnsi="mohammad bold art 1" w:cs="Times New Roman"/>
          <w:color w:val="000000"/>
          <w:sz w:val="26"/>
          <w:szCs w:val="26"/>
        </w:rPr>
        <w:t xml:space="preserve">ctly targets 5,000 citizens </w:t>
      </w:r>
      <w:r w:rsidRPr="00E32C0A">
        <w:rPr>
          <w:rFonts w:ascii="mohammad bold art 1" w:eastAsia="Times New Roman" w:hAnsi="mohammad bold art 1" w:cs="Times New Roman"/>
          <w:color w:val="000000"/>
          <w:sz w:val="26"/>
          <w:szCs w:val="26"/>
        </w:rPr>
        <w:t xml:space="preserve">in </w:t>
      </w:r>
      <w:r>
        <w:rPr>
          <w:rFonts w:ascii="mohammad bold art 1" w:eastAsia="Times New Roman" w:hAnsi="mohammad bold art 1" w:cs="Times New Roman"/>
          <w:color w:val="000000"/>
          <w:sz w:val="26"/>
          <w:szCs w:val="26"/>
        </w:rPr>
        <w:lastRenderedPageBreak/>
        <w:t xml:space="preserve">ALthawra </w:t>
      </w:r>
      <w:r w:rsidRPr="00E32C0A">
        <w:rPr>
          <w:rFonts w:ascii="mohammad bold art 1" w:eastAsia="Times New Roman" w:hAnsi="mohammad bold art 1" w:cs="Times New Roman"/>
          <w:color w:val="000000"/>
          <w:sz w:val="26"/>
          <w:szCs w:val="26"/>
        </w:rPr>
        <w:t xml:space="preserve">Directorate </w:t>
      </w:r>
      <w:r>
        <w:rPr>
          <w:rFonts w:ascii="mohammad bold art 1" w:eastAsia="Times New Roman" w:hAnsi="mohammad bold art 1" w:cs="Times New Roman"/>
          <w:color w:val="000000"/>
          <w:sz w:val="26"/>
          <w:szCs w:val="26"/>
        </w:rPr>
        <w:t>Amanat al-Asima</w:t>
      </w:r>
      <w:r w:rsidRPr="00E32C0A">
        <w:rPr>
          <w:rFonts w:ascii="mohammad bold art 1" w:eastAsia="Times New Roman" w:hAnsi="mohammad bold art 1" w:cs="Times New Roman"/>
          <w:color w:val="000000"/>
          <w:sz w:val="26"/>
          <w:szCs w:val="26"/>
        </w:rPr>
        <w:t xml:space="preserve"> </w:t>
      </w:r>
      <w:r>
        <w:rPr>
          <w:rFonts w:ascii="mohammad bold art 1" w:eastAsia="Times New Roman" w:hAnsi="mohammad bold art 1" w:cs="Times New Roman"/>
          <w:color w:val="000000"/>
          <w:sz w:val="26"/>
          <w:szCs w:val="26"/>
        </w:rPr>
        <w:t>w</w:t>
      </w:r>
      <w:r w:rsidRPr="00E32C0A">
        <w:rPr>
          <w:rFonts w:ascii="mohammad bold art 1" w:eastAsia="Times New Roman" w:hAnsi="mohammad bold art 1" w:cs="Times New Roman"/>
          <w:color w:val="000000"/>
          <w:sz w:val="26"/>
          <w:szCs w:val="26"/>
        </w:rPr>
        <w:t>here there are about 1,000 poor families, there are not more than 10,000 poor families that will indir</w:t>
      </w:r>
      <w:r>
        <w:rPr>
          <w:rFonts w:ascii="mohammad bold art 1" w:eastAsia="Times New Roman" w:hAnsi="mohammad bold art 1" w:cs="Times New Roman"/>
          <w:color w:val="000000"/>
          <w:sz w:val="26"/>
          <w:szCs w:val="26"/>
        </w:rPr>
        <w:t>ectly benefit from this project b</w:t>
      </w:r>
      <w:r w:rsidRPr="00E32C0A">
        <w:rPr>
          <w:rFonts w:ascii="mohammad bold art 1" w:eastAsia="Times New Roman" w:hAnsi="mohammad bold art 1" w:cs="Times New Roman"/>
          <w:color w:val="000000"/>
          <w:sz w:val="26"/>
          <w:szCs w:val="26"/>
        </w:rPr>
        <w:t>y providing and providing sanitary tools (detergents, sterilizers, rubbish bins, etc.), as well as obtaining health awareness that helps reduce the spread of diseases among citizens. Accordingly, we expect that the project indicators will be positive and noticeable in improving the performance of citizens ’</w:t>
      </w:r>
      <w:r>
        <w:rPr>
          <w:rFonts w:ascii="mohammad bold art 1" w:eastAsia="Times New Roman" w:hAnsi="mohammad bold art 1" w:cs="Times New Roman"/>
          <w:color w:val="000000"/>
          <w:sz w:val="26"/>
          <w:szCs w:val="26"/>
        </w:rPr>
        <w:t xml:space="preserve"> </w:t>
      </w:r>
      <w:r w:rsidRPr="00E32C0A">
        <w:rPr>
          <w:rFonts w:ascii="mohammad bold art 1" w:eastAsia="Times New Roman" w:hAnsi="mohammad bold art 1" w:cs="Times New Roman"/>
          <w:color w:val="000000"/>
          <w:sz w:val="26"/>
          <w:szCs w:val="26"/>
        </w:rPr>
        <w:t>livelihoods and decreasing disease incidence, in addition to understanding and understanding the basics of a culture of maintaining a healthy and safe environment among citizens.</w:t>
      </w:r>
      <w:r w:rsidR="001D6C41" w:rsidRPr="001D6C41">
        <w:rPr>
          <w:rFonts w:ascii="Calibri" w:eastAsia="Times New Roman" w:hAnsi="Calibri" w:cs="Calibri"/>
          <w:color w:val="000000"/>
          <w:sz w:val="28"/>
          <w:szCs w:val="28"/>
        </w:rPr>
        <w:t> </w:t>
      </w:r>
    </w:p>
    <w:p w14:paraId="4FDDFFEB" w14:textId="77777777" w:rsidR="001D6C41" w:rsidRPr="001D6C41" w:rsidRDefault="001D6C41" w:rsidP="00DA6D41">
      <w:pPr>
        <w:bidi w:val="0"/>
        <w:spacing w:line="322" w:lineRule="atLeast"/>
        <w:rPr>
          <w:rFonts w:ascii="Times New Roman" w:eastAsia="Times New Roman" w:hAnsi="Times New Roman" w:cs="Times New Roman"/>
          <w:color w:val="000000"/>
          <w:sz w:val="28"/>
          <w:szCs w:val="28"/>
          <w:rtl/>
        </w:rPr>
      </w:pPr>
      <w:r w:rsidRPr="001D6C41">
        <w:rPr>
          <w:rFonts w:ascii="Calibri" w:eastAsia="Times New Roman" w:hAnsi="Calibri" w:cs="Calibri"/>
          <w:color w:val="000000"/>
          <w:sz w:val="28"/>
          <w:szCs w:val="28"/>
        </w:rPr>
        <w:t> </w:t>
      </w:r>
    </w:p>
    <w:p w14:paraId="12AFBE67" w14:textId="77777777" w:rsidR="001D6C41" w:rsidRPr="001D6C41" w:rsidRDefault="001D6C41" w:rsidP="00DA6D41">
      <w:pPr>
        <w:bidi w:val="0"/>
        <w:spacing w:line="782" w:lineRule="atLeast"/>
        <w:rPr>
          <w:rFonts w:ascii="Times New Roman" w:eastAsia="Times New Roman" w:hAnsi="Times New Roman" w:cs="Times New Roman"/>
          <w:color w:val="000000"/>
          <w:sz w:val="68"/>
          <w:szCs w:val="68"/>
          <w:rtl/>
        </w:rPr>
      </w:pPr>
      <w:r w:rsidRPr="001D6C41">
        <w:rPr>
          <w:rFonts w:ascii="Calibri" w:eastAsia="Times New Roman" w:hAnsi="Calibri" w:cs="Calibri"/>
          <w:color w:val="000000"/>
          <w:sz w:val="68"/>
          <w:szCs w:val="68"/>
          <w:rtl/>
        </w:rPr>
        <w:t> </w:t>
      </w:r>
    </w:p>
    <w:p w14:paraId="2CB8FCD6" w14:textId="77777777" w:rsidR="002946F5" w:rsidRDefault="002946F5" w:rsidP="00DA6D41">
      <w:pPr>
        <w:bidi w:val="0"/>
      </w:pPr>
    </w:p>
    <w:sectPr w:rsidR="002946F5" w:rsidSect="00E32C0A">
      <w:pgSz w:w="11906" w:h="16838"/>
      <w:pgMar w:top="1440" w:right="1800" w:bottom="1276"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mohammad bold art 1">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244"/>
    <w:multiLevelType w:val="multilevel"/>
    <w:tmpl w:val="A06AA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F388B"/>
    <w:multiLevelType w:val="hybridMultilevel"/>
    <w:tmpl w:val="4AFAA796"/>
    <w:lvl w:ilvl="0" w:tplc="0FC08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21F68"/>
    <w:multiLevelType w:val="hybridMultilevel"/>
    <w:tmpl w:val="7130A672"/>
    <w:lvl w:ilvl="0" w:tplc="0FC08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50353"/>
    <w:multiLevelType w:val="multilevel"/>
    <w:tmpl w:val="4F84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3F4647"/>
    <w:multiLevelType w:val="multilevel"/>
    <w:tmpl w:val="96A8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B20AFA"/>
    <w:multiLevelType w:val="multilevel"/>
    <w:tmpl w:val="792E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A502D6"/>
    <w:multiLevelType w:val="multilevel"/>
    <w:tmpl w:val="F4C0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7A2F0E"/>
    <w:multiLevelType w:val="hybridMultilevel"/>
    <w:tmpl w:val="B2F6355A"/>
    <w:lvl w:ilvl="0" w:tplc="0FC08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651922"/>
    <w:multiLevelType w:val="multilevel"/>
    <w:tmpl w:val="A1DAD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3045FA"/>
    <w:multiLevelType w:val="multilevel"/>
    <w:tmpl w:val="AEE4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D163CB"/>
    <w:multiLevelType w:val="hybridMultilevel"/>
    <w:tmpl w:val="6D7CA9AE"/>
    <w:lvl w:ilvl="0" w:tplc="69DC750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5"/>
  </w:num>
  <w:num w:numId="5">
    <w:abstractNumId w:val="9"/>
  </w:num>
  <w:num w:numId="6">
    <w:abstractNumId w:val="4"/>
  </w:num>
  <w:num w:numId="7">
    <w:abstractNumId w:val="3"/>
  </w:num>
  <w:num w:numId="8">
    <w:abstractNumId w:val="1"/>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575"/>
    <w:rsid w:val="000D32DB"/>
    <w:rsid w:val="000E5CA3"/>
    <w:rsid w:val="001D6C41"/>
    <w:rsid w:val="00262A4E"/>
    <w:rsid w:val="002946F5"/>
    <w:rsid w:val="00667A49"/>
    <w:rsid w:val="00807AAE"/>
    <w:rsid w:val="009A39CE"/>
    <w:rsid w:val="00A20A7D"/>
    <w:rsid w:val="00AA166F"/>
    <w:rsid w:val="00AA438A"/>
    <w:rsid w:val="00B639A8"/>
    <w:rsid w:val="00C75575"/>
    <w:rsid w:val="00D406A6"/>
    <w:rsid w:val="00DA6D41"/>
    <w:rsid w:val="00E32C0A"/>
    <w:rsid w:val="00E60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73FB"/>
  <w15:chartTrackingRefBased/>
  <w15:docId w15:val="{5FC039B5-116E-4B15-B36C-318BCF53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uiPriority w:val="99"/>
    <w:semiHidden/>
    <w:unhideWhenUsed/>
    <w:rsid w:val="001D6C41"/>
  </w:style>
  <w:style w:type="paragraph" w:customStyle="1" w:styleId="msonormal0">
    <w:name w:val="msonormal"/>
    <w:basedOn w:val="a"/>
    <w:rsid w:val="001D6C4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1D6C4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1D6C41"/>
    <w:rPr>
      <w:color w:val="0000FF" w:themeColor="hyperlink"/>
      <w:u w:val="single"/>
    </w:rPr>
  </w:style>
  <w:style w:type="character" w:customStyle="1" w:styleId="10">
    <w:name w:val="إشارة لم يتم حلها1"/>
    <w:basedOn w:val="a0"/>
    <w:uiPriority w:val="99"/>
    <w:semiHidden/>
    <w:unhideWhenUsed/>
    <w:rsid w:val="001D6C41"/>
    <w:rPr>
      <w:color w:val="605E5C"/>
      <w:shd w:val="clear" w:color="auto" w:fill="E1DFDD"/>
    </w:rPr>
  </w:style>
  <w:style w:type="paragraph" w:styleId="a4">
    <w:name w:val="List Paragraph"/>
    <w:basedOn w:val="a"/>
    <w:uiPriority w:val="34"/>
    <w:qFormat/>
    <w:rsid w:val="00A20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1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ysorg.ye@gmail.com"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10</Pages>
  <Words>1956</Words>
  <Characters>11152</Characters>
  <Application>Microsoft Office Word</Application>
  <DocSecurity>0</DocSecurity>
  <Lines>92</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Al-Qadhi</dc:creator>
  <cp:keywords/>
  <dc:description/>
  <cp:lastModifiedBy>Ahmed Al-Qadhi</cp:lastModifiedBy>
  <cp:revision>5</cp:revision>
  <dcterms:created xsi:type="dcterms:W3CDTF">2020-04-07T13:33:00Z</dcterms:created>
  <dcterms:modified xsi:type="dcterms:W3CDTF">2020-04-28T20:01:00Z</dcterms:modified>
</cp:coreProperties>
</file>