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EC09" w14:textId="660C1B6B" w:rsidR="001D5ABE" w:rsidRDefault="001D5ABE" w:rsidP="00EB6F93">
      <w:pPr>
        <w:pStyle w:val="Heading1"/>
      </w:pPr>
      <w:r>
        <w:t>Finance Update about Fundraising Goal October 2021:</w:t>
      </w:r>
    </w:p>
    <w:p w14:paraId="4B5FE86F" w14:textId="77777777" w:rsidR="001D5ABE" w:rsidRDefault="001D5ABE" w:rsidP="00BC508B"/>
    <w:p w14:paraId="2556EDB0" w14:textId="3BC9E4EB" w:rsidR="007643F1" w:rsidRDefault="00BC508B" w:rsidP="00BC508B">
      <w:pPr>
        <w:rPr>
          <w:strike/>
        </w:rPr>
      </w:pPr>
      <w:r>
        <w:t xml:space="preserve">Since we purchased our new building at the beginning of </w:t>
      </w:r>
      <w:r w:rsidR="00840044">
        <w:t>September,</w:t>
      </w:r>
      <w:r>
        <w:t xml:space="preserve"> we have been busy working with our architect, different contractors</w:t>
      </w:r>
      <w:r w:rsidR="00A122CF">
        <w:t>,</w:t>
      </w:r>
      <w:r>
        <w:t xml:space="preserve"> and internally on the final </w:t>
      </w:r>
      <w:r w:rsidR="000F1049">
        <w:t xml:space="preserve">designs and </w:t>
      </w:r>
      <w:r>
        <w:t>plan</w:t>
      </w:r>
      <w:r w:rsidR="000F1049">
        <w:t>s</w:t>
      </w:r>
      <w:r>
        <w:t xml:space="preserve"> for the renovation of our new building</w:t>
      </w:r>
      <w:r w:rsidR="00BF3071">
        <w:t xml:space="preserve"> and </w:t>
      </w:r>
      <w:proofErr w:type="gramStart"/>
      <w:r w:rsidR="00BF3071">
        <w:t>it’s</w:t>
      </w:r>
      <w:proofErr w:type="gramEnd"/>
      <w:r w:rsidR="00BF3071">
        <w:t xml:space="preserve"> connection to the current building</w:t>
      </w:r>
      <w:r>
        <w:t xml:space="preserve">. </w:t>
      </w:r>
    </w:p>
    <w:p w14:paraId="22A230AB" w14:textId="3D82B5CE" w:rsidR="007643F1" w:rsidRDefault="00BC508B" w:rsidP="00BC508B">
      <w:r>
        <w:t xml:space="preserve">When we estimated the renovation </w:t>
      </w:r>
      <w:r w:rsidR="00840044">
        <w:t>costs</w:t>
      </w:r>
      <w:r w:rsidR="007643F1">
        <w:t xml:space="preserve"> in 2019</w:t>
      </w:r>
      <w:r w:rsidR="00840044">
        <w:t>,</w:t>
      </w:r>
      <w:r>
        <w:t xml:space="preserve"> we based them on </w:t>
      </w:r>
      <w:r w:rsidR="007643F1">
        <w:t>our</w:t>
      </w:r>
      <w:r w:rsidR="00E244D2">
        <w:t xml:space="preserve"> </w:t>
      </w:r>
      <w:r w:rsidR="00BF3071">
        <w:t xml:space="preserve">2019 </w:t>
      </w:r>
      <w:r w:rsidR="00E244D2">
        <w:t xml:space="preserve">detailed </w:t>
      </w:r>
      <w:r w:rsidR="007643F1">
        <w:t>design</w:t>
      </w:r>
      <w:r w:rsidR="00BF3071">
        <w:t xml:space="preserve"> </w:t>
      </w:r>
      <w:r w:rsidR="007643F1">
        <w:t>where among other things, we included completely replacing the septic, electrical and water systems</w:t>
      </w:r>
      <w:r w:rsidR="00E244D2">
        <w:t xml:space="preserve">. </w:t>
      </w:r>
      <w:r>
        <w:t xml:space="preserve"> </w:t>
      </w:r>
      <w:r w:rsidR="00E244D2">
        <w:t>Subsequently,</w:t>
      </w:r>
      <w:r>
        <w:t xml:space="preserve"> </w:t>
      </w:r>
      <w:r w:rsidR="00A122CF">
        <w:t>much has</w:t>
      </w:r>
      <w:r>
        <w:t xml:space="preserve"> happened </w:t>
      </w:r>
      <w:r w:rsidR="00E244D2">
        <w:t>including the</w:t>
      </w:r>
      <w:r>
        <w:t xml:space="preserve"> Covid-19 crisis</w:t>
      </w:r>
      <w:r w:rsidR="00E244D2">
        <w:t>. These unforeseen issues and some required changes in design have added a lot of costs.  Some of these issues and design changes</w:t>
      </w:r>
      <w:r w:rsidR="00027BD8">
        <w:t xml:space="preserve"> (although not all of them) are</w:t>
      </w:r>
      <w:r w:rsidR="00E244D2">
        <w:t xml:space="preserve"> i</w:t>
      </w:r>
      <w:r w:rsidR="00306A10">
        <w:t>nclude</w:t>
      </w:r>
      <w:r w:rsidR="00027BD8">
        <w:t>d in the list below:</w:t>
      </w:r>
      <w:r w:rsidR="007643F1">
        <w:t xml:space="preserve"> </w:t>
      </w:r>
    </w:p>
    <w:p w14:paraId="6689EFA6" w14:textId="574DA680" w:rsidR="00027BD8" w:rsidRDefault="007643F1" w:rsidP="00027BD8">
      <w:pPr>
        <w:pStyle w:val="ListParagraph"/>
        <w:numPr>
          <w:ilvl w:val="0"/>
          <w:numId w:val="2"/>
        </w:numPr>
        <w:contextualSpacing w:val="0"/>
      </w:pPr>
      <w:r>
        <w:t>M</w:t>
      </w:r>
      <w:r w:rsidR="00BC508B">
        <w:t xml:space="preserve">aterials </w:t>
      </w:r>
      <w:r w:rsidR="00E244D2">
        <w:t xml:space="preserve">have become </w:t>
      </w:r>
      <w:r w:rsidR="00BC508B">
        <w:t>more expensive</w:t>
      </w:r>
      <w:r w:rsidR="00E244D2">
        <w:t xml:space="preserve">, transport costs have increased, and </w:t>
      </w:r>
      <w:r>
        <w:t xml:space="preserve">now </w:t>
      </w:r>
      <w:r w:rsidR="00E244D2">
        <w:t xml:space="preserve">there are </w:t>
      </w:r>
      <w:r>
        <w:t xml:space="preserve">shortages.  We know that </w:t>
      </w:r>
      <w:r w:rsidR="00BC508B">
        <w:t>steel</w:t>
      </w:r>
      <w:r w:rsidR="00E244D2">
        <w:t xml:space="preserve"> prices have</w:t>
      </w:r>
      <w:r w:rsidR="00BC508B">
        <w:t xml:space="preserve"> increased by more than 25%</w:t>
      </w:r>
      <w:r>
        <w:t xml:space="preserve">. </w:t>
      </w:r>
    </w:p>
    <w:p w14:paraId="6C904C71" w14:textId="73C01A3D" w:rsidR="00027BD8" w:rsidRDefault="007643F1" w:rsidP="00027BD8">
      <w:pPr>
        <w:pStyle w:val="ListParagraph"/>
        <w:numPr>
          <w:ilvl w:val="0"/>
          <w:numId w:val="2"/>
        </w:numPr>
        <w:contextualSpacing w:val="0"/>
      </w:pPr>
      <w:r>
        <w:t>We discovered that</w:t>
      </w:r>
      <w:r w:rsidR="00027BD8">
        <w:t xml:space="preserve"> the</w:t>
      </w:r>
      <w:r>
        <w:t xml:space="preserve"> septic system could not be placed where we had planned to put it and now we need to place it under the 1</w:t>
      </w:r>
      <w:r w:rsidRPr="00027BD8">
        <w:rPr>
          <w:vertAlign w:val="superscript"/>
        </w:rPr>
        <w:t>st</w:t>
      </w:r>
      <w:r>
        <w:t xml:space="preserve"> floor requiring us to dig up the floor</w:t>
      </w:r>
      <w:r w:rsidR="00E244D2">
        <w:t xml:space="preserve">. </w:t>
      </w:r>
      <w:r w:rsidR="00BC508B">
        <w:t xml:space="preserve"> </w:t>
      </w:r>
    </w:p>
    <w:p w14:paraId="0CF9556C" w14:textId="3D2020E1" w:rsidR="00027BD8" w:rsidRDefault="002E089F" w:rsidP="00027BD8">
      <w:pPr>
        <w:pStyle w:val="ListParagraph"/>
        <w:numPr>
          <w:ilvl w:val="0"/>
          <w:numId w:val="1"/>
        </w:numPr>
        <w:contextualSpacing w:val="0"/>
      </w:pPr>
      <w:r>
        <w:t xml:space="preserve">In our original plans for the </w:t>
      </w:r>
      <w:r w:rsidR="00840044">
        <w:t>guesthouse,</w:t>
      </w:r>
      <w:r>
        <w:t xml:space="preserve"> we planned</w:t>
      </w:r>
      <w:r w:rsidR="00027BD8">
        <w:t xml:space="preserve"> </w:t>
      </w:r>
      <w:r>
        <w:t xml:space="preserve">communal </w:t>
      </w:r>
      <w:r w:rsidR="00840044">
        <w:t>bathrooms</w:t>
      </w:r>
      <w:r>
        <w:t xml:space="preserve"> for our gu</w:t>
      </w:r>
      <w:r w:rsidR="00027BD8">
        <w:t xml:space="preserve">ests, but after much discussion, </w:t>
      </w:r>
      <w:r>
        <w:t>we felt it would be better and more comfortable to add individual bathrooms to the eight guestrooms</w:t>
      </w:r>
      <w:r w:rsidR="00027BD8">
        <w:t xml:space="preserve"> adding to the </w:t>
      </w:r>
      <w:r>
        <w:t>cost</w:t>
      </w:r>
      <w:r w:rsidR="00E244D2">
        <w:t>.</w:t>
      </w:r>
    </w:p>
    <w:p w14:paraId="78CC080E" w14:textId="3E102059" w:rsidR="002E089F" w:rsidRDefault="00027BD8" w:rsidP="00027BD8">
      <w:pPr>
        <w:pStyle w:val="ListParagraph"/>
        <w:numPr>
          <w:ilvl w:val="0"/>
          <w:numId w:val="1"/>
        </w:numPr>
        <w:contextualSpacing w:val="0"/>
      </w:pPr>
      <w:r>
        <w:t xml:space="preserve">In 2019, we were going for the industrial look and </w:t>
      </w:r>
      <w:r w:rsidR="002E089F">
        <w:t xml:space="preserve">planned on </w:t>
      </w:r>
      <w:r w:rsidR="00BF3071">
        <w:t xml:space="preserve">sealed </w:t>
      </w:r>
      <w:r w:rsidR="002E089F">
        <w:t xml:space="preserve">brushed concrete </w:t>
      </w:r>
      <w:r w:rsidR="000F1049">
        <w:t>floors for t</w:t>
      </w:r>
      <w:r w:rsidR="002E089F">
        <w:t xml:space="preserve">he new building. </w:t>
      </w:r>
      <w:r>
        <w:t>But due to connecting to the current restaurant and wanting to make it appear one space</w:t>
      </w:r>
      <w:r w:rsidR="00B676F8">
        <w:t>,</w:t>
      </w:r>
      <w:r>
        <w:t xml:space="preserve"> we changed </w:t>
      </w:r>
      <w:r w:rsidR="000F1049">
        <w:t xml:space="preserve">to tile floors. </w:t>
      </w:r>
      <w:r>
        <w:t xml:space="preserve"> This</w:t>
      </w:r>
      <w:r w:rsidR="00840044">
        <w:t xml:space="preserve"> 700 sqm of til</w:t>
      </w:r>
      <w:r w:rsidR="00C570DE">
        <w:t>e</w:t>
      </w:r>
      <w:r>
        <w:t xml:space="preserve"> will increase the budget considerably. </w:t>
      </w:r>
    </w:p>
    <w:p w14:paraId="320580AB" w14:textId="334EC063" w:rsidR="007643F1" w:rsidRDefault="00C570DE" w:rsidP="009B0AC9">
      <w:pPr>
        <w:pStyle w:val="ListParagraph"/>
        <w:numPr>
          <w:ilvl w:val="0"/>
          <w:numId w:val="1"/>
        </w:numPr>
      </w:pPr>
      <w:r>
        <w:t>We want to increase our visibility to the customer base</w:t>
      </w:r>
      <w:r w:rsidR="004A36D2">
        <w:t>,</w:t>
      </w:r>
      <w:r>
        <w:t xml:space="preserve"> so we have</w:t>
      </w:r>
      <w:r w:rsidR="00840044">
        <w:t xml:space="preserve"> </w:t>
      </w:r>
      <w:r>
        <w:t xml:space="preserve">changed the 2019 design to include a new front for the building.  </w:t>
      </w:r>
      <w:r w:rsidR="00840044">
        <w:t xml:space="preserve"> Currently</w:t>
      </w:r>
      <w:r>
        <w:t>,</w:t>
      </w:r>
      <w:r w:rsidR="00840044">
        <w:t xml:space="preserve"> </w:t>
      </w:r>
      <w:r w:rsidR="000F1049">
        <w:t xml:space="preserve">there is a </w:t>
      </w:r>
      <w:r w:rsidR="00840044">
        <w:t xml:space="preserve">covered terrace </w:t>
      </w:r>
      <w:r w:rsidR="000F1049">
        <w:t xml:space="preserve">on the old building </w:t>
      </w:r>
      <w:r w:rsidR="00840044">
        <w:t xml:space="preserve">and nothing </w:t>
      </w:r>
      <w:r w:rsidR="000F1049">
        <w:t>in front of the new building</w:t>
      </w:r>
      <w:r w:rsidR="00840044">
        <w:t xml:space="preserve">. </w:t>
      </w:r>
      <w:r>
        <w:t>As we spoke with</w:t>
      </w:r>
      <w:r w:rsidR="00BF3071">
        <w:t xml:space="preserve"> </w:t>
      </w:r>
      <w:r w:rsidR="00840044">
        <w:t>our contractors</w:t>
      </w:r>
      <w:r>
        <w:t xml:space="preserve"> about the design of the </w:t>
      </w:r>
      <w:r w:rsidR="004A36D2">
        <w:t xml:space="preserve">new </w:t>
      </w:r>
      <w:r>
        <w:t>front,</w:t>
      </w:r>
      <w:r w:rsidR="00840044">
        <w:t xml:space="preserve"> they mentioned that as we nee</w:t>
      </w:r>
      <w:r>
        <w:t>d to re-do one side, it wou</w:t>
      </w:r>
      <w:r w:rsidR="00840044">
        <w:t xml:space="preserve">ld be </w:t>
      </w:r>
      <w:r>
        <w:t xml:space="preserve">cheaper and more cohesive </w:t>
      </w:r>
      <w:r w:rsidR="00840044">
        <w:t>to do both sides at th</w:t>
      </w:r>
      <w:r w:rsidR="00B676F8">
        <w:t>e same</w:t>
      </w:r>
      <w:r w:rsidR="00840044">
        <w:t xml:space="preserve"> time</w:t>
      </w:r>
      <w:r w:rsidR="004A36D2">
        <w:t xml:space="preserve">. </w:t>
      </w:r>
      <w:r>
        <w:t xml:space="preserve"> </w:t>
      </w:r>
      <w:r w:rsidR="00840044">
        <w:t xml:space="preserve"> </w:t>
      </w:r>
      <w:r w:rsidR="00B676F8">
        <w:t>We th</w:t>
      </w:r>
      <w:r>
        <w:t>e</w:t>
      </w:r>
      <w:r w:rsidR="00B676F8">
        <w:t>n thought about a wintergarden</w:t>
      </w:r>
      <w:r>
        <w:t>(conservatory,</w:t>
      </w:r>
      <w:r w:rsidR="00BF3071">
        <w:t xml:space="preserve"> covered </w:t>
      </w:r>
      <w:r>
        <w:t>porch)</w:t>
      </w:r>
      <w:r w:rsidR="004A36D2">
        <w:t xml:space="preserve"> which will bring our building directly to the walkway and will make it easier for customer</w:t>
      </w:r>
      <w:r w:rsidR="00B33645">
        <w:t xml:space="preserve">s to see </w:t>
      </w:r>
      <w:r w:rsidR="004A36D2">
        <w:t>us and what we offer.   I</w:t>
      </w:r>
      <w:r w:rsidR="00B676F8">
        <w:t>t will</w:t>
      </w:r>
      <w:r w:rsidR="004A36D2">
        <w:t xml:space="preserve"> also</w:t>
      </w:r>
      <w:r w:rsidR="00B676F8">
        <w:t xml:space="preserve"> </w:t>
      </w:r>
      <w:r w:rsidR="00840044">
        <w:t>increase the restaurant space by roughly 50 sqm</w:t>
      </w:r>
      <w:r w:rsidR="004A36D2">
        <w:t>,</w:t>
      </w:r>
      <w:r w:rsidR="00840044">
        <w:t xml:space="preserve"> </w:t>
      </w:r>
      <w:r>
        <w:t>provide space for additional comfy c</w:t>
      </w:r>
      <w:r w:rsidR="00027BD8">
        <w:t>ouches</w:t>
      </w:r>
      <w:r w:rsidR="004A36D2">
        <w:t>,</w:t>
      </w:r>
      <w:r w:rsidR="00027BD8">
        <w:t xml:space="preserve"> and</w:t>
      </w:r>
      <w:r>
        <w:t xml:space="preserve"> </w:t>
      </w:r>
      <w:r w:rsidR="004A36D2">
        <w:t xml:space="preserve">add enough </w:t>
      </w:r>
      <w:r>
        <w:t>space to provide</w:t>
      </w:r>
      <w:r w:rsidR="00027BD8">
        <w:t xml:space="preserve"> “</w:t>
      </w:r>
      <w:proofErr w:type="spellStart"/>
      <w:r>
        <w:t>Instagram</w:t>
      </w:r>
      <w:r w:rsidR="004A36D2">
        <w:t>able</w:t>
      </w:r>
      <w:proofErr w:type="spellEnd"/>
      <w:r>
        <w:t xml:space="preserve">” </w:t>
      </w:r>
      <w:r w:rsidR="004A36D2">
        <w:t>spots</w:t>
      </w:r>
      <w:r>
        <w:t xml:space="preserve"> where</w:t>
      </w:r>
      <w:r w:rsidR="004A36D2">
        <w:t xml:space="preserve"> customers can stop to take photos and videos.   Some of our thoughts </w:t>
      </w:r>
      <w:r w:rsidR="00BF3071">
        <w:t>for this are a</w:t>
      </w:r>
      <w:r w:rsidR="004A36D2">
        <w:t xml:space="preserve"> piece of a tuk-tuk or a swing or a big Santa. </w:t>
      </w:r>
      <w:r w:rsidR="00027BD8">
        <w:t xml:space="preserve"> </w:t>
      </w:r>
      <w:r w:rsidR="004A36D2">
        <w:t xml:space="preserve">We </w:t>
      </w:r>
      <w:r w:rsidR="00027BD8">
        <w:t xml:space="preserve">can decorate </w:t>
      </w:r>
      <w:r w:rsidR="004A36D2">
        <w:t xml:space="preserve">by season or </w:t>
      </w:r>
      <w:r w:rsidR="00BF3071">
        <w:t xml:space="preserve">as a specific </w:t>
      </w:r>
      <w:r w:rsidR="004A36D2">
        <w:t>attraction</w:t>
      </w:r>
      <w:r w:rsidR="00BF3071">
        <w:t xml:space="preserve"> space</w:t>
      </w:r>
      <w:r w:rsidR="00027BD8">
        <w:t xml:space="preserve">. </w:t>
      </w:r>
    </w:p>
    <w:p w14:paraId="4045E6AE" w14:textId="7984CB1C" w:rsidR="00840044" w:rsidRDefault="00840044" w:rsidP="00840044">
      <w:r>
        <w:t>Adding up all these inc</w:t>
      </w:r>
      <w:r w:rsidR="00BF3071">
        <w:t xml:space="preserve">reased costs and extra measures, we have updated our </w:t>
      </w:r>
      <w:r>
        <w:t>fundraising goal</w:t>
      </w:r>
      <w:r w:rsidR="00B676F8">
        <w:t xml:space="preserve"> </w:t>
      </w:r>
      <w:r w:rsidR="00BF3071">
        <w:t xml:space="preserve">to 29M.  Our goal is to remodel </w:t>
      </w:r>
      <w:r>
        <w:t xml:space="preserve">as economically as possible </w:t>
      </w:r>
      <w:r w:rsidR="00BF3071">
        <w:t xml:space="preserve">and </w:t>
      </w:r>
      <w:r>
        <w:t>stay under th</w:t>
      </w:r>
      <w:r w:rsidR="00BF3071">
        <w:t xml:space="preserve">is </w:t>
      </w:r>
      <w:r>
        <w:t>new 29 million threshold.</w:t>
      </w:r>
    </w:p>
    <w:p w14:paraId="7873F8FC" w14:textId="77777777" w:rsidR="00EB6F93" w:rsidRDefault="00EB6F93" w:rsidP="00840044"/>
    <w:p w14:paraId="3E87085D" w14:textId="77777777" w:rsidR="00EB6F93" w:rsidRDefault="00EB6F93" w:rsidP="00840044"/>
    <w:p w14:paraId="2C55D34F" w14:textId="77777777" w:rsidR="00EB6F93" w:rsidRDefault="00EB6F93" w:rsidP="00840044"/>
    <w:p w14:paraId="7670D8F2" w14:textId="0C565DD8" w:rsidR="00EB6F93" w:rsidRDefault="00EB6F93" w:rsidP="00840044">
      <w:r>
        <w:lastRenderedPageBreak/>
        <w:t>Here is the current financial update in USD: (based on Exchange Rate of 1 USD = 30 THB)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40"/>
        <w:gridCol w:w="266"/>
        <w:gridCol w:w="2469"/>
        <w:gridCol w:w="2070"/>
      </w:tblGrid>
      <w:tr w:rsidR="00EB6F93" w:rsidRPr="00EB6F93" w14:paraId="5B209D27" w14:textId="77777777" w:rsidTr="00EB6F93">
        <w:trPr>
          <w:trHeight w:val="290"/>
        </w:trPr>
        <w:tc>
          <w:tcPr>
            <w:tcW w:w="4640" w:type="dxa"/>
            <w:noWrap/>
            <w:hideMark/>
          </w:tcPr>
          <w:p w14:paraId="709EB00B" w14:textId="77777777" w:rsidR="00EB6F93" w:rsidRPr="00EB6F93" w:rsidRDefault="00EB6F93">
            <w:r w:rsidRPr="00EB6F93">
              <w:t> </w:t>
            </w:r>
          </w:p>
        </w:tc>
        <w:tc>
          <w:tcPr>
            <w:tcW w:w="266" w:type="dxa"/>
            <w:noWrap/>
            <w:hideMark/>
          </w:tcPr>
          <w:p w14:paraId="12D478D4" w14:textId="77777777" w:rsidR="00EB6F93" w:rsidRPr="00EB6F93" w:rsidRDefault="00EB6F93">
            <w:r w:rsidRPr="00EB6F93">
              <w:t> </w:t>
            </w:r>
          </w:p>
        </w:tc>
        <w:tc>
          <w:tcPr>
            <w:tcW w:w="2469" w:type="dxa"/>
            <w:noWrap/>
            <w:hideMark/>
          </w:tcPr>
          <w:p w14:paraId="7C2C26F7" w14:textId="77777777" w:rsidR="00EB6F93" w:rsidRPr="00EB6F93" w:rsidRDefault="00EB6F93" w:rsidP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THB</w:t>
            </w:r>
          </w:p>
        </w:tc>
        <w:tc>
          <w:tcPr>
            <w:tcW w:w="2070" w:type="dxa"/>
            <w:noWrap/>
            <w:hideMark/>
          </w:tcPr>
          <w:p w14:paraId="44DFDCA6" w14:textId="77777777" w:rsidR="00EB6F93" w:rsidRPr="00EB6F93" w:rsidRDefault="00EB6F93" w:rsidP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USD</w:t>
            </w:r>
          </w:p>
        </w:tc>
      </w:tr>
      <w:tr w:rsidR="00EB6F93" w:rsidRPr="00EB6F93" w14:paraId="16CF947D" w14:textId="77777777" w:rsidTr="00EB6F93">
        <w:trPr>
          <w:trHeight w:val="290"/>
        </w:trPr>
        <w:tc>
          <w:tcPr>
            <w:tcW w:w="4640" w:type="dxa"/>
            <w:noWrap/>
            <w:hideMark/>
          </w:tcPr>
          <w:p w14:paraId="0D39BAA3" w14:textId="77777777" w:rsidR="00EB6F93" w:rsidRPr="00EB6F93" w:rsidRDefault="00EB6F93">
            <w:r w:rsidRPr="00EB6F93">
              <w:t>Total Budget for Tamar New Building:</w:t>
            </w:r>
          </w:p>
        </w:tc>
        <w:tc>
          <w:tcPr>
            <w:tcW w:w="266" w:type="dxa"/>
            <w:noWrap/>
            <w:hideMark/>
          </w:tcPr>
          <w:p w14:paraId="7AB9AE0B" w14:textId="77777777" w:rsidR="00EB6F93" w:rsidRPr="00EB6F93" w:rsidRDefault="00EB6F93">
            <w:r w:rsidRPr="00EB6F93">
              <w:t> </w:t>
            </w:r>
          </w:p>
        </w:tc>
        <w:tc>
          <w:tcPr>
            <w:tcW w:w="2469" w:type="dxa"/>
            <w:noWrap/>
            <w:hideMark/>
          </w:tcPr>
          <w:p w14:paraId="4056C9FE" w14:textId="77777777" w:rsidR="00EB6F93" w:rsidRPr="00EB6F93" w:rsidRDefault="00EB6F93" w:rsidP="00EB6F93">
            <w:r w:rsidRPr="00EB6F93">
              <w:t>THB 29,000,000.00</w:t>
            </w:r>
          </w:p>
        </w:tc>
        <w:tc>
          <w:tcPr>
            <w:tcW w:w="2070" w:type="dxa"/>
            <w:noWrap/>
            <w:hideMark/>
          </w:tcPr>
          <w:p w14:paraId="5C8FE1A0" w14:textId="77777777" w:rsidR="00EB6F93" w:rsidRPr="00EB6F93" w:rsidRDefault="00EB6F93" w:rsidP="00EB6F93">
            <w:r w:rsidRPr="00EB6F93">
              <w:t>$966,666.67</w:t>
            </w:r>
          </w:p>
        </w:tc>
      </w:tr>
      <w:tr w:rsidR="00EB6F93" w:rsidRPr="00EB6F93" w14:paraId="73A2D646" w14:textId="77777777" w:rsidTr="00EB6F93">
        <w:trPr>
          <w:trHeight w:val="290"/>
        </w:trPr>
        <w:tc>
          <w:tcPr>
            <w:tcW w:w="4640" w:type="dxa"/>
            <w:noWrap/>
            <w:hideMark/>
          </w:tcPr>
          <w:p w14:paraId="34803F53" w14:textId="77777777" w:rsidR="00EB6F93" w:rsidRPr="00EB6F93" w:rsidRDefault="00EB6F93">
            <w:r w:rsidRPr="00EB6F93">
              <w:t>Purchase Price:</w:t>
            </w:r>
          </w:p>
        </w:tc>
        <w:tc>
          <w:tcPr>
            <w:tcW w:w="266" w:type="dxa"/>
            <w:noWrap/>
            <w:hideMark/>
          </w:tcPr>
          <w:p w14:paraId="370A2AAB" w14:textId="77777777" w:rsidR="00EB6F93" w:rsidRPr="00EB6F93" w:rsidRDefault="00EB6F93">
            <w:r w:rsidRPr="00EB6F93">
              <w:t> </w:t>
            </w:r>
          </w:p>
        </w:tc>
        <w:tc>
          <w:tcPr>
            <w:tcW w:w="2469" w:type="dxa"/>
            <w:noWrap/>
            <w:hideMark/>
          </w:tcPr>
          <w:p w14:paraId="1C13C1F5" w14:textId="77777777" w:rsidR="00EB6F93" w:rsidRPr="00EB6F93" w:rsidRDefault="00EB6F93" w:rsidP="00EB6F93">
            <w:r w:rsidRPr="00EB6F93">
              <w:t>THB 17,500,000.00</w:t>
            </w:r>
          </w:p>
        </w:tc>
        <w:tc>
          <w:tcPr>
            <w:tcW w:w="2070" w:type="dxa"/>
            <w:noWrap/>
            <w:hideMark/>
          </w:tcPr>
          <w:p w14:paraId="3D0493B2" w14:textId="77777777" w:rsidR="00EB6F93" w:rsidRPr="00EB6F93" w:rsidRDefault="00EB6F93" w:rsidP="00EB6F93">
            <w:r w:rsidRPr="00EB6F93">
              <w:t>$583,333.33</w:t>
            </w:r>
          </w:p>
        </w:tc>
      </w:tr>
      <w:tr w:rsidR="00EB6F93" w:rsidRPr="00EB6F93" w14:paraId="14758C70" w14:textId="77777777" w:rsidTr="00EB6F93">
        <w:trPr>
          <w:trHeight w:val="290"/>
        </w:trPr>
        <w:tc>
          <w:tcPr>
            <w:tcW w:w="4640" w:type="dxa"/>
            <w:noWrap/>
            <w:hideMark/>
          </w:tcPr>
          <w:p w14:paraId="490327A0" w14:textId="77777777" w:rsidR="00EB6F93" w:rsidRPr="00EB6F93" w:rsidRDefault="00EB6F93">
            <w:r w:rsidRPr="00EB6F93">
              <w:t>Renovation Budget:</w:t>
            </w:r>
          </w:p>
        </w:tc>
        <w:tc>
          <w:tcPr>
            <w:tcW w:w="266" w:type="dxa"/>
            <w:noWrap/>
            <w:hideMark/>
          </w:tcPr>
          <w:p w14:paraId="19140A0E" w14:textId="77777777" w:rsidR="00EB6F93" w:rsidRPr="00EB6F93" w:rsidRDefault="00EB6F93">
            <w:r w:rsidRPr="00EB6F93">
              <w:t> </w:t>
            </w:r>
          </w:p>
        </w:tc>
        <w:tc>
          <w:tcPr>
            <w:tcW w:w="2469" w:type="dxa"/>
            <w:noWrap/>
            <w:hideMark/>
          </w:tcPr>
          <w:p w14:paraId="30D28843" w14:textId="77777777" w:rsidR="00EB6F93" w:rsidRPr="00EB6F93" w:rsidRDefault="00EB6F93" w:rsidP="00EB6F93">
            <w:r w:rsidRPr="00EB6F93">
              <w:t>THB 11,500,000.00</w:t>
            </w:r>
          </w:p>
        </w:tc>
        <w:tc>
          <w:tcPr>
            <w:tcW w:w="2070" w:type="dxa"/>
            <w:noWrap/>
            <w:hideMark/>
          </w:tcPr>
          <w:p w14:paraId="17C24FA1" w14:textId="77777777" w:rsidR="00EB6F93" w:rsidRPr="00EB6F93" w:rsidRDefault="00EB6F93" w:rsidP="00EB6F93">
            <w:r w:rsidRPr="00EB6F93">
              <w:t>$383,333.33</w:t>
            </w:r>
          </w:p>
        </w:tc>
      </w:tr>
      <w:tr w:rsidR="00EB6F93" w:rsidRPr="00EB6F93" w14:paraId="262B7C36" w14:textId="77777777" w:rsidTr="00EB6F93">
        <w:trPr>
          <w:trHeight w:val="290"/>
        </w:trPr>
        <w:tc>
          <w:tcPr>
            <w:tcW w:w="4640" w:type="dxa"/>
            <w:noWrap/>
            <w:hideMark/>
          </w:tcPr>
          <w:p w14:paraId="37FF65A6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Raised until 07th October:</w:t>
            </w:r>
          </w:p>
        </w:tc>
        <w:tc>
          <w:tcPr>
            <w:tcW w:w="266" w:type="dxa"/>
            <w:noWrap/>
            <w:hideMark/>
          </w:tcPr>
          <w:p w14:paraId="5BEB6B71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 </w:t>
            </w:r>
          </w:p>
        </w:tc>
        <w:tc>
          <w:tcPr>
            <w:tcW w:w="2469" w:type="dxa"/>
            <w:noWrap/>
            <w:hideMark/>
          </w:tcPr>
          <w:p w14:paraId="7185BB98" w14:textId="77777777" w:rsidR="00EB6F93" w:rsidRPr="00EB6F93" w:rsidRDefault="00EB6F93" w:rsidP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THB 20,750,000.00</w:t>
            </w:r>
          </w:p>
        </w:tc>
        <w:tc>
          <w:tcPr>
            <w:tcW w:w="2070" w:type="dxa"/>
            <w:noWrap/>
            <w:hideMark/>
          </w:tcPr>
          <w:p w14:paraId="327AA57D" w14:textId="77777777" w:rsidR="00EB6F93" w:rsidRPr="00EB6F93" w:rsidRDefault="00EB6F93" w:rsidP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$691,666.67</w:t>
            </w:r>
          </w:p>
        </w:tc>
      </w:tr>
      <w:tr w:rsidR="00EB6F93" w:rsidRPr="00EB6F93" w14:paraId="327DA2B0" w14:textId="77777777" w:rsidTr="00EB6F93">
        <w:trPr>
          <w:trHeight w:val="290"/>
        </w:trPr>
        <w:tc>
          <w:tcPr>
            <w:tcW w:w="4640" w:type="dxa"/>
            <w:noWrap/>
            <w:hideMark/>
          </w:tcPr>
          <w:p w14:paraId="6D48E840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 </w:t>
            </w:r>
          </w:p>
        </w:tc>
        <w:tc>
          <w:tcPr>
            <w:tcW w:w="266" w:type="dxa"/>
            <w:noWrap/>
            <w:hideMark/>
          </w:tcPr>
          <w:p w14:paraId="2102C7C7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 </w:t>
            </w:r>
          </w:p>
        </w:tc>
        <w:tc>
          <w:tcPr>
            <w:tcW w:w="2469" w:type="dxa"/>
            <w:noWrap/>
            <w:hideMark/>
          </w:tcPr>
          <w:p w14:paraId="02B6DFC2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3CB2CD60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 </w:t>
            </w:r>
          </w:p>
        </w:tc>
      </w:tr>
      <w:tr w:rsidR="00EB6F93" w:rsidRPr="00EB6F93" w14:paraId="03FD7779" w14:textId="77777777" w:rsidTr="00EB6F93">
        <w:trPr>
          <w:trHeight w:val="300"/>
        </w:trPr>
        <w:tc>
          <w:tcPr>
            <w:tcW w:w="4640" w:type="dxa"/>
            <w:noWrap/>
            <w:hideMark/>
          </w:tcPr>
          <w:p w14:paraId="18D6F702" w14:textId="341EE71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Still to raise</w:t>
            </w:r>
            <w:r>
              <w:rPr>
                <w:b/>
                <w:bCs/>
              </w:rPr>
              <w:t xml:space="preserve"> as of 07</w:t>
            </w:r>
            <w:r w:rsidRPr="00EB6F9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 2021:</w:t>
            </w:r>
          </w:p>
        </w:tc>
        <w:tc>
          <w:tcPr>
            <w:tcW w:w="266" w:type="dxa"/>
            <w:noWrap/>
            <w:hideMark/>
          </w:tcPr>
          <w:p w14:paraId="09CEBCA1" w14:textId="77777777" w:rsidR="00EB6F93" w:rsidRPr="00EB6F93" w:rsidRDefault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 </w:t>
            </w:r>
          </w:p>
        </w:tc>
        <w:tc>
          <w:tcPr>
            <w:tcW w:w="2469" w:type="dxa"/>
            <w:noWrap/>
            <w:hideMark/>
          </w:tcPr>
          <w:p w14:paraId="5B27291B" w14:textId="77777777" w:rsidR="00EB6F93" w:rsidRPr="00EB6F93" w:rsidRDefault="00EB6F93" w:rsidP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THB 8,250,000.00</w:t>
            </w:r>
          </w:p>
        </w:tc>
        <w:tc>
          <w:tcPr>
            <w:tcW w:w="2070" w:type="dxa"/>
            <w:noWrap/>
            <w:hideMark/>
          </w:tcPr>
          <w:p w14:paraId="0860C8A1" w14:textId="77777777" w:rsidR="00EB6F93" w:rsidRPr="00EB6F93" w:rsidRDefault="00EB6F93" w:rsidP="00EB6F93">
            <w:pPr>
              <w:rPr>
                <w:b/>
                <w:bCs/>
              </w:rPr>
            </w:pPr>
            <w:r w:rsidRPr="00EB6F93">
              <w:rPr>
                <w:b/>
                <w:bCs/>
              </w:rPr>
              <w:t>$275,000.00</w:t>
            </w:r>
          </w:p>
        </w:tc>
      </w:tr>
    </w:tbl>
    <w:p w14:paraId="274D80F3" w14:textId="77777777" w:rsidR="00EB6F93" w:rsidRPr="00BC508B" w:rsidRDefault="00EB6F93" w:rsidP="00840044"/>
    <w:sectPr w:rsidR="00EB6F93" w:rsidRPr="00BC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AE7"/>
    <w:multiLevelType w:val="hybridMultilevel"/>
    <w:tmpl w:val="A470C662"/>
    <w:lvl w:ilvl="0" w:tplc="C8AC0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6803"/>
    <w:multiLevelType w:val="hybridMultilevel"/>
    <w:tmpl w:val="C06460C8"/>
    <w:lvl w:ilvl="0" w:tplc="C8AC0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3B"/>
    <w:rsid w:val="00027BD8"/>
    <w:rsid w:val="000F1049"/>
    <w:rsid w:val="0017380F"/>
    <w:rsid w:val="001D5ABE"/>
    <w:rsid w:val="002E089F"/>
    <w:rsid w:val="00306A10"/>
    <w:rsid w:val="004A36D2"/>
    <w:rsid w:val="00620FCC"/>
    <w:rsid w:val="007643F1"/>
    <w:rsid w:val="007B5195"/>
    <w:rsid w:val="00840044"/>
    <w:rsid w:val="0099583B"/>
    <w:rsid w:val="009968B7"/>
    <w:rsid w:val="00A122CF"/>
    <w:rsid w:val="00A6383D"/>
    <w:rsid w:val="00B33645"/>
    <w:rsid w:val="00B676F8"/>
    <w:rsid w:val="00BC508B"/>
    <w:rsid w:val="00BF3071"/>
    <w:rsid w:val="00C570DE"/>
    <w:rsid w:val="00E04F31"/>
    <w:rsid w:val="00E244D2"/>
    <w:rsid w:val="00EB6F93"/>
    <w:rsid w:val="00F02661"/>
    <w:rsid w:val="00F5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492E"/>
  <w15:chartTrackingRefBased/>
  <w15:docId w15:val="{15BECFDD-551F-4744-9257-651922BF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08B"/>
    <w:pPr>
      <w:ind w:left="720"/>
      <w:contextualSpacing/>
    </w:pPr>
  </w:style>
  <w:style w:type="table" w:styleId="TableGrid">
    <w:name w:val="Table Grid"/>
    <w:basedOn w:val="TableNormal"/>
    <w:uiPriority w:val="39"/>
    <w:rsid w:val="00EB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Vaupel</dc:creator>
  <cp:keywords/>
  <dc:description/>
  <cp:lastModifiedBy>Daniel Vaupel</cp:lastModifiedBy>
  <cp:revision>4</cp:revision>
  <dcterms:created xsi:type="dcterms:W3CDTF">2021-10-07T04:39:00Z</dcterms:created>
  <dcterms:modified xsi:type="dcterms:W3CDTF">2021-10-07T05:48:00Z</dcterms:modified>
</cp:coreProperties>
</file>