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D8551" w14:textId="77777777" w:rsidR="00E567AE" w:rsidRDefault="00E567AE"/>
    <w:p w14:paraId="064BA265" w14:textId="250CD68A" w:rsidR="00E567AE" w:rsidRDefault="00E567AE" w:rsidP="00B853B7">
      <w:r w:rsidRPr="00E567AE">
        <w:t xml:space="preserve">Since </w:t>
      </w:r>
      <w:r w:rsidR="00B853B7">
        <w:t>it's humble beginnings in 2014,</w:t>
      </w:r>
      <w:r w:rsidRPr="00E567AE">
        <w:t xml:space="preserve"> students find excitement and love for books and reading in our little library. In 2017 we began to lend out books for the first time and have successfully lent out over 300 books to date! The library is also home to many games that encourage students to be creative and imaginative, skills that their curriculum doesn't always include. Overall, the library has created an environment conducive to critical and creative learning that cannot be found elsewhere.</w:t>
      </w:r>
      <w:r>
        <w:t xml:space="preserve"> </w:t>
      </w:r>
    </w:p>
    <w:p w14:paraId="788F3C87" w14:textId="77777777" w:rsidR="00B853B7" w:rsidRDefault="00B853B7" w:rsidP="00B853B7"/>
    <w:p w14:paraId="2A12036D" w14:textId="101A3428" w:rsidR="00B853B7" w:rsidRPr="00D3381C" w:rsidRDefault="00B853B7" w:rsidP="00B853B7">
      <w:pPr>
        <w:rPr>
          <w:color w:val="FF0000"/>
        </w:rPr>
      </w:pPr>
      <w:r>
        <w:t xml:space="preserve">Now that the library has moved into a new, bigger space. There are lots of materials we need to provide a deeper and more meaningful experience to our students: </w:t>
      </w:r>
    </w:p>
    <w:p w14:paraId="5D92D810" w14:textId="77777777" w:rsidR="00E567AE" w:rsidRDefault="00E567AE"/>
    <w:p w14:paraId="467B5C1F" w14:textId="02E99D7E" w:rsidR="00820DA8" w:rsidRDefault="001948A4">
      <w:r>
        <w:t>Library Budget</w:t>
      </w:r>
      <w:r w:rsidR="00B853B7">
        <w:t xml:space="preserve"> 2019</w:t>
      </w:r>
    </w:p>
    <w:p w14:paraId="0589F033" w14:textId="77777777" w:rsidR="001948A4" w:rsidRDefault="001948A4"/>
    <w:tbl>
      <w:tblPr>
        <w:tblStyle w:val="TableGrid"/>
        <w:tblW w:w="0" w:type="auto"/>
        <w:tblLook w:val="04A0" w:firstRow="1" w:lastRow="0" w:firstColumn="1" w:lastColumn="0" w:noHBand="0" w:noVBand="1"/>
      </w:tblPr>
      <w:tblGrid>
        <w:gridCol w:w="4405"/>
        <w:gridCol w:w="1797"/>
      </w:tblGrid>
      <w:tr w:rsidR="001948A4" w14:paraId="103E70E6" w14:textId="77777777" w:rsidTr="001948A4">
        <w:trPr>
          <w:trHeight w:val="444"/>
        </w:trPr>
        <w:tc>
          <w:tcPr>
            <w:tcW w:w="4405" w:type="dxa"/>
          </w:tcPr>
          <w:p w14:paraId="17D08D53" w14:textId="77777777" w:rsidR="001948A4" w:rsidRDefault="001948A4">
            <w:r>
              <w:t>Item</w:t>
            </w:r>
          </w:p>
        </w:tc>
        <w:tc>
          <w:tcPr>
            <w:tcW w:w="1797" w:type="dxa"/>
          </w:tcPr>
          <w:p w14:paraId="36CA76DB" w14:textId="77777777" w:rsidR="001948A4" w:rsidRDefault="001948A4">
            <w:r>
              <w:t>Cost</w:t>
            </w:r>
          </w:p>
        </w:tc>
      </w:tr>
      <w:tr w:rsidR="001948A4" w14:paraId="53552849" w14:textId="77777777" w:rsidTr="001948A4">
        <w:trPr>
          <w:trHeight w:val="444"/>
        </w:trPr>
        <w:tc>
          <w:tcPr>
            <w:tcW w:w="4405" w:type="dxa"/>
          </w:tcPr>
          <w:p w14:paraId="467DEA04" w14:textId="77777777" w:rsidR="001948A4" w:rsidRDefault="00772F86">
            <w:r>
              <w:t>Shelves</w:t>
            </w:r>
          </w:p>
        </w:tc>
        <w:tc>
          <w:tcPr>
            <w:tcW w:w="1797" w:type="dxa"/>
          </w:tcPr>
          <w:p w14:paraId="678779B6" w14:textId="77777777" w:rsidR="001948A4" w:rsidRDefault="00B16284">
            <w:r>
              <w:t>$100</w:t>
            </w:r>
          </w:p>
        </w:tc>
      </w:tr>
      <w:tr w:rsidR="001948A4" w14:paraId="040DE0B4" w14:textId="77777777" w:rsidTr="001948A4">
        <w:trPr>
          <w:trHeight w:val="444"/>
        </w:trPr>
        <w:tc>
          <w:tcPr>
            <w:tcW w:w="4405" w:type="dxa"/>
          </w:tcPr>
          <w:p w14:paraId="04F76B50" w14:textId="77777777" w:rsidR="001948A4" w:rsidRDefault="00772F86">
            <w:r>
              <w:t>Story books in Spanish</w:t>
            </w:r>
          </w:p>
        </w:tc>
        <w:tc>
          <w:tcPr>
            <w:tcW w:w="1797" w:type="dxa"/>
          </w:tcPr>
          <w:p w14:paraId="22DC9A08" w14:textId="77777777" w:rsidR="001948A4" w:rsidRDefault="00B16284">
            <w:r>
              <w:t>$500</w:t>
            </w:r>
          </w:p>
        </w:tc>
      </w:tr>
      <w:tr w:rsidR="001948A4" w14:paraId="1A5BCC06" w14:textId="77777777" w:rsidTr="001948A4">
        <w:trPr>
          <w:trHeight w:val="444"/>
        </w:trPr>
        <w:tc>
          <w:tcPr>
            <w:tcW w:w="4405" w:type="dxa"/>
          </w:tcPr>
          <w:p w14:paraId="23720AEC" w14:textId="77777777" w:rsidR="001948A4" w:rsidRDefault="00772F86">
            <w:r>
              <w:t>Rugs</w:t>
            </w:r>
          </w:p>
        </w:tc>
        <w:tc>
          <w:tcPr>
            <w:tcW w:w="1797" w:type="dxa"/>
          </w:tcPr>
          <w:p w14:paraId="6919B5AE" w14:textId="77777777" w:rsidR="001948A4" w:rsidRDefault="00B16284">
            <w:r>
              <w:t>$50</w:t>
            </w:r>
          </w:p>
        </w:tc>
      </w:tr>
      <w:tr w:rsidR="001948A4" w14:paraId="31E61AF6" w14:textId="77777777" w:rsidTr="001948A4">
        <w:trPr>
          <w:trHeight w:val="444"/>
        </w:trPr>
        <w:tc>
          <w:tcPr>
            <w:tcW w:w="4405" w:type="dxa"/>
          </w:tcPr>
          <w:p w14:paraId="4EAEC6AA" w14:textId="77777777" w:rsidR="001948A4" w:rsidRDefault="00772F86">
            <w:r>
              <w:t>Didactic Games</w:t>
            </w:r>
          </w:p>
        </w:tc>
        <w:tc>
          <w:tcPr>
            <w:tcW w:w="1797" w:type="dxa"/>
          </w:tcPr>
          <w:p w14:paraId="22084259" w14:textId="77777777" w:rsidR="001948A4" w:rsidRDefault="00B16284">
            <w:r>
              <w:t>$200</w:t>
            </w:r>
          </w:p>
        </w:tc>
      </w:tr>
      <w:tr w:rsidR="001948A4" w14:paraId="555ED54C" w14:textId="77777777" w:rsidTr="001948A4">
        <w:trPr>
          <w:trHeight w:val="470"/>
        </w:trPr>
        <w:tc>
          <w:tcPr>
            <w:tcW w:w="4405" w:type="dxa"/>
          </w:tcPr>
          <w:p w14:paraId="63A525E8" w14:textId="77777777" w:rsidR="001948A4" w:rsidRDefault="00B16284">
            <w:r>
              <w:t>Art Supplies</w:t>
            </w:r>
          </w:p>
        </w:tc>
        <w:tc>
          <w:tcPr>
            <w:tcW w:w="1797" w:type="dxa"/>
          </w:tcPr>
          <w:p w14:paraId="51AC2D9E" w14:textId="77777777" w:rsidR="001948A4" w:rsidRDefault="00B16284">
            <w:r>
              <w:t>$200</w:t>
            </w:r>
          </w:p>
        </w:tc>
      </w:tr>
      <w:tr w:rsidR="001948A4" w14:paraId="6CF8872F" w14:textId="77777777" w:rsidTr="001948A4">
        <w:trPr>
          <w:trHeight w:val="444"/>
        </w:trPr>
        <w:tc>
          <w:tcPr>
            <w:tcW w:w="4405" w:type="dxa"/>
          </w:tcPr>
          <w:p w14:paraId="3229A8B7" w14:textId="77777777" w:rsidR="001948A4" w:rsidRDefault="00B16284">
            <w:r>
              <w:t>Tables and Chairs</w:t>
            </w:r>
          </w:p>
        </w:tc>
        <w:tc>
          <w:tcPr>
            <w:tcW w:w="1797" w:type="dxa"/>
          </w:tcPr>
          <w:p w14:paraId="033A41BC" w14:textId="77777777" w:rsidR="001948A4" w:rsidRDefault="00B16284">
            <w:r>
              <w:t>$500</w:t>
            </w:r>
          </w:p>
        </w:tc>
      </w:tr>
      <w:tr w:rsidR="001948A4" w14:paraId="05965FF4" w14:textId="77777777" w:rsidTr="001948A4">
        <w:trPr>
          <w:trHeight w:val="444"/>
        </w:trPr>
        <w:tc>
          <w:tcPr>
            <w:tcW w:w="4405" w:type="dxa"/>
          </w:tcPr>
          <w:p w14:paraId="156717A1" w14:textId="77777777" w:rsidR="001948A4" w:rsidRDefault="00B16284">
            <w:r>
              <w:t>Projector</w:t>
            </w:r>
          </w:p>
        </w:tc>
        <w:tc>
          <w:tcPr>
            <w:tcW w:w="1797" w:type="dxa"/>
          </w:tcPr>
          <w:p w14:paraId="2F024824" w14:textId="77777777" w:rsidR="001948A4" w:rsidRDefault="00B16284">
            <w:r>
              <w:t>$300</w:t>
            </w:r>
          </w:p>
        </w:tc>
      </w:tr>
      <w:tr w:rsidR="001948A4" w14:paraId="177CB356" w14:textId="77777777" w:rsidTr="001948A4">
        <w:trPr>
          <w:trHeight w:val="444"/>
        </w:trPr>
        <w:tc>
          <w:tcPr>
            <w:tcW w:w="4405" w:type="dxa"/>
          </w:tcPr>
          <w:p w14:paraId="74EBC311" w14:textId="77777777" w:rsidR="001948A4" w:rsidRDefault="00B16284">
            <w:r>
              <w:t>CD Players</w:t>
            </w:r>
          </w:p>
        </w:tc>
        <w:tc>
          <w:tcPr>
            <w:tcW w:w="1797" w:type="dxa"/>
          </w:tcPr>
          <w:p w14:paraId="13A7628F" w14:textId="77777777" w:rsidR="001948A4" w:rsidRDefault="00B16284">
            <w:r>
              <w:t>$50</w:t>
            </w:r>
          </w:p>
        </w:tc>
      </w:tr>
      <w:tr w:rsidR="001948A4" w14:paraId="70AF36D4" w14:textId="77777777" w:rsidTr="001948A4">
        <w:trPr>
          <w:trHeight w:val="444"/>
        </w:trPr>
        <w:tc>
          <w:tcPr>
            <w:tcW w:w="4405" w:type="dxa"/>
          </w:tcPr>
          <w:p w14:paraId="25F8A43D" w14:textId="77777777" w:rsidR="001948A4" w:rsidRDefault="00B16284">
            <w:r>
              <w:t>Floor Fans</w:t>
            </w:r>
          </w:p>
        </w:tc>
        <w:tc>
          <w:tcPr>
            <w:tcW w:w="1797" w:type="dxa"/>
          </w:tcPr>
          <w:p w14:paraId="4EC18243" w14:textId="77777777" w:rsidR="001948A4" w:rsidRDefault="00B16284">
            <w:r>
              <w:t>$200</w:t>
            </w:r>
          </w:p>
        </w:tc>
      </w:tr>
      <w:tr w:rsidR="00B16284" w14:paraId="1E2CB515" w14:textId="77777777" w:rsidTr="001948A4">
        <w:trPr>
          <w:trHeight w:val="444"/>
        </w:trPr>
        <w:tc>
          <w:tcPr>
            <w:tcW w:w="4405" w:type="dxa"/>
          </w:tcPr>
          <w:p w14:paraId="0CD751D7" w14:textId="77777777" w:rsidR="00B16284" w:rsidRDefault="00B16284">
            <w:r>
              <w:t>Glass Windows</w:t>
            </w:r>
          </w:p>
        </w:tc>
        <w:tc>
          <w:tcPr>
            <w:tcW w:w="1797" w:type="dxa"/>
          </w:tcPr>
          <w:p w14:paraId="3B6B4B18" w14:textId="77777777" w:rsidR="00B16284" w:rsidRDefault="00B16284">
            <w:r>
              <w:t>$300</w:t>
            </w:r>
          </w:p>
        </w:tc>
      </w:tr>
      <w:tr w:rsidR="00B16284" w14:paraId="7FA424EB" w14:textId="77777777" w:rsidTr="001948A4">
        <w:trPr>
          <w:trHeight w:val="444"/>
        </w:trPr>
        <w:tc>
          <w:tcPr>
            <w:tcW w:w="4405" w:type="dxa"/>
          </w:tcPr>
          <w:p w14:paraId="342BA68B" w14:textId="574BAA50" w:rsidR="00B16284" w:rsidRDefault="00B16284">
            <w:r>
              <w:t>Librarian’s Salary</w:t>
            </w:r>
            <w:r w:rsidR="00B853B7">
              <w:t xml:space="preserve"> for one year</w:t>
            </w:r>
            <w:bookmarkStart w:id="0" w:name="_GoBack"/>
            <w:bookmarkEnd w:id="0"/>
          </w:p>
        </w:tc>
        <w:tc>
          <w:tcPr>
            <w:tcW w:w="1797" w:type="dxa"/>
          </w:tcPr>
          <w:p w14:paraId="09A0FA04" w14:textId="77777777" w:rsidR="00B16284" w:rsidRDefault="00B16284">
            <w:r>
              <w:t>$5,600</w:t>
            </w:r>
          </w:p>
        </w:tc>
      </w:tr>
      <w:tr w:rsidR="00B16284" w14:paraId="3A949636" w14:textId="77777777" w:rsidTr="001948A4">
        <w:trPr>
          <w:trHeight w:val="444"/>
        </w:trPr>
        <w:tc>
          <w:tcPr>
            <w:tcW w:w="4405" w:type="dxa"/>
          </w:tcPr>
          <w:p w14:paraId="572957C9" w14:textId="77777777" w:rsidR="00B16284" w:rsidRPr="00B16284" w:rsidRDefault="00B16284">
            <w:r>
              <w:rPr>
                <w:b/>
              </w:rPr>
              <w:t xml:space="preserve">Total: </w:t>
            </w:r>
          </w:p>
        </w:tc>
        <w:tc>
          <w:tcPr>
            <w:tcW w:w="1797" w:type="dxa"/>
          </w:tcPr>
          <w:p w14:paraId="6819A324" w14:textId="77777777" w:rsidR="00B16284" w:rsidRDefault="00B16284">
            <w:r>
              <w:t>8,000</w:t>
            </w:r>
          </w:p>
        </w:tc>
      </w:tr>
    </w:tbl>
    <w:p w14:paraId="7153724D" w14:textId="77777777" w:rsidR="001948A4" w:rsidRDefault="001948A4"/>
    <w:p w14:paraId="13573B2D" w14:textId="77777777" w:rsidR="007D4F2F" w:rsidRDefault="007D4F2F"/>
    <w:p w14:paraId="1485F4AF" w14:textId="77777777" w:rsidR="007D4F2F" w:rsidRDefault="007D4F2F"/>
    <w:sectPr w:rsidR="007D4F2F" w:rsidSect="00076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A4"/>
    <w:rsid w:val="0007629D"/>
    <w:rsid w:val="001948A4"/>
    <w:rsid w:val="00566779"/>
    <w:rsid w:val="005F44DF"/>
    <w:rsid w:val="00772F86"/>
    <w:rsid w:val="007D4F2F"/>
    <w:rsid w:val="008F79A7"/>
    <w:rsid w:val="00A12329"/>
    <w:rsid w:val="00A22E23"/>
    <w:rsid w:val="00B16284"/>
    <w:rsid w:val="00B853B7"/>
    <w:rsid w:val="00D3381C"/>
    <w:rsid w:val="00E5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5728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48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140</Words>
  <Characters>800</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Isser</dc:creator>
  <cp:keywords/>
  <dc:description/>
  <cp:lastModifiedBy>Rachel Isser</cp:lastModifiedBy>
  <cp:revision>5</cp:revision>
  <dcterms:created xsi:type="dcterms:W3CDTF">2019-02-19T23:29:00Z</dcterms:created>
  <dcterms:modified xsi:type="dcterms:W3CDTF">2019-02-23T16:31:00Z</dcterms:modified>
</cp:coreProperties>
</file>