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pPr>
      <w:r>
        <w:rPr>
          <w:rtl w:val="0"/>
          <w:lang w:val="en-US"/>
        </w:rPr>
        <w:t>Dzherelo Children</w:t>
      </w:r>
      <w:r>
        <w:rPr>
          <w:rtl w:val="0"/>
          <w:lang w:val="en-US"/>
        </w:rPr>
        <w:t>’</w:t>
      </w:r>
      <w:r>
        <w:rPr>
          <w:rtl w:val="0"/>
          <w:lang w:val="en-US"/>
        </w:rPr>
        <w:t>s Rehabilitation Centre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pPr>
      <w:r>
        <w:rPr>
          <w:rtl w:val="0"/>
          <w:lang w:val="en-US"/>
        </w:rPr>
        <w:t>pr Cherevonoyi Kalyny, 86A</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pPr>
      <w:r>
        <w:rPr>
          <w:rtl w:val="0"/>
          <w:lang w:val="en-US"/>
        </w:rPr>
        <w:t>Lviv, Ukraine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b w:val="1"/>
          <w:bCs w:val="1"/>
          <w:caps w:val="0"/>
          <w:smallCaps w:val="0"/>
          <w:strike w:val="0"/>
          <w:dstrike w:val="0"/>
          <w:outline w:val="0"/>
          <w:color w:val="000000"/>
          <w:spacing w:val="0"/>
          <w:kern w:val="0"/>
          <w:position w:val="0"/>
          <w:u w:val="none" w:color="000000"/>
          <w:vertAlign w:val="baseline"/>
        </w:rPr>
      </w:pPr>
      <w:r>
        <w:rPr>
          <w:b w:val="1"/>
          <w:bCs w:val="1"/>
          <w:caps w:val="0"/>
          <w:smallCaps w:val="0"/>
          <w:strike w:val="0"/>
          <w:dstrike w:val="0"/>
          <w:outline w:val="0"/>
          <w:color w:val="000000"/>
          <w:spacing w:val="0"/>
          <w:kern w:val="0"/>
          <w:position w:val="0"/>
          <w:u w:val="none" w:color="000000"/>
          <w:vertAlign w:val="baseline"/>
          <w:rtl w:val="0"/>
          <w:lang w:val="en-US"/>
        </w:rPr>
        <w:t>Hydrotherapy Pool for Children with Special Needs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b w:val="1"/>
          <w:bCs w:val="1"/>
          <w:caps w:val="0"/>
          <w:smallCaps w:val="0"/>
          <w:strike w:val="0"/>
          <w:dstrike w:val="0"/>
          <w:outline w:val="0"/>
          <w:color w:val="000000"/>
          <w:spacing w:val="0"/>
          <w:kern w:val="0"/>
          <w:position w:val="0"/>
          <w:u w:val="none" w:color="000000"/>
          <w:vertAlign w:val="baseline"/>
          <w:rtl w:val="0"/>
          <w:lang w:val="en-US"/>
        </w:rPr>
        <w:t>Needs</w:t>
      </w:r>
      <w:r>
        <w:rPr>
          <w:caps w:val="0"/>
          <w:smallCaps w:val="0"/>
          <w:strike w:val="0"/>
          <w:dstrike w:val="0"/>
          <w:outline w:val="0"/>
          <w:color w:val="000000"/>
          <w:spacing w:val="0"/>
          <w:kern w:val="0"/>
          <w:position w:val="0"/>
          <w:u w:val="none" w:color="000000"/>
          <w:vertAlign w:val="baseline"/>
          <w:rtl w:val="0"/>
          <w:lang w:val="en-US"/>
        </w:rPr>
        <w:t xml:space="preserve"> </w:t>
      </w:r>
      <w:r>
        <w:rPr>
          <w:b w:val="1"/>
          <w:bCs w:val="1"/>
          <w:caps w:val="0"/>
          <w:smallCaps w:val="0"/>
          <w:strike w:val="0"/>
          <w:dstrike w:val="0"/>
          <w:outline w:val="0"/>
          <w:color w:val="000000"/>
          <w:spacing w:val="0"/>
          <w:kern w:val="0"/>
          <w:position w:val="0"/>
          <w:u w:val="none" w:color="000000"/>
          <w:vertAlign w:val="baseline"/>
          <w:rtl w:val="0"/>
          <w:lang w:val="en-US"/>
        </w:rPr>
        <w:t>Description:</w:t>
      </w:r>
      <w:r>
        <w:rPr>
          <w:caps w:val="0"/>
          <w:smallCaps w:val="0"/>
          <w:strike w:val="0"/>
          <w:dstrike w:val="0"/>
          <w:outline w:val="0"/>
          <w:color w:val="000000"/>
          <w:spacing w:val="0"/>
          <w:kern w:val="0"/>
          <w:position w:val="0"/>
          <w:u w:val="none" w:color="000000"/>
          <w:vertAlign w:val="baseline"/>
          <w:rtl w:val="0"/>
          <w:lang w:val="en-US"/>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caps w:val="0"/>
          <w:smallCaps w:val="0"/>
          <w:strike w:val="0"/>
          <w:dstrike w:val="0"/>
          <w:outline w:val="0"/>
          <w:color w:val="000000"/>
          <w:spacing w:val="0"/>
          <w:kern w:val="0"/>
          <w:position w:val="0"/>
          <w:u w:val="none" w:color="000000"/>
          <w:vertAlign w:val="baseline"/>
          <w:rtl w:val="0"/>
          <w:lang w:val="en-US"/>
        </w:rPr>
        <w:t>Children with special needs who attend daily programs or consultations at Dzherelo Centre need hydrotherapy classes in the therapeutic pool. Hydrotherapy is the use of warm, deep water in a quiet environment for the therapeutic effect of:</w:t>
      </w:r>
    </w:p>
    <w:p>
      <w:pPr>
        <w:pStyle w:val="heading 3"/>
        <w:keepNext w:val="0"/>
        <w:keepLines w:val="0"/>
        <w:numPr>
          <w:ilvl w:val="0"/>
          <w:numId w:val="2"/>
        </w:numPr>
        <w:bidi w:val="0"/>
        <w:spacing w:before="0" w:line="240" w:lineRule="auto"/>
        <w:ind w:right="0"/>
        <w:jc w:val="left"/>
        <w:rPr>
          <w:rFonts w:ascii="Times New Roman" w:cs="Times New Roman" w:hAnsi="Times New Roman" w:eastAsia="Times New Roman"/>
          <w:b w:val="0"/>
          <w:bCs w:val="0"/>
          <w:color w:val="000000"/>
          <w:sz w:val="24"/>
          <w:szCs w:val="24"/>
          <w:u w:color="000000"/>
          <w:rtl w:val="0"/>
          <w:lang w:val="en-US"/>
        </w:rPr>
      </w:pPr>
      <w:r>
        <w:rPr>
          <w:rFonts w:ascii="Times New Roman" w:hAnsi="Times New Roman"/>
          <w:b w:val="0"/>
          <w:bCs w:val="0"/>
          <w:color w:val="000000"/>
          <w:sz w:val="24"/>
          <w:szCs w:val="24"/>
          <w:u w:color="000000"/>
          <w:rtl w:val="0"/>
          <w:lang w:val="en-US"/>
        </w:rPr>
        <w:t>alleviating the discomfort of physical impairment</w:t>
      </w:r>
    </w:p>
    <w:p>
      <w:pPr>
        <w:pStyle w:val="heading 3"/>
        <w:keepNext w:val="0"/>
        <w:keepLines w:val="0"/>
        <w:numPr>
          <w:ilvl w:val="0"/>
          <w:numId w:val="2"/>
        </w:numPr>
        <w:bidi w:val="0"/>
        <w:spacing w:before="0" w:line="240" w:lineRule="auto"/>
        <w:ind w:right="0"/>
        <w:jc w:val="left"/>
        <w:rPr>
          <w:rFonts w:ascii="Calibri" w:cs="Calibri" w:hAnsi="Calibri" w:eastAsia="Calibri"/>
          <w:b w:val="0"/>
          <w:bCs w:val="0"/>
          <w:caps w:val="0"/>
          <w:smallCaps w:val="0"/>
          <w:strike w:val="0"/>
          <w:dstrike w:val="0"/>
          <w:outline w:val="0"/>
          <w:color w:val="0432ff"/>
          <w:spacing w:val="0"/>
          <w:kern w:val="0"/>
          <w:position w:val="0"/>
          <w:sz w:val="22"/>
          <w:szCs w:val="22"/>
          <w:u w:val="none" w:color="000000"/>
          <w:vertAlign w:val="baseline"/>
          <w:rtl w:val="0"/>
          <w:lang w:val="en-US"/>
        </w:rPr>
      </w:pPr>
      <w:r>
        <w:rPr>
          <w:rFonts w:ascii="Times New Roman" w:hAnsi="Times New Roman"/>
          <w:b w:val="0"/>
          <w:bCs w:val="0"/>
          <w:color w:val="000000"/>
          <w:sz w:val="24"/>
          <w:szCs w:val="24"/>
          <w:u w:color="000000"/>
          <w:rtl w:val="0"/>
          <w:lang w:val="en-US"/>
        </w:rPr>
        <w:t>maintaining a range of movement</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cs="Calibri" w:hAnsi="Calibri" w:eastAsia="Calibri"/>
          <w:caps w:val="0"/>
          <w:smallCaps w:val="0"/>
          <w:strike w:val="0"/>
          <w:dstrike w:val="0"/>
          <w:outline w:val="0"/>
          <w:color w:val="0432ff"/>
          <w:spacing w:val="0"/>
          <w:kern w:val="0"/>
          <w:position w:val="0"/>
          <w:sz w:val="22"/>
          <w:szCs w:val="22"/>
          <w:u w:val="none" w:color="000000"/>
          <w:vertAlign w:val="baseline"/>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432ff"/>
          <w:spacing w:val="0"/>
          <w:kern w:val="0"/>
          <w:position w:val="0"/>
          <w:u w:val="none" w:color="000000"/>
          <w:vertAlign w:val="baseline"/>
        </w:rPr>
      </w:pPr>
      <w:r>
        <w:rPr>
          <w:caps w:val="0"/>
          <w:smallCaps w:val="0"/>
          <w:strike w:val="0"/>
          <w:dstrike w:val="0"/>
          <w:outline w:val="0"/>
          <w:color w:val="000000"/>
          <w:spacing w:val="0"/>
          <w:kern w:val="0"/>
          <w:position w:val="0"/>
          <w:u w:val="none" w:color="000000"/>
          <w:vertAlign w:val="baseline"/>
          <w:rtl w:val="0"/>
          <w:lang w:val="en-US"/>
        </w:rPr>
        <w:t>These classes help to improve the physical, psychological condition of children and reduce behavioral disorders. It is a series of gentle exercises which can be more manageable when carried out in a heated pool (32</w:t>
      </w:r>
      <w:r>
        <w:rPr>
          <w:caps w:val="0"/>
          <w:smallCaps w:val="0"/>
          <w:strike w:val="0"/>
          <w:dstrike w:val="0"/>
          <w:outline w:val="0"/>
          <w:color w:val="000000"/>
          <w:spacing w:val="0"/>
          <w:kern w:val="0"/>
          <w:position w:val="0"/>
          <w:u w:val="none" w:color="000000"/>
          <w:vertAlign w:val="baseline"/>
          <w:rtl w:val="0"/>
          <w:lang w:val="en-US"/>
        </w:rPr>
        <w:t>°</w:t>
      </w:r>
      <w:r>
        <w:rPr>
          <w:caps w:val="0"/>
          <w:smallCaps w:val="0"/>
          <w:strike w:val="0"/>
          <w:dstrike w:val="0"/>
          <w:outline w:val="0"/>
          <w:color w:val="000000"/>
          <w:spacing w:val="0"/>
          <w:kern w:val="0"/>
          <w:position w:val="0"/>
          <w:u w:val="none" w:color="000000"/>
          <w:vertAlign w:val="baseline"/>
          <w:rtl w:val="0"/>
          <w:lang w:val="en-US"/>
        </w:rPr>
        <w:t>C) while the water supports much of the body weight, the resistance of the water helps to strengthen the muscles.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b w:val="1"/>
          <w:bCs w:val="1"/>
          <w:caps w:val="0"/>
          <w:smallCaps w:val="0"/>
          <w:strike w:val="0"/>
          <w:dstrike w:val="0"/>
          <w:outline w:val="0"/>
          <w:color w:val="000000"/>
          <w:spacing w:val="0"/>
          <w:kern w:val="0"/>
          <w:position w:val="0"/>
          <w:u w:val="none" w:color="000000"/>
          <w:vertAlign w:val="baseline"/>
          <w:rtl w:val="0"/>
          <w:lang w:val="en-US"/>
        </w:rPr>
        <w:t>Project Goal:</w:t>
      </w:r>
      <w:r>
        <w:rPr>
          <w:caps w:val="0"/>
          <w:smallCaps w:val="0"/>
          <w:strike w:val="0"/>
          <w:dstrike w:val="0"/>
          <w:outline w:val="0"/>
          <w:color w:val="000000"/>
          <w:spacing w:val="0"/>
          <w:kern w:val="0"/>
          <w:position w:val="0"/>
          <w:u w:val="none" w:color="000000"/>
          <w:vertAlign w:val="baseline"/>
          <w:rtl w:val="0"/>
          <w:lang w:val="en-US"/>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caps w:val="0"/>
          <w:smallCaps w:val="0"/>
          <w:strike w:val="0"/>
          <w:dstrike w:val="0"/>
          <w:outline w:val="0"/>
          <w:color w:val="000000"/>
          <w:spacing w:val="0"/>
          <w:kern w:val="0"/>
          <w:position w:val="0"/>
          <w:u w:val="none" w:color="000000"/>
          <w:vertAlign w:val="baseline"/>
          <w:rtl w:val="0"/>
          <w:lang w:val="en-US"/>
        </w:rPr>
        <w:t xml:space="preserve">To provide hydrotherapy classes for children with physical and intellectual special needs aged 3 to 14 years. Classes will be held in the pool of the Dzherelo Centre every day from 09.30 to 14.00, in the form of group and individual sessions, under the supervision of certified hydrotherapist.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caps w:val="0"/>
          <w:smallCaps w:val="0"/>
          <w:strike w:val="0"/>
          <w:dstrike w:val="0"/>
          <w:outline w:val="0"/>
          <w:color w:val="000000"/>
          <w:spacing w:val="0"/>
          <w:kern w:val="0"/>
          <w:position w:val="0"/>
          <w:u w:val="none" w:color="000000"/>
          <w:vertAlign w:val="baseline"/>
          <w:rtl w:val="0"/>
          <w:lang w:val="en-US"/>
        </w:rPr>
        <w:t>The pool is served by profiled company.</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b w:val="1"/>
          <w:bCs w:val="1"/>
          <w:caps w:val="0"/>
          <w:smallCaps w:val="0"/>
          <w:strike w:val="0"/>
          <w:dstrike w:val="0"/>
          <w:outline w:val="0"/>
          <w:color w:val="000000"/>
          <w:spacing w:val="0"/>
          <w:kern w:val="0"/>
          <w:position w:val="0"/>
          <w:u w:val="none" w:color="000000"/>
          <w:vertAlign w:val="baseline"/>
          <w:rtl w:val="0"/>
          <w:lang w:val="en-US"/>
        </w:rPr>
        <w:t>Anticipated result:</w:t>
      </w:r>
      <w:r>
        <w:rPr>
          <w:caps w:val="0"/>
          <w:smallCaps w:val="0"/>
          <w:strike w:val="0"/>
          <w:dstrike w:val="0"/>
          <w:outline w:val="0"/>
          <w:color w:val="000000"/>
          <w:spacing w:val="0"/>
          <w:kern w:val="0"/>
          <w:position w:val="0"/>
          <w:u w:val="none" w:color="000000"/>
          <w:vertAlign w:val="baseline"/>
          <w:rtl w:val="0"/>
          <w:lang w:val="en-US"/>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caps w:val="0"/>
          <w:smallCaps w:val="0"/>
          <w:strike w:val="0"/>
          <w:dstrike w:val="0"/>
          <w:outline w:val="0"/>
          <w:color w:val="000000"/>
          <w:spacing w:val="0"/>
          <w:kern w:val="0"/>
          <w:position w:val="0"/>
          <w:u w:val="none" w:color="000000"/>
          <w:vertAlign w:val="baseline"/>
          <w:rtl w:val="0"/>
          <w:lang w:val="en-US"/>
        </w:rPr>
        <w:t>The benefits of hydrotherapy are huge and amongst other things can:</w:t>
      </w:r>
    </w:p>
    <w:p>
      <w:pPr>
        <w:pStyle w:val="Body"/>
        <w:numPr>
          <w:ilvl w:val="0"/>
          <w:numId w:val="4"/>
        </w:numPr>
        <w:rPr>
          <w:caps w:val="0"/>
          <w:smallCaps w:val="0"/>
          <w:strike w:val="0"/>
          <w:dstrike w:val="0"/>
          <w:outline w:val="0"/>
          <w:color w:val="000000"/>
          <w:spacing w:val="0"/>
          <w:kern w:val="0"/>
          <w:position w:val="0"/>
          <w:u w:val="none" w:color="000000"/>
          <w:vertAlign w:val="baseline"/>
          <w:lang w:val="en-US"/>
        </w:rPr>
      </w:pPr>
      <w:r>
        <w:rPr>
          <w:caps w:val="0"/>
          <w:smallCaps w:val="0"/>
          <w:strike w:val="0"/>
          <w:dstrike w:val="0"/>
          <w:outline w:val="0"/>
          <w:color w:val="000000"/>
          <w:spacing w:val="0"/>
          <w:kern w:val="0"/>
          <w:position w:val="0"/>
          <w:u w:val="none" w:color="000000"/>
          <w:vertAlign w:val="baseline"/>
          <w:rtl w:val="0"/>
          <w:lang w:val="en-US"/>
        </w:rPr>
        <w:t>reduce pain and muscle spasm</w:t>
      </w:r>
    </w:p>
    <w:p>
      <w:pPr>
        <w:pStyle w:val="Body"/>
        <w:numPr>
          <w:ilvl w:val="0"/>
          <w:numId w:val="4"/>
        </w:numPr>
        <w:rPr>
          <w:caps w:val="0"/>
          <w:smallCaps w:val="0"/>
          <w:strike w:val="0"/>
          <w:dstrike w:val="0"/>
          <w:outline w:val="0"/>
          <w:color w:val="000000"/>
          <w:spacing w:val="0"/>
          <w:kern w:val="0"/>
          <w:position w:val="0"/>
          <w:u w:val="none" w:color="000000"/>
          <w:vertAlign w:val="baseline"/>
          <w:lang w:val="en-US"/>
        </w:rPr>
      </w:pPr>
      <w:r>
        <w:rPr>
          <w:caps w:val="0"/>
          <w:smallCaps w:val="0"/>
          <w:strike w:val="0"/>
          <w:dstrike w:val="0"/>
          <w:outline w:val="0"/>
          <w:color w:val="000000"/>
          <w:spacing w:val="0"/>
          <w:kern w:val="0"/>
          <w:position w:val="0"/>
          <w:u w:val="none" w:color="000000"/>
          <w:vertAlign w:val="baseline"/>
          <w:rtl w:val="0"/>
          <w:lang w:val="en-US"/>
        </w:rPr>
        <w:t>strengthen weak muscle groups</w:t>
      </w:r>
    </w:p>
    <w:p>
      <w:pPr>
        <w:pStyle w:val="Body"/>
        <w:numPr>
          <w:ilvl w:val="0"/>
          <w:numId w:val="4"/>
        </w:numPr>
        <w:rPr>
          <w:caps w:val="0"/>
          <w:smallCaps w:val="0"/>
          <w:strike w:val="0"/>
          <w:dstrike w:val="0"/>
          <w:outline w:val="0"/>
          <w:color w:val="000000"/>
          <w:spacing w:val="0"/>
          <w:kern w:val="0"/>
          <w:position w:val="0"/>
          <w:u w:val="none" w:color="000000"/>
          <w:vertAlign w:val="baseline"/>
          <w:lang w:val="en-US"/>
        </w:rPr>
      </w:pPr>
      <w:r>
        <w:rPr>
          <w:caps w:val="0"/>
          <w:smallCaps w:val="0"/>
          <w:strike w:val="0"/>
          <w:dstrike w:val="0"/>
          <w:outline w:val="0"/>
          <w:color w:val="000000"/>
          <w:spacing w:val="0"/>
          <w:kern w:val="0"/>
          <w:position w:val="0"/>
          <w:u w:val="none" w:color="000000"/>
          <w:vertAlign w:val="baseline"/>
          <w:rtl w:val="0"/>
          <w:lang w:val="en-US"/>
        </w:rPr>
        <w:t>improve co-ordination</w:t>
      </w:r>
    </w:p>
    <w:p>
      <w:pPr>
        <w:pStyle w:val="Body"/>
        <w:numPr>
          <w:ilvl w:val="0"/>
          <w:numId w:val="4"/>
        </w:numPr>
        <w:rPr>
          <w:caps w:val="0"/>
          <w:smallCaps w:val="0"/>
          <w:strike w:val="0"/>
          <w:dstrike w:val="0"/>
          <w:outline w:val="0"/>
          <w:color w:val="000000"/>
          <w:spacing w:val="0"/>
          <w:kern w:val="0"/>
          <w:position w:val="0"/>
          <w:u w:val="none" w:color="000000"/>
          <w:vertAlign w:val="baseline"/>
          <w:lang w:val="en-US"/>
        </w:rPr>
      </w:pPr>
      <w:r>
        <w:rPr>
          <w:caps w:val="0"/>
          <w:smallCaps w:val="0"/>
          <w:strike w:val="0"/>
          <w:dstrike w:val="0"/>
          <w:outline w:val="0"/>
          <w:color w:val="000000"/>
          <w:spacing w:val="0"/>
          <w:kern w:val="0"/>
          <w:position w:val="0"/>
          <w:u w:val="none" w:color="000000"/>
          <w:vertAlign w:val="baseline"/>
          <w:rtl w:val="0"/>
          <w:lang w:val="en-US"/>
        </w:rPr>
        <w:t>improve posture</w:t>
      </w:r>
    </w:p>
    <w:p>
      <w:pPr>
        <w:pStyle w:val="Body"/>
        <w:numPr>
          <w:ilvl w:val="0"/>
          <w:numId w:val="4"/>
        </w:numPr>
        <w:rPr>
          <w:caps w:val="0"/>
          <w:smallCaps w:val="0"/>
          <w:strike w:val="0"/>
          <w:dstrike w:val="0"/>
          <w:outline w:val="0"/>
          <w:color w:val="000000"/>
          <w:spacing w:val="0"/>
          <w:kern w:val="0"/>
          <w:position w:val="0"/>
          <w:u w:val="none" w:color="000000"/>
          <w:vertAlign w:val="baseline"/>
          <w:lang w:val="en-US"/>
        </w:rPr>
      </w:pPr>
      <w:r>
        <w:rPr>
          <w:caps w:val="0"/>
          <w:smallCaps w:val="0"/>
          <w:strike w:val="0"/>
          <w:dstrike w:val="0"/>
          <w:outline w:val="0"/>
          <w:color w:val="000000"/>
          <w:spacing w:val="0"/>
          <w:kern w:val="0"/>
          <w:position w:val="0"/>
          <w:u w:val="none" w:color="000000"/>
          <w:vertAlign w:val="baseline"/>
          <w:rtl w:val="0"/>
          <w:lang w:val="en-US"/>
        </w:rPr>
        <w:t>improve balance</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26" w:firstLine="0"/>
        <w:rPr>
          <w:caps w:val="0"/>
          <w:smallCaps w:val="0"/>
          <w:strike w:val="0"/>
          <w:dstrike w:val="0"/>
          <w:outline w:val="0"/>
          <w:color w:val="000000"/>
          <w:spacing w:val="0"/>
          <w:kern w:val="0"/>
          <w:position w:val="0"/>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aps w:val="0"/>
          <w:smallCaps w:val="0"/>
          <w:strike w:val="0"/>
          <w:dstrike w:val="0"/>
          <w:outline w:val="0"/>
          <w:color w:val="000000"/>
          <w:spacing w:val="0"/>
          <w:kern w:val="0"/>
          <w:position w:val="0"/>
          <w:u w:val="none" w:color="000000"/>
          <w:vertAlign w:val="baseline"/>
        </w:rPr>
      </w:pPr>
      <w:r>
        <w:rPr>
          <w:caps w:val="0"/>
          <w:smallCaps w:val="0"/>
          <w:strike w:val="0"/>
          <w:dstrike w:val="0"/>
          <w:outline w:val="0"/>
          <w:color w:val="000000"/>
          <w:spacing w:val="0"/>
          <w:kern w:val="0"/>
          <w:position w:val="0"/>
          <w:u w:val="none" w:color="000000"/>
          <w:vertAlign w:val="baseline"/>
          <w:rtl w:val="0"/>
          <w:lang w:val="en-US"/>
        </w:rPr>
        <w:t>5 days a week Dzherelo</w:t>
      </w:r>
      <w:r>
        <w:rPr>
          <w:caps w:val="0"/>
          <w:smallCaps w:val="0"/>
          <w:strike w:val="0"/>
          <w:dstrike w:val="0"/>
          <w:outline w:val="0"/>
          <w:color w:val="000000"/>
          <w:spacing w:val="0"/>
          <w:kern w:val="0"/>
          <w:position w:val="0"/>
          <w:u w:val="none" w:color="000000"/>
          <w:vertAlign w:val="baseline"/>
          <w:rtl w:val="0"/>
          <w:lang w:val="en-US"/>
        </w:rPr>
        <w:t>’</w:t>
      </w:r>
      <w:r>
        <w:rPr>
          <w:caps w:val="0"/>
          <w:smallCaps w:val="0"/>
          <w:strike w:val="0"/>
          <w:dstrike w:val="0"/>
          <w:outline w:val="0"/>
          <w:color w:val="000000"/>
          <w:spacing w:val="0"/>
          <w:kern w:val="0"/>
          <w:position w:val="0"/>
          <w:u w:val="none" w:color="000000"/>
          <w:vertAlign w:val="baseline"/>
          <w:rtl w:val="0"/>
          <w:lang w:val="en-US"/>
        </w:rPr>
        <w:t>s pool will hold individual and group hydrotherapy sessions for children with special needs. Those sessions will be planned by a team of professionals: physical therapists, doctor neurologists, medical service. For each child will be individual program and course for 5 or 10 days.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aps w:val="0"/>
          <w:smallCaps w:val="0"/>
          <w:strike w:val="0"/>
          <w:dstrike w:val="0"/>
          <w:outline w:val="0"/>
          <w:color w:val="000000"/>
          <w:spacing w:val="0"/>
          <w:kern w:val="0"/>
          <w:position w:val="0"/>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aps w:val="0"/>
          <w:smallCaps w:val="0"/>
          <w:strike w:val="0"/>
          <w:dstrike w:val="0"/>
          <w:outline w:val="0"/>
          <w:color w:val="000000"/>
          <w:spacing w:val="0"/>
          <w:kern w:val="0"/>
          <w:position w:val="0"/>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rPr>
          <w:b w:val="1"/>
          <w:bCs w:val="1"/>
          <w:caps w:val="0"/>
          <w:smallCaps w:val="0"/>
          <w:strike w:val="0"/>
          <w:dstrike w:val="0"/>
          <w:outline w:val="0"/>
          <w:color w:val="000000"/>
          <w:spacing w:val="0"/>
          <w:kern w:val="0"/>
          <w:position w:val="0"/>
          <w:u w:val="none" w:color="000000"/>
          <w:vertAlign w:val="baseline"/>
        </w:rPr>
      </w:pPr>
      <w:r>
        <w:rPr>
          <w:b w:val="1"/>
          <w:bCs w:val="1"/>
          <w:caps w:val="0"/>
          <w:smallCaps w:val="0"/>
          <w:strike w:val="0"/>
          <w:dstrike w:val="0"/>
          <w:outline w:val="0"/>
          <w:color w:val="000000"/>
          <w:spacing w:val="0"/>
          <w:kern w:val="0"/>
          <w:position w:val="0"/>
          <w:u w:val="none" w:color="000000"/>
          <w:vertAlign w:val="baseline"/>
          <w:rtl w:val="0"/>
          <w:lang w:val="en-US"/>
        </w:rPr>
        <w:t>ESTIMATED BUDGET</w:t>
      </w:r>
      <w:r>
        <w:rPr>
          <w:b w:val="1"/>
          <w:bCs w:val="1"/>
          <w:caps w:val="0"/>
          <w:smallCaps w:val="0"/>
          <w:strike w:val="0"/>
          <w:dstrike w:val="0"/>
          <w:outline w:val="0"/>
          <w:color w:val="000000"/>
          <w:spacing w:val="0"/>
          <w:kern w:val="0"/>
          <w:position w:val="0"/>
          <w:u w:val="none" w:color="000000"/>
          <w:vertAlign w:val="baseline"/>
          <w:rtl w:val="0"/>
          <w:lang w:val="en-US"/>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rPr>
          <w:b w:val="1"/>
          <w:bCs w:val="1"/>
          <w:caps w:val="0"/>
          <w:smallCaps w:val="0"/>
          <w:strike w:val="0"/>
          <w:dstrike w:val="0"/>
          <w:outline w:val="0"/>
          <w:color w:val="000000"/>
          <w:spacing w:val="0"/>
          <w:kern w:val="0"/>
          <w:position w:val="0"/>
          <w:u w:val="none" w:color="000000"/>
          <w:vertAlign w:val="baseline"/>
        </w:rPr>
      </w:pPr>
      <w:r>
        <w:rPr>
          <w:b w:val="1"/>
          <w:bCs w:val="1"/>
          <w:caps w:val="0"/>
          <w:smallCaps w:val="0"/>
          <w:strike w:val="0"/>
          <w:dstrike w:val="0"/>
          <w:outline w:val="0"/>
          <w:color w:val="000000"/>
          <w:spacing w:val="0"/>
          <w:kern w:val="0"/>
          <w:position w:val="0"/>
          <w:u w:val="none" w:color="000000"/>
          <w:vertAlign w:val="baseline"/>
          <w:rtl w:val="0"/>
          <w:lang w:val="en-US"/>
        </w:rPr>
        <w:t xml:space="preserve">Total for 2018 </w:t>
      </w:r>
      <w:r>
        <w:rPr>
          <w:b w:val="1"/>
          <w:bCs w:val="1"/>
          <w:caps w:val="0"/>
          <w:smallCaps w:val="0"/>
          <w:strike w:val="0"/>
          <w:dstrike w:val="0"/>
          <w:outline w:val="0"/>
          <w:color w:val="000000"/>
          <w:spacing w:val="0"/>
          <w:kern w:val="0"/>
          <w:position w:val="0"/>
          <w:u w:val="none" w:color="000000"/>
          <w:vertAlign w:val="baseline"/>
          <w:rtl w:val="0"/>
          <w:lang w:val="ru-RU"/>
        </w:rPr>
        <w:t>(per year)</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aps w:val="0"/>
          <w:smallCaps w:val="0"/>
          <w:strike w:val="0"/>
          <w:dstrike w:val="0"/>
          <w:outline w:val="0"/>
          <w:color w:val="000000"/>
          <w:spacing w:val="0"/>
          <w:kern w:val="0"/>
          <w:position w:val="0"/>
          <w:u w:val="none" w:color="000000"/>
          <w:vertAlign w:val="baseline"/>
          <w:lang w:val="en-US"/>
        </w:rPr>
      </w:pPr>
    </w:p>
    <w:tbl>
      <w:tblPr>
        <w:tblW w:w="966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3800"/>
        <w:gridCol w:w="1888"/>
        <w:gridCol w:w="2203"/>
        <w:gridCol w:w="1776"/>
      </w:tblGrid>
      <w:tr>
        <w:tblPrEx>
          <w:shd w:val="clear" w:color="auto" w:fill="ceddeb"/>
        </w:tblPrEx>
        <w:trPr>
          <w:trHeight w:val="653" w:hRule="atLeast"/>
        </w:trPr>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 w:val="left" w:pos="2124"/>
                <w:tab w:val="left" w:pos="2832"/>
                <w:tab w:val="left" w:pos="3540"/>
              </w:tabs>
              <w:spacing w:line="276" w:lineRule="auto"/>
              <w:jc w:val="center"/>
              <w:rPr>
                <w:lang w:val="en-US"/>
              </w:rPr>
            </w:pPr>
          </w:p>
          <w:p>
            <w:pPr>
              <w:pStyle w:val="Body"/>
              <w:tabs>
                <w:tab w:val="left" w:pos="708"/>
                <w:tab w:val="left" w:pos="1416"/>
                <w:tab w:val="left" w:pos="2124"/>
                <w:tab w:val="left" w:pos="2832"/>
                <w:tab w:val="left" w:pos="3540"/>
              </w:tabs>
              <w:spacing w:line="276" w:lineRule="auto"/>
              <w:jc w:val="center"/>
            </w:pPr>
            <w:r>
              <w:rPr>
                <w:rtl w:val="0"/>
                <w:lang w:val="en-US"/>
              </w:rPr>
              <w:t>Cost item</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s>
              <w:spacing w:line="276" w:lineRule="auto"/>
              <w:jc w:val="center"/>
            </w:pPr>
            <w:r>
              <w:rPr>
                <w:rtl w:val="0"/>
                <w:lang w:val="en-US"/>
              </w:rPr>
              <w:t>CAD</w:t>
            </w:r>
          </w:p>
        </w:tc>
        <w:tc>
          <w:tcPr>
            <w:tcW w:type="dxa" w:w="2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 w:val="left" w:pos="2124"/>
              </w:tabs>
              <w:spacing w:line="276" w:lineRule="auto"/>
              <w:jc w:val="center"/>
            </w:pPr>
            <w:r>
              <w:rPr>
                <w:rtl w:val="0"/>
                <w:lang w:val="en-US"/>
              </w:rPr>
              <w:t>UAH</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08"/>
                <w:tab w:val="left" w:pos="1416"/>
              </w:tabs>
              <w:spacing w:line="276" w:lineRule="auto"/>
              <w:jc w:val="center"/>
            </w:pPr>
            <w:r>
              <w:rPr>
                <w:rFonts w:ascii="Times New Roman" w:hAnsi="Times New Roman"/>
                <w:sz w:val="24"/>
                <w:szCs w:val="24"/>
                <w:rtl w:val="0"/>
              </w:rPr>
              <w:t>USD</w:t>
            </w:r>
          </w:p>
        </w:tc>
      </w:tr>
      <w:tr>
        <w:tblPrEx>
          <w:shd w:val="clear" w:color="auto" w:fill="ceddeb"/>
        </w:tblPrEx>
        <w:trPr>
          <w:trHeight w:val="310" w:hRule="atLeast"/>
        </w:trPr>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 w:val="left" w:pos="2124"/>
                <w:tab w:val="left" w:pos="2832"/>
                <w:tab w:val="left" w:pos="3540"/>
              </w:tabs>
              <w:spacing w:after="200" w:line="276" w:lineRule="auto"/>
            </w:pPr>
            <w:r>
              <w:rPr>
                <w:b w:val="1"/>
                <w:bCs w:val="1"/>
                <w:rtl w:val="0"/>
                <w:lang w:val="en-US"/>
              </w:rPr>
              <w:t>Salaries: (incl. taxes):</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4920</w:t>
            </w:r>
          </w:p>
        </w:tc>
        <w:tc>
          <w:tcPr>
            <w:tcW w:type="dxa" w:w="2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 w:val="left" w:pos="2124"/>
              </w:tabs>
              <w:spacing w:line="276" w:lineRule="auto"/>
              <w:ind w:left="1040" w:firstLine="0"/>
              <w:jc w:val="center"/>
            </w:pPr>
            <w:r>
              <w:rPr>
                <w:b w:val="1"/>
                <w:bCs w:val="1"/>
                <w:rtl w:val="0"/>
                <w:lang w:val="en-US"/>
              </w:rPr>
              <w:t>102357</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3851</w:t>
            </w:r>
          </w:p>
        </w:tc>
      </w:tr>
      <w:tr>
        <w:tblPrEx>
          <w:shd w:val="clear" w:color="auto" w:fill="ceddeb"/>
        </w:tblPrEx>
        <w:trPr>
          <w:trHeight w:val="653" w:hRule="atLeast"/>
        </w:trPr>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 w:val="left" w:pos="2124"/>
                <w:tab w:val="left" w:pos="2832"/>
                <w:tab w:val="left" w:pos="3540"/>
              </w:tabs>
              <w:spacing w:line="276" w:lineRule="auto"/>
            </w:pPr>
            <w:r>
              <w:rPr>
                <w:rtl w:val="0"/>
                <w:lang w:val="en-US"/>
              </w:rPr>
              <w:t xml:space="preserve">Hydrotherapist </w:t>
            </w:r>
          </w:p>
          <w:p>
            <w:pPr>
              <w:pStyle w:val="Body"/>
              <w:tabs>
                <w:tab w:val="left" w:pos="708"/>
                <w:tab w:val="left" w:pos="1416"/>
                <w:tab w:val="left" w:pos="2124"/>
                <w:tab w:val="left" w:pos="2832"/>
                <w:tab w:val="left" w:pos="3540"/>
              </w:tabs>
              <w:spacing w:line="276" w:lineRule="auto"/>
            </w:pPr>
            <w:r>
              <w:rPr>
                <w:rtl w:val="0"/>
                <w:lang w:val="en-US"/>
              </w:rPr>
              <w:t xml:space="preserve">Pool Maintenance specialist </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rtl w:val="0"/>
                <w:lang w:val="en-US"/>
              </w:rPr>
              <w:t>4162</w:t>
            </w:r>
          </w:p>
          <w:p>
            <w:pPr>
              <w:pStyle w:val="Body"/>
              <w:tabs>
                <w:tab w:val="left" w:pos="708"/>
                <w:tab w:val="left" w:pos="1416"/>
              </w:tabs>
              <w:spacing w:line="276" w:lineRule="auto"/>
              <w:ind w:left="1040" w:firstLine="0"/>
              <w:jc w:val="center"/>
            </w:pPr>
            <w:r>
              <w:rPr>
                <w:rtl w:val="0"/>
                <w:lang w:val="en-US"/>
              </w:rPr>
              <w:t>778</w:t>
            </w:r>
          </w:p>
        </w:tc>
        <w:tc>
          <w:tcPr>
            <w:tcW w:type="dxa" w:w="2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 w:val="left" w:pos="2124"/>
              </w:tabs>
              <w:spacing w:line="276" w:lineRule="auto"/>
              <w:ind w:left="1040" w:firstLine="0"/>
              <w:jc w:val="center"/>
            </w:pPr>
            <w:r>
              <w:rPr>
                <w:rtl w:val="0"/>
                <w:lang w:val="en-US"/>
              </w:rPr>
              <w:t>86594</w:t>
            </w:r>
          </w:p>
          <w:p>
            <w:pPr>
              <w:pStyle w:val="Body"/>
              <w:tabs>
                <w:tab w:val="left" w:pos="708"/>
                <w:tab w:val="left" w:pos="1416"/>
                <w:tab w:val="left" w:pos="2124"/>
              </w:tabs>
              <w:spacing w:line="276" w:lineRule="auto"/>
              <w:ind w:left="1040" w:firstLine="0"/>
              <w:jc w:val="center"/>
            </w:pPr>
            <w:r>
              <w:rPr>
                <w:rtl w:val="0"/>
                <w:lang w:val="en-US"/>
              </w:rPr>
              <w:t>16187</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rtl w:val="0"/>
                <w:lang w:val="en-US"/>
              </w:rPr>
              <w:t>3258</w:t>
            </w:r>
          </w:p>
          <w:p>
            <w:pPr>
              <w:pStyle w:val="Body"/>
              <w:tabs>
                <w:tab w:val="left" w:pos="708"/>
                <w:tab w:val="left" w:pos="1416"/>
              </w:tabs>
              <w:spacing w:line="276" w:lineRule="auto"/>
              <w:ind w:left="1040" w:firstLine="0"/>
              <w:jc w:val="center"/>
            </w:pPr>
            <w:r>
              <w:rPr>
                <w:rtl w:val="0"/>
                <w:lang w:val="en-US"/>
              </w:rPr>
              <w:t>609</w:t>
            </w:r>
          </w:p>
        </w:tc>
      </w:tr>
      <w:tr>
        <w:tblPrEx>
          <w:shd w:val="clear" w:color="auto" w:fill="ceddeb"/>
        </w:tblPrEx>
        <w:trPr>
          <w:trHeight w:val="653" w:hRule="atLeast"/>
        </w:trPr>
        <w:tc>
          <w:tcPr>
            <w:tcW w:type="dxa" w:w="3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 w:val="left" w:pos="2124"/>
                <w:tab w:val="left" w:pos="2832"/>
                <w:tab w:val="left" w:pos="3540"/>
              </w:tabs>
              <w:spacing w:line="276" w:lineRule="auto"/>
            </w:pPr>
            <w:r>
              <w:rPr>
                <w:b w:val="1"/>
                <w:bCs w:val="1"/>
                <w:rtl w:val="0"/>
                <w:lang w:val="en-US"/>
              </w:rPr>
              <w:t xml:space="preserve">Materials, components and </w:t>
            </w:r>
            <w:r>
              <w:rPr>
                <w:b w:val="1"/>
                <w:bCs w:val="1"/>
                <w:rtl w:val="0"/>
                <w:lang w:val="es-ES_tradnl"/>
              </w:rPr>
              <w:t>disinfectant</w:t>
            </w:r>
            <w:r>
              <w:rPr>
                <w:b w:val="1"/>
                <w:bCs w:val="1"/>
                <w:rtl w:val="0"/>
                <w:lang w:val="en-US"/>
              </w:rPr>
              <w:t>s</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1551</w:t>
            </w:r>
          </w:p>
        </w:tc>
        <w:tc>
          <w:tcPr>
            <w:tcW w:type="dxa" w:w="2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 w:val="left" w:pos="2124"/>
              </w:tabs>
              <w:spacing w:line="276" w:lineRule="auto"/>
              <w:ind w:left="1040" w:firstLine="0"/>
              <w:jc w:val="center"/>
            </w:pPr>
            <w:r>
              <w:rPr>
                <w:b w:val="1"/>
                <w:bCs w:val="1"/>
                <w:rtl w:val="0"/>
                <w:lang w:val="en-US"/>
              </w:rPr>
              <w:t>32271</w:t>
            </w:r>
          </w:p>
        </w:tc>
        <w:tc>
          <w:tcPr>
            <w:tcW w:type="dxa" w:w="1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1214</w:t>
            </w:r>
          </w:p>
        </w:tc>
      </w:tr>
      <w:tr>
        <w:tblPrEx>
          <w:shd w:val="clear" w:color="auto" w:fill="ceddeb"/>
        </w:tblPrEx>
        <w:trPr>
          <w:trHeight w:val="678" w:hRule="atLeast"/>
        </w:trPr>
        <w:tc>
          <w:tcPr>
            <w:tcW w:type="dxa" w:w="380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 w:val="left" w:pos="2124"/>
                <w:tab w:val="left" w:pos="2832"/>
                <w:tab w:val="left" w:pos="3540"/>
              </w:tabs>
              <w:spacing w:line="276" w:lineRule="auto"/>
            </w:pPr>
            <w:r>
              <w:rPr>
                <w:b w:val="1"/>
                <w:bCs w:val="1"/>
                <w:rtl w:val="0"/>
                <w:lang w:val="en-US"/>
              </w:rPr>
              <w:t>Utilities (water, electricity and heating)</w:t>
            </w:r>
          </w:p>
        </w:tc>
        <w:tc>
          <w:tcPr>
            <w:tcW w:type="dxa" w:w="1888"/>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1208</w:t>
            </w:r>
          </w:p>
        </w:tc>
        <w:tc>
          <w:tcPr>
            <w:tcW w:type="dxa" w:w="2203"/>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 w:val="left" w:pos="2124"/>
              </w:tabs>
              <w:spacing w:line="276" w:lineRule="auto"/>
              <w:ind w:left="1040" w:firstLine="0"/>
              <w:jc w:val="center"/>
            </w:pPr>
            <w:r>
              <w:rPr>
                <w:b w:val="1"/>
                <w:bCs w:val="1"/>
                <w:rtl w:val="0"/>
                <w:lang w:val="en-US"/>
              </w:rPr>
              <w:t>25133</w:t>
            </w:r>
          </w:p>
        </w:tc>
        <w:tc>
          <w:tcPr>
            <w:tcW w:type="dxa" w:w="1775"/>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946</w:t>
            </w:r>
          </w:p>
        </w:tc>
      </w:tr>
      <w:tr>
        <w:tblPrEx>
          <w:shd w:val="clear" w:color="auto" w:fill="ceddeb"/>
        </w:tblPrEx>
        <w:trPr>
          <w:trHeight w:val="728" w:hRule="atLeast"/>
        </w:trPr>
        <w:tc>
          <w:tcPr>
            <w:tcW w:type="dxa" w:w="3800"/>
            <w:tcBorders>
              <w:top w:val="single" w:color="000000" w:sz="2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08"/>
                <w:tab w:val="left" w:pos="1416"/>
                <w:tab w:val="left" w:pos="2124"/>
                <w:tab w:val="left" w:pos="2832"/>
                <w:tab w:val="left" w:pos="3540"/>
              </w:tabs>
              <w:spacing w:line="276" w:lineRule="auto"/>
            </w:pPr>
            <w:r>
              <w:rPr>
                <w:b w:val="1"/>
                <w:bCs w:val="1"/>
                <w:rtl w:val="0"/>
                <w:lang w:val="en-US"/>
              </w:rPr>
              <w:t>TOTAL</w:t>
            </w:r>
            <w:r>
              <w:rPr>
                <w:b w:val="1"/>
                <w:bCs w:val="1"/>
                <w:rtl w:val="0"/>
                <w:lang w:val="en-US"/>
              </w:rPr>
              <w:t>                                                   </w:t>
            </w:r>
          </w:p>
        </w:tc>
        <w:tc>
          <w:tcPr>
            <w:tcW w:type="dxa" w:w="1888"/>
            <w:tcBorders>
              <w:top w:val="single" w:color="000000" w:sz="2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12619</w:t>
            </w:r>
          </w:p>
        </w:tc>
        <w:tc>
          <w:tcPr>
            <w:tcW w:type="dxa" w:w="2203"/>
            <w:tcBorders>
              <w:top w:val="single" w:color="000000" w:sz="2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 w:val="left" w:pos="2124"/>
              </w:tabs>
              <w:spacing w:line="276" w:lineRule="auto"/>
              <w:ind w:left="1040" w:firstLine="0"/>
              <w:jc w:val="center"/>
            </w:pPr>
            <w:r>
              <w:rPr>
                <w:b w:val="1"/>
                <w:bCs w:val="1"/>
                <w:rtl w:val="0"/>
                <w:lang w:val="en-US"/>
              </w:rPr>
              <w:t>262542</w:t>
            </w:r>
          </w:p>
        </w:tc>
        <w:tc>
          <w:tcPr>
            <w:tcW w:type="dxa" w:w="1775"/>
            <w:tcBorders>
              <w:top w:val="single" w:color="000000" w:sz="2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0"/>
              <w:bottom w:type="dxa" w:w="80"/>
              <w:right w:type="dxa" w:w="80"/>
            </w:tcMar>
            <w:vAlign w:val="top"/>
          </w:tcPr>
          <w:p>
            <w:pPr>
              <w:pStyle w:val="Body"/>
              <w:tabs>
                <w:tab w:val="left" w:pos="708"/>
                <w:tab w:val="left" w:pos="1416"/>
              </w:tabs>
              <w:spacing w:line="276" w:lineRule="auto"/>
              <w:ind w:left="1040" w:firstLine="0"/>
              <w:jc w:val="center"/>
            </w:pPr>
            <w:r>
              <w:rPr>
                <w:b w:val="1"/>
                <w:bCs w:val="1"/>
                <w:rtl w:val="0"/>
                <w:lang w:val="en-US"/>
              </w:rPr>
              <w:t>9878</w:t>
            </w:r>
          </w:p>
        </w:tc>
      </w:tr>
    </w:tbl>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 w:hanging="108"/>
        <w:rPr>
          <w:caps w:val="0"/>
          <w:smallCaps w:val="0"/>
          <w:strike w:val="0"/>
          <w:dstrike w:val="0"/>
          <w:outline w:val="0"/>
          <w:color w:val="000000"/>
          <w:spacing w:val="0"/>
          <w:kern w:val="0"/>
          <w:position w:val="0"/>
          <w:u w:val="none" w:color="000000"/>
          <w:vertAlign w:val="baseline"/>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aps w:val="0"/>
          <w:smallCaps w:val="0"/>
          <w:strike w:val="0"/>
          <w:dstrike w:val="0"/>
          <w:outline w:val="0"/>
          <w:color w:val="000000"/>
          <w:spacing w:val="0"/>
          <w:kern w:val="0"/>
          <w:position w:val="0"/>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caps w:val="0"/>
          <w:smallCaps w:val="0"/>
          <w:strike w:val="0"/>
          <w:dstrike w:val="0"/>
          <w:outline w:val="0"/>
          <w:color w:val="000000"/>
          <w:spacing w:val="0"/>
          <w:kern w:val="0"/>
          <w:position w:val="0"/>
          <w:u w:val="none" w:color="000000"/>
          <w:vertAlign w:val="baseline"/>
          <w:lang w:val="ru-RU"/>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rPr>
          <w:b w:val="1"/>
          <w:bCs w:val="1"/>
          <w:i w:val="1"/>
          <w:iCs w:val="1"/>
          <w:caps w:val="0"/>
          <w:smallCaps w:val="0"/>
          <w:strike w:val="0"/>
          <w:dstrike w:val="0"/>
          <w:outline w:val="0"/>
          <w:color w:val="000000"/>
          <w:spacing w:val="0"/>
          <w:kern w:val="0"/>
          <w:position w:val="0"/>
          <w:sz w:val="26"/>
          <w:szCs w:val="26"/>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rPr>
          <w:b w:val="1"/>
          <w:bCs w:val="1"/>
          <w:i w:val="1"/>
          <w:iCs w:val="1"/>
          <w:caps w:val="0"/>
          <w:smallCaps w:val="0"/>
          <w:strike w:val="0"/>
          <w:dstrike w:val="0"/>
          <w:outline w:val="0"/>
          <w:color w:val="000000"/>
          <w:spacing w:val="0"/>
          <w:kern w:val="0"/>
          <w:position w:val="0"/>
          <w:sz w:val="26"/>
          <w:szCs w:val="26"/>
          <w:u w:val="none" w:color="000000"/>
          <w:vertAlign w:val="baseline"/>
          <w:lang w:val="en-US"/>
        </w:rPr>
      </w:pPr>
    </w:p>
    <w:p>
      <w:pPr>
        <w:pStyle w:val="Body"/>
        <w:tabs>
          <w:tab w:val="left" w:pos="8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b w:val="1"/>
          <w:bCs w:val="1"/>
          <w:i w:val="1"/>
          <w:iCs w:val="1"/>
          <w:caps w:val="0"/>
          <w:smallCaps w:val="0"/>
          <w:strike w:val="0"/>
          <w:dstrike w:val="0"/>
          <w:outline w:val="0"/>
          <w:color w:val="000000"/>
          <w:spacing w:val="0"/>
          <w:kern w:val="0"/>
          <w:position w:val="0"/>
          <w:sz w:val="26"/>
          <w:szCs w:val="26"/>
          <w:u w:val="none" w:color="000000"/>
          <w:vertAlign w:val="baseline"/>
        </w:rPr>
      </w:pPr>
      <w:r>
        <w:rPr>
          <w:b w:val="1"/>
          <w:bCs w:val="1"/>
          <w:caps w:val="0"/>
          <w:smallCaps w:val="0"/>
          <w:strike w:val="0"/>
          <w:dstrike w:val="0"/>
          <w:outline w:val="0"/>
          <w:color w:val="000000"/>
          <w:spacing w:val="0"/>
          <w:kern w:val="0"/>
          <w:position w:val="0"/>
          <w:sz w:val="26"/>
          <w:szCs w:val="26"/>
          <w:u w:val="none" w:color="000000"/>
          <w:vertAlign w:val="baseline"/>
          <w:lang w:val="ru-RU"/>
        </w:rPr>
        <w:drawing>
          <wp:inline distT="0" distB="0" distL="0" distR="0">
            <wp:extent cx="2995298" cy="1979874"/>
            <wp:effectExtent l="0" t="0" r="0" b="0"/>
            <wp:docPr id="1073741825" name="officeArt object" descr="DSC_0470"/>
            <wp:cNvGraphicFramePr/>
            <a:graphic xmlns:a="http://schemas.openxmlformats.org/drawingml/2006/main">
              <a:graphicData uri="http://schemas.openxmlformats.org/drawingml/2006/picture">
                <pic:pic xmlns:pic="http://schemas.openxmlformats.org/drawingml/2006/picture">
                  <pic:nvPicPr>
                    <pic:cNvPr id="1073741825" name="image1.jpeg" descr="DSC_0470"/>
                    <pic:cNvPicPr>
                      <a:picLocks noChangeAspect="1"/>
                    </pic:cNvPicPr>
                  </pic:nvPicPr>
                  <pic:blipFill>
                    <a:blip r:embed="rId4">
                      <a:extLst/>
                    </a:blip>
                    <a:stretch>
                      <a:fillRect/>
                    </a:stretch>
                  </pic:blipFill>
                  <pic:spPr>
                    <a:xfrm>
                      <a:off x="0" y="0"/>
                      <a:ext cx="2995298" cy="1979874"/>
                    </a:xfrm>
                    <a:prstGeom prst="rect">
                      <a:avLst/>
                    </a:prstGeom>
                    <a:ln w="12700" cap="flat">
                      <a:noFill/>
                      <a:miter lim="400000"/>
                    </a:ln>
                    <a:effectLst/>
                  </pic:spPr>
                </pic:pic>
              </a:graphicData>
            </a:graphic>
          </wp:inline>
        </w:drawing>
      </w:r>
      <w:r>
        <w:rPr>
          <w:b w:val="1"/>
          <w:bCs w:val="1"/>
          <w:i w:val="1"/>
          <w:iCs w:val="1"/>
          <w:caps w:val="0"/>
          <w:smallCaps w:val="0"/>
          <w:strike w:val="0"/>
          <w:dstrike w:val="0"/>
          <w:outline w:val="0"/>
          <w:color w:val="000000"/>
          <w:spacing w:val="0"/>
          <w:kern w:val="0"/>
          <w:position w:val="0"/>
          <w:sz w:val="26"/>
          <w:szCs w:val="26"/>
          <w:u w:val="none" w:color="000000"/>
          <w:vertAlign w:val="baseline"/>
          <w:rtl w:val="0"/>
          <w:lang w:val="en-US"/>
        </w:rPr>
        <w:tab/>
        <w:t xml:space="preserve"> </w:t>
      </w:r>
      <w:r>
        <w:rPr>
          <w:b w:val="1"/>
          <w:bCs w:val="1"/>
          <w:caps w:val="0"/>
          <w:smallCaps w:val="0"/>
          <w:strike w:val="0"/>
          <w:dstrike w:val="0"/>
          <w:outline w:val="0"/>
          <w:color w:val="000000"/>
          <w:spacing w:val="0"/>
          <w:kern w:val="0"/>
          <w:position w:val="0"/>
          <w:sz w:val="26"/>
          <w:szCs w:val="26"/>
          <w:u w:val="none" w:color="000000"/>
          <w:vertAlign w:val="baseline"/>
          <w:lang w:val="ru-RU"/>
        </w:rPr>
        <w:drawing>
          <wp:inline distT="0" distB="0" distL="0" distR="0">
            <wp:extent cx="2994496" cy="1983764"/>
            <wp:effectExtent l="0" t="0" r="0" b="0"/>
            <wp:docPr id="1073741826" name="officeArt object" descr="DSC_6111"/>
            <wp:cNvGraphicFramePr/>
            <a:graphic xmlns:a="http://schemas.openxmlformats.org/drawingml/2006/main">
              <a:graphicData uri="http://schemas.openxmlformats.org/drawingml/2006/picture">
                <pic:pic xmlns:pic="http://schemas.openxmlformats.org/drawingml/2006/picture">
                  <pic:nvPicPr>
                    <pic:cNvPr id="1073741826" name="image2.jpeg" descr="DSC_6111"/>
                    <pic:cNvPicPr>
                      <a:picLocks noChangeAspect="1"/>
                    </pic:cNvPicPr>
                  </pic:nvPicPr>
                  <pic:blipFill>
                    <a:blip r:embed="rId5">
                      <a:extLst/>
                    </a:blip>
                    <a:stretch>
                      <a:fillRect/>
                    </a:stretch>
                  </pic:blipFill>
                  <pic:spPr>
                    <a:xfrm>
                      <a:off x="0" y="0"/>
                      <a:ext cx="2994496" cy="1983764"/>
                    </a:xfrm>
                    <a:prstGeom prst="rect">
                      <a:avLst/>
                    </a:prstGeom>
                    <a:ln w="12700" cap="flat">
                      <a:noFill/>
                      <a:miter lim="400000"/>
                    </a:ln>
                    <a:effectLst/>
                  </pic:spPr>
                </pic:pic>
              </a:graphicData>
            </a:graphic>
          </wp:inline>
        </w:drawing>
      </w:r>
    </w:p>
    <w:p>
      <w:pPr>
        <w:pStyle w:val="Body"/>
        <w:tabs>
          <w:tab w:val="left" w:pos="8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b w:val="1"/>
          <w:bCs w:val="1"/>
          <w:i w:val="1"/>
          <w:iCs w:val="1"/>
          <w:caps w:val="0"/>
          <w:smallCaps w:val="0"/>
          <w:strike w:val="0"/>
          <w:dstrike w:val="0"/>
          <w:outline w:val="0"/>
          <w:color w:val="000000"/>
          <w:spacing w:val="0"/>
          <w:kern w:val="0"/>
          <w:position w:val="0"/>
          <w:sz w:val="26"/>
          <w:szCs w:val="26"/>
          <w:u w:val="none" w:color="000000"/>
          <w:vertAlign w:val="baseline"/>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pPr>
      <w:r>
        <w:rPr>
          <w:b w:val="1"/>
          <w:bCs w:val="1"/>
          <w:i w:val="1"/>
          <w:iCs w:val="1"/>
          <w:caps w:val="0"/>
          <w:smallCaps w:val="0"/>
          <w:strike w:val="0"/>
          <w:dstrike w:val="0"/>
          <w:outline w:val="0"/>
          <w:color w:val="000000"/>
          <w:spacing w:val="0"/>
          <w:kern w:val="0"/>
          <w:position w:val="0"/>
          <w:sz w:val="26"/>
          <w:szCs w:val="26"/>
          <w:u w:val="none" w:color="000000"/>
          <w:vertAlign w:val="baseline"/>
          <w:rtl w:val="0"/>
          <w:lang w:val="en-US"/>
        </w:rPr>
        <w:t>Dzherelo Centre will be very grateful for your continued support of families with special needs children in Ukraine.</w:t>
      </w:r>
    </w:p>
    <w:sectPr>
      <w:headerReference w:type="default" r:id="rId6"/>
      <w:footerReference w:type="default" r:id="rId7"/>
      <w:pgSz w:w="11900" w:h="16840" w:orient="portrait"/>
      <w:pgMar w:top="1440" w:right="720" w:bottom="72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6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3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6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3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3">
    <w:name w:val="heading 3"/>
    <w:next w:val="heading 3"/>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Cambria" w:cs="Cambria" w:hAnsi="Cambria" w:eastAsia="Cambria"/>
      <w:b w:val="1"/>
      <w:bCs w:val="1"/>
      <w:i w:val="0"/>
      <w:iCs w:val="0"/>
      <w:caps w:val="0"/>
      <w:smallCaps w:val="0"/>
      <w:strike w:val="0"/>
      <w:dstrike w:val="0"/>
      <w:outline w:val="0"/>
      <w:color w:val="4f81bd"/>
      <w:spacing w:val="0"/>
      <w:kern w:val="0"/>
      <w:position w:val="0"/>
      <w:sz w:val="22"/>
      <w:szCs w:val="22"/>
      <w:u w:val="none" w:color="4f81bd"/>
      <w:vertAlign w:val="baseline"/>
      <w:lang w:val="ru-RU"/>
    </w:rPr>
  </w:style>
  <w:style w:type="numbering" w:styleId="Imported Style 2">
    <w:name w:val="Imported Style 2"/>
    <w:pPr>
      <w:numPr>
        <w:numId w:val="1"/>
      </w:numPr>
    </w:pPr>
  </w:style>
  <w:style w:type="numbering" w:styleId="Imported Style 3">
    <w:name w:val="Imported Style 3"/>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