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CCE10" w14:textId="77777777" w:rsidR="002104E9" w:rsidRPr="002104E9" w:rsidRDefault="002104E9" w:rsidP="002104E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4E9">
        <w:rPr>
          <w:rFonts w:ascii="Times New Roman" w:hAnsi="Times New Roman" w:cs="Times New Roman"/>
          <w:b/>
          <w:sz w:val="28"/>
          <w:szCs w:val="28"/>
        </w:rPr>
        <w:t>Timeout 4Africa Education and Sports Foundation</w:t>
      </w:r>
    </w:p>
    <w:p w14:paraId="667AD459" w14:textId="7206DA46" w:rsidR="007031D4" w:rsidRPr="002104E9" w:rsidRDefault="00BE074B" w:rsidP="00BE07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4E9">
        <w:rPr>
          <w:rFonts w:ascii="Times New Roman" w:hAnsi="Times New Roman" w:cs="Times New Roman"/>
          <w:b/>
          <w:sz w:val="28"/>
          <w:szCs w:val="28"/>
        </w:rPr>
        <w:t>STEM Camp for Girls in Minna</w:t>
      </w:r>
    </w:p>
    <w:p w14:paraId="4D235948" w14:textId="77777777" w:rsidR="00BE074B" w:rsidRPr="002104E9" w:rsidRDefault="00BE074B" w:rsidP="00BE07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6AA0EF" w14:textId="6024FF70" w:rsidR="00BE074B" w:rsidRPr="002104E9" w:rsidRDefault="00BE074B" w:rsidP="00BE07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4E9">
        <w:rPr>
          <w:rFonts w:ascii="Times New Roman" w:hAnsi="Times New Roman" w:cs="Times New Roman"/>
          <w:b/>
          <w:sz w:val="28"/>
          <w:szCs w:val="28"/>
        </w:rPr>
        <w:t>Global Giving Project Budget for 2018</w:t>
      </w:r>
    </w:p>
    <w:p w14:paraId="06685531" w14:textId="6B98E2AF" w:rsidR="00BE074B" w:rsidRDefault="00BE074B" w:rsidP="00BE074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E074B" w14:paraId="531F46A4" w14:textId="77777777" w:rsidTr="00BE074B">
        <w:tc>
          <w:tcPr>
            <w:tcW w:w="4675" w:type="dxa"/>
          </w:tcPr>
          <w:p w14:paraId="58F92E52" w14:textId="43390B11" w:rsidR="00BE074B" w:rsidRPr="003951BB" w:rsidRDefault="00BE074B" w:rsidP="00BE074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1BB">
              <w:rPr>
                <w:rFonts w:ascii="Times New Roman" w:hAnsi="Times New Roman" w:cs="Times New Roman"/>
                <w:b/>
                <w:sz w:val="24"/>
                <w:szCs w:val="24"/>
              </w:rPr>
              <w:t>Project Component</w:t>
            </w:r>
          </w:p>
        </w:tc>
        <w:tc>
          <w:tcPr>
            <w:tcW w:w="4675" w:type="dxa"/>
          </w:tcPr>
          <w:p w14:paraId="6A72D9ED" w14:textId="342342CC" w:rsidR="00BE074B" w:rsidRPr="003951BB" w:rsidRDefault="00BE074B" w:rsidP="00BE074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1BB">
              <w:rPr>
                <w:rFonts w:ascii="Times New Roman" w:hAnsi="Times New Roman" w:cs="Times New Roman"/>
                <w:b/>
                <w:sz w:val="24"/>
                <w:szCs w:val="24"/>
              </w:rPr>
              <w:t>Cost</w:t>
            </w:r>
          </w:p>
        </w:tc>
      </w:tr>
      <w:tr w:rsidR="00BE074B" w14:paraId="74CB1F9D" w14:textId="77777777" w:rsidTr="00BE074B">
        <w:tc>
          <w:tcPr>
            <w:tcW w:w="4675" w:type="dxa"/>
          </w:tcPr>
          <w:p w14:paraId="71E5F0D8" w14:textId="3FD24B03" w:rsidR="00BE074B" w:rsidRDefault="00BE074B" w:rsidP="00BE07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Essential Education Materials (Books/School Supplies)</w:t>
            </w:r>
          </w:p>
        </w:tc>
        <w:tc>
          <w:tcPr>
            <w:tcW w:w="4675" w:type="dxa"/>
          </w:tcPr>
          <w:p w14:paraId="1D55848F" w14:textId="463B94D9" w:rsidR="00BE074B" w:rsidRDefault="00BE074B" w:rsidP="00BE07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$3810</w:t>
            </w:r>
          </w:p>
        </w:tc>
      </w:tr>
      <w:tr w:rsidR="00BE074B" w14:paraId="4C492A0C" w14:textId="77777777" w:rsidTr="00BE074B">
        <w:tc>
          <w:tcPr>
            <w:tcW w:w="4675" w:type="dxa"/>
          </w:tcPr>
          <w:p w14:paraId="2F88B6AF" w14:textId="49D21367" w:rsidR="00BE074B" w:rsidRDefault="00BE074B" w:rsidP="00BE07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Hands on Educational Experiences for Girls (STEM EXPO, Field Trips)</w:t>
            </w:r>
          </w:p>
        </w:tc>
        <w:tc>
          <w:tcPr>
            <w:tcW w:w="4675" w:type="dxa"/>
          </w:tcPr>
          <w:p w14:paraId="2AD519BD" w14:textId="1A9B406B" w:rsidR="00BE074B" w:rsidRDefault="00BE074B" w:rsidP="00BE07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$4890</w:t>
            </w:r>
          </w:p>
        </w:tc>
      </w:tr>
      <w:tr w:rsidR="00BE074B" w14:paraId="02F973A3" w14:textId="77777777" w:rsidTr="00BE074B">
        <w:tc>
          <w:tcPr>
            <w:tcW w:w="4675" w:type="dxa"/>
          </w:tcPr>
          <w:p w14:paraId="69948BCE" w14:textId="77777777" w:rsidR="00BE074B" w:rsidRDefault="00BE074B" w:rsidP="00BE07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Resources for STEM Education</w:t>
            </w:r>
          </w:p>
          <w:p w14:paraId="2DDEE5A7" w14:textId="6DFF8EB1" w:rsidR="00BE074B" w:rsidRDefault="00BE074B" w:rsidP="00BE07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(Lab Materials, Computer Supplies)</w:t>
            </w:r>
          </w:p>
        </w:tc>
        <w:tc>
          <w:tcPr>
            <w:tcW w:w="4675" w:type="dxa"/>
          </w:tcPr>
          <w:p w14:paraId="5B1D0298" w14:textId="45263EA9" w:rsidR="00BE074B" w:rsidRDefault="00BE074B" w:rsidP="00BE07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$3680</w:t>
            </w:r>
          </w:p>
        </w:tc>
      </w:tr>
      <w:tr w:rsidR="00BE074B" w14:paraId="2F539468" w14:textId="77777777" w:rsidTr="00BE074B">
        <w:tc>
          <w:tcPr>
            <w:tcW w:w="4675" w:type="dxa"/>
          </w:tcPr>
          <w:p w14:paraId="36D5F5B4" w14:textId="1EF8128B" w:rsidR="00BE074B" w:rsidRDefault="00BE074B" w:rsidP="00BE07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Uniform/T-shirts</w:t>
            </w:r>
          </w:p>
        </w:tc>
        <w:tc>
          <w:tcPr>
            <w:tcW w:w="4675" w:type="dxa"/>
          </w:tcPr>
          <w:p w14:paraId="493FCACA" w14:textId="329EEB3C" w:rsidR="00BE074B" w:rsidRDefault="00BE074B" w:rsidP="00BE07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$130</w:t>
            </w:r>
            <w:r w:rsidR="00050B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E074B" w14:paraId="7A0E7D9E" w14:textId="77777777" w:rsidTr="00BE074B">
        <w:tc>
          <w:tcPr>
            <w:tcW w:w="4675" w:type="dxa"/>
          </w:tcPr>
          <w:p w14:paraId="34711846" w14:textId="75511954" w:rsidR="00BE074B" w:rsidRDefault="00BE074B" w:rsidP="00BE07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Electricity for Classroom/Internet for Computer Lab</w:t>
            </w:r>
          </w:p>
        </w:tc>
        <w:tc>
          <w:tcPr>
            <w:tcW w:w="4675" w:type="dxa"/>
          </w:tcPr>
          <w:p w14:paraId="71BCFBA3" w14:textId="0AA8A313" w:rsidR="00BE074B" w:rsidRDefault="00BE074B" w:rsidP="00BE07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$4950</w:t>
            </w:r>
          </w:p>
        </w:tc>
      </w:tr>
      <w:tr w:rsidR="00BE074B" w14:paraId="4758FE39" w14:textId="77777777" w:rsidTr="00BE074B">
        <w:tc>
          <w:tcPr>
            <w:tcW w:w="4675" w:type="dxa"/>
          </w:tcPr>
          <w:p w14:paraId="6030C081" w14:textId="77777777" w:rsidR="003E169D" w:rsidRDefault="00BE074B" w:rsidP="00BE07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 Quality Educator Travel Expenses</w:t>
            </w:r>
            <w:r w:rsidR="003E1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F61BB3" w14:textId="432B8837" w:rsidR="00BE074B" w:rsidRDefault="003E169D" w:rsidP="00BE07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(Air and Ground</w:t>
            </w:r>
            <w:r w:rsidR="00121B54">
              <w:rPr>
                <w:rFonts w:ascii="Times New Roman" w:hAnsi="Times New Roman" w:cs="Times New Roman"/>
                <w:sz w:val="24"/>
                <w:szCs w:val="24"/>
              </w:rPr>
              <w:t xml:space="preserve"> Transportation, </w:t>
            </w:r>
            <w:r w:rsidR="003F1798">
              <w:rPr>
                <w:rFonts w:ascii="Times New Roman" w:hAnsi="Times New Roman" w:cs="Times New Roman"/>
                <w:sz w:val="24"/>
                <w:szCs w:val="24"/>
              </w:rPr>
              <w:t xml:space="preserve">Lodging </w:t>
            </w:r>
            <w:r w:rsidR="00A20709">
              <w:rPr>
                <w:rFonts w:ascii="Times New Roman" w:hAnsi="Times New Roman" w:cs="Times New Roman"/>
                <w:sz w:val="24"/>
                <w:szCs w:val="24"/>
              </w:rPr>
              <w:t>Accommodations)</w:t>
            </w:r>
          </w:p>
        </w:tc>
        <w:tc>
          <w:tcPr>
            <w:tcW w:w="4675" w:type="dxa"/>
          </w:tcPr>
          <w:p w14:paraId="34915AE6" w14:textId="6741EAC5" w:rsidR="00BE074B" w:rsidRDefault="00C533F1" w:rsidP="00BE07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$5800</w:t>
            </w:r>
          </w:p>
        </w:tc>
      </w:tr>
      <w:tr w:rsidR="00BE074B" w14:paraId="6A3E9694" w14:textId="77777777" w:rsidTr="00BE074B">
        <w:tc>
          <w:tcPr>
            <w:tcW w:w="4675" w:type="dxa"/>
          </w:tcPr>
          <w:p w14:paraId="3C1DB44A" w14:textId="6CA849F4" w:rsidR="00BE074B" w:rsidRDefault="00C533F1" w:rsidP="00BE07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 Scholarship for Girls</w:t>
            </w:r>
          </w:p>
        </w:tc>
        <w:tc>
          <w:tcPr>
            <w:tcW w:w="4675" w:type="dxa"/>
          </w:tcPr>
          <w:p w14:paraId="5A9A3DB8" w14:textId="582197E8" w:rsidR="00BE074B" w:rsidRDefault="00C533F1" w:rsidP="00BE07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$2300</w:t>
            </w:r>
          </w:p>
        </w:tc>
      </w:tr>
      <w:tr w:rsidR="003951BB" w14:paraId="700A855B" w14:textId="77777777" w:rsidTr="003951BB">
        <w:tc>
          <w:tcPr>
            <w:tcW w:w="4675" w:type="dxa"/>
            <w:shd w:val="clear" w:color="auto" w:fill="BFBFBF" w:themeFill="background1" w:themeFillShade="BF"/>
          </w:tcPr>
          <w:p w14:paraId="71E6218B" w14:textId="77777777" w:rsidR="003951BB" w:rsidRDefault="003951BB" w:rsidP="00BE07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shd w:val="clear" w:color="auto" w:fill="BFBFBF" w:themeFill="background1" w:themeFillShade="BF"/>
          </w:tcPr>
          <w:p w14:paraId="24A1D8E5" w14:textId="77777777" w:rsidR="003951BB" w:rsidRDefault="003951BB" w:rsidP="00BE07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3F1" w14:paraId="5025311B" w14:textId="77777777" w:rsidTr="00BE074B">
        <w:tc>
          <w:tcPr>
            <w:tcW w:w="4675" w:type="dxa"/>
          </w:tcPr>
          <w:p w14:paraId="4247C8A6" w14:textId="7F4BD378" w:rsidR="00C533F1" w:rsidRDefault="003951BB" w:rsidP="00BE07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4675" w:type="dxa"/>
          </w:tcPr>
          <w:p w14:paraId="56E95315" w14:textId="7A8D4854" w:rsidR="00C533F1" w:rsidRDefault="00C533F1" w:rsidP="00BE07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$26,738</w:t>
            </w:r>
          </w:p>
        </w:tc>
      </w:tr>
    </w:tbl>
    <w:p w14:paraId="3E316F6F" w14:textId="098CCA4C" w:rsidR="00AB291F" w:rsidRDefault="00AB291F" w:rsidP="00BE074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9397855" w14:textId="2CCA53F5" w:rsidR="00AB291F" w:rsidRDefault="00AB291F" w:rsidP="00BE074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903BA3D" w14:textId="4F0CA700" w:rsidR="00AB291F" w:rsidRDefault="00AB291F" w:rsidP="00BE074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36F99F8" w14:textId="6A5D416E" w:rsidR="00AB291F" w:rsidRPr="00BE074B" w:rsidRDefault="00AB291F" w:rsidP="00AB29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STEM Camp for Girls in Minna has been conducted since 2014, averaging $25,000 a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year in expenditures. </w:t>
      </w:r>
    </w:p>
    <w:sectPr w:rsidR="00AB291F" w:rsidRPr="00BE07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74B"/>
    <w:rsid w:val="00050BB3"/>
    <w:rsid w:val="00121B54"/>
    <w:rsid w:val="002104E9"/>
    <w:rsid w:val="003951BB"/>
    <w:rsid w:val="003E169D"/>
    <w:rsid w:val="003F1798"/>
    <w:rsid w:val="007031D4"/>
    <w:rsid w:val="00A20709"/>
    <w:rsid w:val="00AB291F"/>
    <w:rsid w:val="00BD1461"/>
    <w:rsid w:val="00BE074B"/>
    <w:rsid w:val="00C5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0B03A"/>
  <w15:chartTrackingRefBased/>
  <w15:docId w15:val="{9B6AA61B-0580-4AB2-B82A-47A2D233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074B"/>
    <w:pPr>
      <w:spacing w:after="0" w:line="240" w:lineRule="auto"/>
    </w:pPr>
  </w:style>
  <w:style w:type="table" w:styleId="TableGrid">
    <w:name w:val="Table Grid"/>
    <w:basedOn w:val="TableNormal"/>
    <w:uiPriority w:val="39"/>
    <w:rsid w:val="00BE0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Kolo, Yovonda</dc:creator>
  <cp:keywords/>
  <dc:description/>
  <cp:lastModifiedBy>Kolo, Yovonda</cp:lastModifiedBy>
  <cp:revision>2</cp:revision>
  <dcterms:created xsi:type="dcterms:W3CDTF">2019-03-20T22:23:00Z</dcterms:created>
  <dcterms:modified xsi:type="dcterms:W3CDTF">2019-03-20T22:23:00Z</dcterms:modified>
</cp:coreProperties>
</file>