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1A" w:rsidRPr="00546D44" w:rsidRDefault="003952F5" w:rsidP="007C1C1A">
      <w:pPr>
        <w:spacing w:after="0" w:line="240" w:lineRule="auto"/>
        <w:jc w:val="center"/>
        <w:rPr>
          <w:rFonts w:ascii="Tw Cen MT" w:hAnsi="Tw Cen MT"/>
          <w:sz w:val="32"/>
          <w:szCs w:val="32"/>
        </w:rPr>
      </w:pPr>
      <w:r w:rsidRPr="00546D44">
        <w:rPr>
          <w:rFonts w:ascii="Tw Cen MT" w:hAnsi="Tw Cen MT"/>
          <w:noProof/>
          <w:sz w:val="48"/>
          <w:szCs w:val="48"/>
        </w:rPr>
        <w:drawing>
          <wp:anchor distT="0" distB="0" distL="114300" distR="114300" simplePos="0" relativeHeight="251658240" behindDoc="1" locked="0" layoutInCell="1" allowOverlap="1">
            <wp:simplePos x="0" y="0"/>
            <wp:positionH relativeFrom="column">
              <wp:posOffset>1524000</wp:posOffset>
            </wp:positionH>
            <wp:positionV relativeFrom="paragraph">
              <wp:posOffset>85725</wp:posOffset>
            </wp:positionV>
            <wp:extent cx="2886075" cy="733425"/>
            <wp:effectExtent l="19050" t="0" r="9525" b="0"/>
            <wp:wrapTight wrapText="bothSides">
              <wp:wrapPolygon edited="0">
                <wp:start x="-143" y="0"/>
                <wp:lineTo x="-143" y="21319"/>
                <wp:lineTo x="21671" y="21319"/>
                <wp:lineTo x="21671" y="0"/>
                <wp:lineTo x="-143" y="0"/>
              </wp:wrapPolygon>
            </wp:wrapTight>
            <wp:docPr id="1" name="Picture 1" descr="D:\NON-TEACHING STAFF\ARASU\LOGO\primetrust-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ON-TEACHING STAFF\ARASU\LOGO\primetrust-logo.tif"/>
                    <pic:cNvPicPr>
                      <a:picLocks noChangeAspect="1" noChangeArrowheads="1"/>
                    </pic:cNvPicPr>
                  </pic:nvPicPr>
                  <pic:blipFill>
                    <a:blip r:embed="rId6"/>
                    <a:srcRect/>
                    <a:stretch>
                      <a:fillRect/>
                    </a:stretch>
                  </pic:blipFill>
                  <pic:spPr bwMode="auto">
                    <a:xfrm>
                      <a:off x="0" y="0"/>
                      <a:ext cx="2886075" cy="733425"/>
                    </a:xfrm>
                    <a:prstGeom prst="rect">
                      <a:avLst/>
                    </a:prstGeom>
                    <a:noFill/>
                    <a:ln w="9525">
                      <a:noFill/>
                      <a:miter lim="800000"/>
                      <a:headEnd/>
                      <a:tailEnd/>
                    </a:ln>
                  </pic:spPr>
                </pic:pic>
              </a:graphicData>
            </a:graphic>
          </wp:anchor>
        </w:drawing>
      </w:r>
    </w:p>
    <w:p w:rsidR="003952F5" w:rsidRPr="00546D44" w:rsidRDefault="003952F5" w:rsidP="007C1C1A">
      <w:pPr>
        <w:spacing w:after="0" w:line="240" w:lineRule="auto"/>
        <w:jc w:val="center"/>
        <w:rPr>
          <w:rFonts w:ascii="Tw Cen MT" w:hAnsi="Tw Cen MT"/>
          <w:sz w:val="36"/>
          <w:szCs w:val="36"/>
        </w:rPr>
      </w:pPr>
    </w:p>
    <w:p w:rsidR="003952F5" w:rsidRPr="00546D44" w:rsidRDefault="003952F5" w:rsidP="007C1C1A">
      <w:pPr>
        <w:spacing w:after="0" w:line="240" w:lineRule="auto"/>
        <w:jc w:val="center"/>
        <w:rPr>
          <w:rFonts w:ascii="Tw Cen MT" w:hAnsi="Tw Cen MT"/>
          <w:sz w:val="36"/>
          <w:szCs w:val="36"/>
        </w:rPr>
      </w:pPr>
    </w:p>
    <w:p w:rsidR="003952F5" w:rsidRPr="00546D44" w:rsidRDefault="00630FCC" w:rsidP="007C1C1A">
      <w:pPr>
        <w:spacing w:after="0" w:line="240" w:lineRule="auto"/>
        <w:jc w:val="center"/>
        <w:rPr>
          <w:rFonts w:ascii="Tw Cen MT" w:hAnsi="Tw Cen MT"/>
          <w:sz w:val="36"/>
          <w:szCs w:val="36"/>
        </w:rPr>
      </w:pPr>
      <w:r>
        <w:rPr>
          <w:rFonts w:ascii="Tw Cen MT" w:hAnsi="Tw Cen MT"/>
          <w:noProof/>
          <w:sz w:val="36"/>
          <w:szCs w:val="36"/>
        </w:rPr>
        <w:pict>
          <v:roundrect id="_x0000_s1026" style="position:absolute;left:0;text-align:left;margin-left:117.75pt;margin-top:9.8pt;width:267pt;height:25.5pt;z-index:251659264" arcsize="10923f" filled="f" stroked="f">
            <v:textbox>
              <w:txbxContent>
                <w:p w:rsidR="00630FCC" w:rsidRPr="0082108C" w:rsidRDefault="00630FCC" w:rsidP="00630FCC">
                  <w:pPr>
                    <w:spacing w:after="0" w:line="240" w:lineRule="auto"/>
                    <w:jc w:val="center"/>
                    <w:rPr>
                      <w:rFonts w:ascii="Tw Cen MT" w:hAnsi="Tw Cen MT"/>
                      <w:b/>
                      <w:sz w:val="24"/>
                      <w:szCs w:val="24"/>
                    </w:rPr>
                  </w:pPr>
                  <w:r w:rsidRPr="0082108C">
                    <w:rPr>
                      <w:rFonts w:ascii="Tw Cen MT" w:hAnsi="Tw Cen MT"/>
                      <w:b/>
                      <w:sz w:val="24"/>
                      <w:szCs w:val="24"/>
                    </w:rPr>
                    <w:t>(A project of Prime Educational and Social Trust)</w:t>
                  </w:r>
                </w:p>
                <w:p w:rsidR="00630FCC" w:rsidRDefault="00630FCC"/>
              </w:txbxContent>
            </v:textbox>
          </v:roundrect>
        </w:pict>
      </w:r>
    </w:p>
    <w:p w:rsidR="00630FCC" w:rsidRDefault="00630FCC" w:rsidP="003952F5">
      <w:pPr>
        <w:spacing w:after="0" w:line="240" w:lineRule="auto"/>
        <w:jc w:val="center"/>
        <w:rPr>
          <w:rFonts w:ascii="Tw Cen MT" w:hAnsi="Tw Cen MT"/>
          <w:sz w:val="36"/>
          <w:szCs w:val="36"/>
        </w:rPr>
      </w:pPr>
    </w:p>
    <w:p w:rsidR="00630FCC" w:rsidRDefault="00630FCC" w:rsidP="003952F5">
      <w:pPr>
        <w:spacing w:after="0" w:line="240" w:lineRule="auto"/>
        <w:jc w:val="center"/>
        <w:rPr>
          <w:rFonts w:ascii="Tw Cen MT" w:hAnsi="Tw Cen MT"/>
          <w:sz w:val="36"/>
          <w:szCs w:val="36"/>
        </w:rPr>
      </w:pPr>
    </w:p>
    <w:p w:rsidR="007C1C1A" w:rsidRPr="00546D44" w:rsidRDefault="00546D44" w:rsidP="003952F5">
      <w:pPr>
        <w:spacing w:after="0" w:line="240" w:lineRule="auto"/>
        <w:jc w:val="center"/>
        <w:rPr>
          <w:rFonts w:ascii="Tw Cen MT" w:hAnsi="Tw Cen MT"/>
          <w:sz w:val="36"/>
          <w:szCs w:val="36"/>
        </w:rPr>
      </w:pPr>
      <w:r w:rsidRPr="00546D44">
        <w:rPr>
          <w:rFonts w:ascii="Tw Cen MT" w:hAnsi="Tw Cen MT"/>
          <w:sz w:val="36"/>
          <w:szCs w:val="36"/>
        </w:rPr>
        <w:t xml:space="preserve">SUPPORT FOR JANANI </w:t>
      </w:r>
      <w:r w:rsidR="007C1C1A" w:rsidRPr="00546D44">
        <w:rPr>
          <w:rFonts w:ascii="Tw Cen MT" w:hAnsi="Tw Cen MT"/>
          <w:sz w:val="36"/>
          <w:szCs w:val="36"/>
        </w:rPr>
        <w:t>HOME FOR GIRLS</w:t>
      </w:r>
    </w:p>
    <w:p w:rsidR="007C1C1A" w:rsidRPr="00546D44" w:rsidRDefault="007C1C1A" w:rsidP="007C1C1A">
      <w:pPr>
        <w:spacing w:after="0" w:line="240" w:lineRule="auto"/>
        <w:rPr>
          <w:rFonts w:ascii="Tw Cen MT" w:hAnsi="Tw Cen MT"/>
          <w:sz w:val="24"/>
          <w:szCs w:val="24"/>
        </w:rPr>
      </w:pPr>
    </w:p>
    <w:p w:rsidR="007C1C1A" w:rsidRPr="00546D44" w:rsidRDefault="007C1C1A" w:rsidP="007C1C1A">
      <w:pPr>
        <w:spacing w:after="0" w:line="240" w:lineRule="auto"/>
        <w:rPr>
          <w:rFonts w:ascii="Tw Cen MT" w:hAnsi="Tw Cen MT"/>
          <w:sz w:val="36"/>
          <w:szCs w:val="36"/>
        </w:rPr>
      </w:pPr>
      <w:r w:rsidRPr="00546D44">
        <w:rPr>
          <w:rFonts w:ascii="Tw Cen MT" w:hAnsi="Tw Cen MT"/>
          <w:sz w:val="36"/>
          <w:szCs w:val="36"/>
        </w:rPr>
        <w:t>Background</w:t>
      </w:r>
    </w:p>
    <w:p w:rsidR="007C1C1A" w:rsidRPr="00546D44" w:rsidRDefault="007C1C1A" w:rsidP="007C1C1A">
      <w:pPr>
        <w:spacing w:after="0" w:line="240" w:lineRule="auto"/>
        <w:jc w:val="both"/>
        <w:rPr>
          <w:rFonts w:ascii="Tw Cen MT" w:hAnsi="Tw Cen MT"/>
          <w:sz w:val="24"/>
          <w:szCs w:val="24"/>
        </w:rPr>
      </w:pPr>
      <w:r w:rsidRPr="00546D44">
        <w:rPr>
          <w:rFonts w:ascii="Tw Cen MT" w:hAnsi="Tw Cen MT"/>
          <w:sz w:val="24"/>
          <w:szCs w:val="24"/>
        </w:rPr>
        <w:t>India is a patriarchal society, where the women are not treated on par with men. Evils against women such as domestic violence, demanding dowry, Eve teasing are most common</w:t>
      </w:r>
      <w:r w:rsidR="003952F5" w:rsidRPr="00546D44">
        <w:rPr>
          <w:rFonts w:ascii="Tw Cen MT" w:hAnsi="Tw Cen MT"/>
          <w:sz w:val="24"/>
          <w:szCs w:val="24"/>
        </w:rPr>
        <w:t>.</w:t>
      </w:r>
      <w:r w:rsidRPr="00546D44">
        <w:rPr>
          <w:rFonts w:ascii="Tw Cen MT" w:hAnsi="Tw Cen MT"/>
          <w:sz w:val="24"/>
          <w:szCs w:val="24"/>
        </w:rPr>
        <w:t xml:space="preserve"> The boys always get extra care and support than the girl children. The boys would be sent to schools, whereas the girls are kept at home to assist the mother in raising other siblings. The situation would be worst, if the girl children are living with their step mother or with their guardians. Now the situation is improving but it will take lot of time to attain our expectations. </w:t>
      </w:r>
    </w:p>
    <w:p w:rsidR="00911CC2" w:rsidRPr="00546D44" w:rsidRDefault="00911CC2" w:rsidP="007C1C1A">
      <w:pPr>
        <w:spacing w:after="0" w:line="240" w:lineRule="auto"/>
        <w:jc w:val="both"/>
        <w:rPr>
          <w:rFonts w:ascii="Tw Cen MT" w:hAnsi="Tw Cen MT"/>
          <w:sz w:val="32"/>
          <w:szCs w:val="32"/>
        </w:rPr>
      </w:pPr>
    </w:p>
    <w:p w:rsidR="007C1C1A" w:rsidRPr="00546D44" w:rsidRDefault="00987821" w:rsidP="007C1C1A">
      <w:pPr>
        <w:spacing w:after="0" w:line="240" w:lineRule="auto"/>
        <w:jc w:val="both"/>
        <w:rPr>
          <w:rFonts w:ascii="Tw Cen MT" w:hAnsi="Tw Cen MT"/>
          <w:sz w:val="32"/>
          <w:szCs w:val="32"/>
        </w:rPr>
      </w:pPr>
      <w:r w:rsidRPr="00546D44">
        <w:rPr>
          <w:rFonts w:ascii="Tw Cen MT" w:hAnsi="Tw Cen MT"/>
          <w:sz w:val="32"/>
          <w:szCs w:val="32"/>
        </w:rPr>
        <w:t>Why Prime Trust shows interest with this Project</w:t>
      </w:r>
    </w:p>
    <w:p w:rsidR="00987821" w:rsidRPr="00546D44" w:rsidRDefault="00987821" w:rsidP="007C1C1A">
      <w:pPr>
        <w:spacing w:after="0" w:line="240" w:lineRule="auto"/>
        <w:jc w:val="both"/>
        <w:rPr>
          <w:rFonts w:ascii="Tw Cen MT" w:hAnsi="Tw Cen MT"/>
          <w:sz w:val="24"/>
          <w:szCs w:val="24"/>
        </w:rPr>
      </w:pPr>
      <w:r w:rsidRPr="00546D44">
        <w:rPr>
          <w:rFonts w:ascii="Tw Cen MT" w:hAnsi="Tw Cen MT"/>
          <w:sz w:val="24"/>
          <w:szCs w:val="24"/>
        </w:rPr>
        <w:t xml:space="preserve">Prime Trust works in the community through the Micro Credit Program, Vocational Training Skill Program, Rural Medical Mission, Child Sponsorship Program, Children’s Groups and Evening Schools. We interact with many children who need our urgent care and support. Hence, we are more eager to set up this project. </w:t>
      </w:r>
      <w:r w:rsidR="00546D44" w:rsidRPr="00546D44">
        <w:rPr>
          <w:rFonts w:ascii="Tw Cen MT" w:hAnsi="Tw Cen MT"/>
          <w:sz w:val="24"/>
          <w:szCs w:val="24"/>
        </w:rPr>
        <w:t xml:space="preserve">The children are getting admitted through the Child Welfare Committee constituted by the Government of Puducherry. The Committee rigorously scrutinizes children and their families and admits. </w:t>
      </w:r>
    </w:p>
    <w:p w:rsidR="00546D44" w:rsidRPr="00546D44" w:rsidRDefault="00546D44" w:rsidP="007C1C1A">
      <w:pPr>
        <w:spacing w:after="0" w:line="240" w:lineRule="auto"/>
        <w:jc w:val="both"/>
        <w:rPr>
          <w:rFonts w:ascii="Tw Cen MT" w:hAnsi="Tw Cen MT"/>
          <w:sz w:val="24"/>
          <w:szCs w:val="24"/>
        </w:rPr>
      </w:pPr>
    </w:p>
    <w:p w:rsidR="00546D44" w:rsidRPr="00546D44" w:rsidRDefault="00546D44" w:rsidP="00546D44">
      <w:pPr>
        <w:spacing w:after="0" w:line="240" w:lineRule="auto"/>
        <w:jc w:val="both"/>
        <w:rPr>
          <w:rFonts w:ascii="Tw Cen MT" w:hAnsi="Tw Cen MT"/>
          <w:sz w:val="32"/>
          <w:szCs w:val="32"/>
        </w:rPr>
      </w:pPr>
      <w:r w:rsidRPr="00546D44">
        <w:rPr>
          <w:rFonts w:ascii="Tw Cen MT" w:hAnsi="Tw Cen MT"/>
          <w:sz w:val="32"/>
          <w:szCs w:val="32"/>
        </w:rPr>
        <w:t>Approval from the Government of Puducherry</w:t>
      </w:r>
      <w:r w:rsidR="00BA4885">
        <w:rPr>
          <w:rFonts w:ascii="Tw Cen MT" w:hAnsi="Tw Cen MT"/>
          <w:sz w:val="32"/>
          <w:szCs w:val="32"/>
        </w:rPr>
        <w:t xml:space="preserve"> and process of selection</w:t>
      </w:r>
    </w:p>
    <w:p w:rsidR="00546D44" w:rsidRPr="00546D44" w:rsidRDefault="00546D44" w:rsidP="00546D44">
      <w:pPr>
        <w:spacing w:after="0" w:line="240" w:lineRule="auto"/>
        <w:jc w:val="both"/>
        <w:rPr>
          <w:rFonts w:ascii="Tw Cen MT" w:hAnsi="Tw Cen MT"/>
          <w:sz w:val="24"/>
          <w:szCs w:val="24"/>
        </w:rPr>
      </w:pPr>
      <w:bookmarkStart w:id="0" w:name="_Hlk66629747"/>
      <w:bookmarkStart w:id="1" w:name="_Hlk66629748"/>
      <w:r w:rsidRPr="00546D44">
        <w:rPr>
          <w:rFonts w:ascii="Tw Cen MT" w:hAnsi="Tw Cen MT"/>
          <w:sz w:val="24"/>
          <w:szCs w:val="24"/>
        </w:rPr>
        <w:t>Janani Home was established in 2013 to provide a safe and structured environment where the underprivileged girls, born into deprivation, can develop on their studies and develop individually.</w:t>
      </w:r>
    </w:p>
    <w:p w:rsidR="00546D44" w:rsidRPr="00546D44" w:rsidRDefault="00546D44" w:rsidP="00546D44">
      <w:pPr>
        <w:spacing w:after="0" w:line="240" w:lineRule="auto"/>
        <w:jc w:val="both"/>
        <w:rPr>
          <w:rFonts w:ascii="Tw Cen MT" w:hAnsi="Tw Cen MT"/>
          <w:sz w:val="24"/>
          <w:szCs w:val="24"/>
        </w:rPr>
      </w:pPr>
      <w:r w:rsidRPr="00546D44">
        <w:rPr>
          <w:rFonts w:ascii="Tw Cen MT" w:hAnsi="Tw Cen MT"/>
          <w:sz w:val="24"/>
          <w:szCs w:val="24"/>
        </w:rPr>
        <w:t>Because these girls are often neglected in the society, Janani Home is incredibly important for the improvement of their lives, creating more opportunities in the future.</w:t>
      </w:r>
    </w:p>
    <w:p w:rsidR="00BA4885" w:rsidRDefault="00BA4885" w:rsidP="00546D44">
      <w:pPr>
        <w:spacing w:after="0" w:line="240" w:lineRule="auto"/>
        <w:jc w:val="both"/>
        <w:rPr>
          <w:rFonts w:ascii="Tw Cen MT" w:hAnsi="Tw Cen MT"/>
          <w:sz w:val="24"/>
          <w:szCs w:val="24"/>
        </w:rPr>
      </w:pPr>
    </w:p>
    <w:p w:rsidR="00546D44" w:rsidRPr="00546D44" w:rsidRDefault="00546D44" w:rsidP="00546D44">
      <w:pPr>
        <w:spacing w:after="0" w:line="240" w:lineRule="auto"/>
        <w:jc w:val="both"/>
        <w:rPr>
          <w:rFonts w:ascii="Tw Cen MT" w:hAnsi="Tw Cen MT"/>
          <w:sz w:val="24"/>
          <w:szCs w:val="24"/>
        </w:rPr>
      </w:pPr>
      <w:r w:rsidRPr="00546D44">
        <w:rPr>
          <w:rFonts w:ascii="Tw Cen MT" w:hAnsi="Tw Cen MT"/>
          <w:sz w:val="24"/>
          <w:szCs w:val="24"/>
        </w:rPr>
        <w:t xml:space="preserve">Janani Home is affiliated with the Department of Women and Child Development, Govt. of Puducherry and monitored by the Union Territory of Puducherry Child Protection Society and Child Welfare Committee. </w:t>
      </w:r>
      <w:bookmarkEnd w:id="0"/>
      <w:bookmarkEnd w:id="1"/>
      <w:r w:rsidR="00BA4885">
        <w:rPr>
          <w:rFonts w:ascii="Tw Cen MT" w:hAnsi="Tw Cen MT"/>
          <w:sz w:val="24"/>
          <w:szCs w:val="24"/>
        </w:rPr>
        <w:t xml:space="preserve">Janani Home for Girls strictly adheres to the terms and conditions laid by Juvenile Justice Act. </w:t>
      </w:r>
    </w:p>
    <w:p w:rsidR="00911CC2" w:rsidRPr="00546D44" w:rsidRDefault="00911CC2" w:rsidP="007C1C1A">
      <w:pPr>
        <w:spacing w:after="0" w:line="240" w:lineRule="auto"/>
        <w:jc w:val="both"/>
        <w:rPr>
          <w:rFonts w:ascii="Tw Cen MT" w:hAnsi="Tw Cen MT"/>
          <w:sz w:val="24"/>
          <w:szCs w:val="24"/>
        </w:rPr>
      </w:pPr>
    </w:p>
    <w:p w:rsidR="00911CC2" w:rsidRPr="00546D44" w:rsidRDefault="00D76A7D" w:rsidP="00911CC2">
      <w:pPr>
        <w:spacing w:after="0" w:line="240" w:lineRule="auto"/>
        <w:jc w:val="both"/>
        <w:rPr>
          <w:rFonts w:ascii="Tw Cen MT" w:hAnsi="Tw Cen MT"/>
          <w:sz w:val="32"/>
          <w:szCs w:val="32"/>
        </w:rPr>
      </w:pPr>
      <w:r w:rsidRPr="00546D44">
        <w:rPr>
          <w:rFonts w:ascii="Tw Cen MT" w:hAnsi="Tw Cen MT"/>
          <w:sz w:val="32"/>
          <w:szCs w:val="32"/>
        </w:rPr>
        <w:t>How the H</w:t>
      </w:r>
      <w:r w:rsidR="00911CC2" w:rsidRPr="00546D44">
        <w:rPr>
          <w:rFonts w:ascii="Tw Cen MT" w:hAnsi="Tw Cen MT"/>
          <w:sz w:val="32"/>
          <w:szCs w:val="32"/>
        </w:rPr>
        <w:t>ome set by Prime Trust would be different from others</w:t>
      </w:r>
    </w:p>
    <w:p w:rsidR="00911CC2" w:rsidRPr="00546D44" w:rsidRDefault="00911CC2" w:rsidP="00911CC2">
      <w:pPr>
        <w:spacing w:after="0" w:line="240" w:lineRule="auto"/>
        <w:jc w:val="both"/>
        <w:rPr>
          <w:rFonts w:ascii="Tw Cen MT" w:hAnsi="Tw Cen MT"/>
          <w:sz w:val="24"/>
          <w:szCs w:val="24"/>
        </w:rPr>
      </w:pPr>
      <w:r w:rsidRPr="00546D44">
        <w:rPr>
          <w:rFonts w:ascii="Tw Cen MT" w:hAnsi="Tw Cen MT"/>
          <w:sz w:val="24"/>
          <w:szCs w:val="24"/>
        </w:rPr>
        <w:t>Prime Trust does not want to just set up a home but it makes sure that the children would be getting all round development and are detailed below</w:t>
      </w:r>
      <w:r w:rsidR="00546D44" w:rsidRPr="00546D44">
        <w:rPr>
          <w:rFonts w:ascii="Tw Cen MT" w:hAnsi="Tw Cen MT"/>
          <w:sz w:val="24"/>
          <w:szCs w:val="24"/>
        </w:rPr>
        <w:t xml:space="preserve">. </w:t>
      </w:r>
    </w:p>
    <w:p w:rsidR="00911CC2" w:rsidRPr="00546D44" w:rsidRDefault="00911CC2" w:rsidP="00911CC2">
      <w:pPr>
        <w:spacing w:after="0" w:line="240" w:lineRule="auto"/>
        <w:jc w:val="both"/>
        <w:rPr>
          <w:rFonts w:ascii="Tw Cen MT" w:hAnsi="Tw Cen MT"/>
          <w:sz w:val="24"/>
          <w:szCs w:val="24"/>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Cognitive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It is crucial that a child's learning, understanding, problem solving, reasoning and memory skills are enhanced through various activities.</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lastRenderedPageBreak/>
        <w:t>Fine Motor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At a very early age, the child should be able to use her hands not only to eat and dress, but also to draw, play, write, be creative and inventive and in the process, develop aesthetic skills.</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sz w:val="26"/>
          <w:szCs w:val="28"/>
        </w:rPr>
        <w:t>Gross Motor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Gross motor skills help in developing simple skill like how to sit, stand, walk and run, keep balance and change position.</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Personal Awareness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Habits are formed at this stage and it is imperative that children learn not only about themselves but also develop independence, safety and hygiene.</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617F96"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Socio-</w:t>
      </w:r>
      <w:r w:rsidR="00911CC2" w:rsidRPr="00546D44">
        <w:rPr>
          <w:rFonts w:ascii="Tw Cen MT" w:eastAsia="Times New Roman" w:hAnsi="Tw Cen MT" w:cs="Times New Roman"/>
          <w:b/>
          <w:bCs/>
          <w:sz w:val="26"/>
          <w:szCs w:val="28"/>
        </w:rPr>
        <w:t>emotional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It is very important that children learn to build positive relationships with their family friends and teachers.</w:t>
      </w:r>
    </w:p>
    <w:p w:rsidR="00911CC2" w:rsidRPr="00546D44" w:rsidRDefault="00911CC2" w:rsidP="007B7939">
      <w:pPr>
        <w:spacing w:after="0" w:line="240" w:lineRule="auto"/>
        <w:jc w:val="both"/>
        <w:rPr>
          <w:rFonts w:ascii="Tw Cen MT" w:eastAsia="Times New Roman" w:hAnsi="Tw Cen MT" w:cs="Times New Roman"/>
          <w:sz w:val="28"/>
          <w:szCs w:val="28"/>
        </w:rPr>
      </w:pPr>
    </w:p>
    <w:p w:rsidR="00911CC2" w:rsidRPr="00546D44" w:rsidRDefault="00911CC2"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Talent Development</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 xml:space="preserve">It is important to help the children identify their abilities early in life so that their full potential can be realized. It is a gradual process from kindergarten to middle school. We encourage children to be creative and provide an environment where they can express themselves and feel inspired from within.We </w:t>
      </w:r>
      <w:r w:rsidR="00782C59" w:rsidRPr="00546D44">
        <w:rPr>
          <w:rFonts w:ascii="Tw Cen MT" w:eastAsia="Times New Roman" w:hAnsi="Tw Cen MT" w:cs="Times New Roman"/>
          <w:sz w:val="24"/>
          <w:szCs w:val="24"/>
        </w:rPr>
        <w:t xml:space="preserve">will </w:t>
      </w:r>
      <w:r w:rsidRPr="00546D44">
        <w:rPr>
          <w:rFonts w:ascii="Tw Cen MT" w:eastAsia="Times New Roman" w:hAnsi="Tw Cen MT" w:cs="Times New Roman"/>
          <w:sz w:val="24"/>
          <w:szCs w:val="24"/>
        </w:rPr>
        <w:t xml:space="preserve">identify every student's specific strength and focus our attention on the development of those. </w:t>
      </w:r>
    </w:p>
    <w:p w:rsidR="00911CC2" w:rsidRPr="00546D44" w:rsidRDefault="00911CC2" w:rsidP="007B7939">
      <w:pPr>
        <w:spacing w:after="0" w:line="240" w:lineRule="auto"/>
        <w:jc w:val="both"/>
        <w:rPr>
          <w:rFonts w:ascii="Tw Cen MT" w:eastAsia="Times New Roman" w:hAnsi="Tw Cen MT" w:cs="Times New Roman"/>
          <w:b/>
          <w:sz w:val="24"/>
          <w:szCs w:val="24"/>
        </w:rPr>
      </w:pPr>
    </w:p>
    <w:p w:rsidR="00911CC2" w:rsidRPr="00546D44" w:rsidRDefault="007B7939"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Creative Abilities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Developing artistic skill like dance, musical instrumental or vocal (Western or Classical), drama, photography, drawing/painting, sculpture, etc.</w:t>
      </w:r>
    </w:p>
    <w:p w:rsidR="007B7939" w:rsidRPr="00546D44" w:rsidRDefault="007B7939" w:rsidP="007B7939">
      <w:pPr>
        <w:spacing w:after="0" w:line="240" w:lineRule="auto"/>
        <w:jc w:val="both"/>
        <w:rPr>
          <w:rFonts w:ascii="Tw Cen MT" w:eastAsia="Times New Roman" w:hAnsi="Tw Cen MT" w:cs="Times New Roman"/>
          <w:b/>
          <w:sz w:val="24"/>
          <w:szCs w:val="24"/>
        </w:rPr>
      </w:pPr>
    </w:p>
    <w:p w:rsidR="00911CC2" w:rsidRPr="00546D44" w:rsidRDefault="007B7939"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Physical Abilities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 xml:space="preserve">Sports such as field games, </w:t>
      </w:r>
      <w:r w:rsidR="00617F96" w:rsidRPr="00546D44">
        <w:rPr>
          <w:rFonts w:ascii="Tw Cen MT" w:eastAsia="Times New Roman" w:hAnsi="Tw Cen MT" w:cs="Times New Roman"/>
          <w:sz w:val="24"/>
          <w:szCs w:val="24"/>
        </w:rPr>
        <w:t>Athletics</w:t>
      </w:r>
    </w:p>
    <w:p w:rsidR="00911CC2" w:rsidRPr="00546D44" w:rsidRDefault="00911CC2" w:rsidP="007B7939">
      <w:pPr>
        <w:spacing w:after="0" w:line="240" w:lineRule="auto"/>
        <w:jc w:val="both"/>
        <w:rPr>
          <w:rFonts w:ascii="Tw Cen MT" w:eastAsia="Times New Roman" w:hAnsi="Tw Cen MT" w:cs="Times New Roman"/>
          <w:sz w:val="24"/>
          <w:szCs w:val="24"/>
        </w:rPr>
      </w:pPr>
    </w:p>
    <w:p w:rsidR="00911CC2" w:rsidRPr="00546D44" w:rsidRDefault="007B7939" w:rsidP="007B7939">
      <w:pPr>
        <w:spacing w:after="0" w:line="240" w:lineRule="auto"/>
        <w:jc w:val="both"/>
        <w:rPr>
          <w:rFonts w:ascii="Tw Cen MT" w:eastAsia="Times New Roman" w:hAnsi="Tw Cen MT" w:cs="Times New Roman"/>
          <w:b/>
          <w:sz w:val="26"/>
          <w:szCs w:val="28"/>
        </w:rPr>
      </w:pPr>
      <w:r w:rsidRPr="00546D44">
        <w:rPr>
          <w:rFonts w:ascii="Tw Cen MT" w:eastAsia="Times New Roman" w:hAnsi="Tw Cen MT" w:cs="Times New Roman"/>
          <w:b/>
          <w:bCs/>
          <w:sz w:val="26"/>
          <w:szCs w:val="28"/>
        </w:rPr>
        <w:t>Social Abilities</w:t>
      </w:r>
    </w:p>
    <w:p w:rsidR="00911CC2" w:rsidRPr="00546D44" w:rsidRDefault="00911CC2" w:rsidP="007B7939">
      <w:pPr>
        <w:spacing w:after="0" w:line="240" w:lineRule="auto"/>
        <w:jc w:val="both"/>
        <w:rPr>
          <w:rFonts w:ascii="Tw Cen MT" w:eastAsia="Times New Roman" w:hAnsi="Tw Cen MT" w:cs="Times New Roman"/>
          <w:sz w:val="24"/>
          <w:szCs w:val="24"/>
        </w:rPr>
      </w:pPr>
      <w:r w:rsidRPr="00546D44">
        <w:rPr>
          <w:rFonts w:ascii="Tw Cen MT" w:eastAsia="Times New Roman" w:hAnsi="Tw Cen MT" w:cs="Times New Roman"/>
          <w:sz w:val="24"/>
          <w:szCs w:val="24"/>
        </w:rPr>
        <w:t>Focus on abilities which children use in their daily interactions with classmates, teachers</w:t>
      </w:r>
      <w:r w:rsidR="00520CE2" w:rsidRPr="00546D44">
        <w:rPr>
          <w:rFonts w:ascii="Tw Cen MT" w:eastAsia="Times New Roman" w:hAnsi="Tw Cen MT" w:cs="Times New Roman"/>
          <w:sz w:val="24"/>
          <w:szCs w:val="24"/>
        </w:rPr>
        <w:t>,</w:t>
      </w:r>
      <w:r w:rsidRPr="00546D44">
        <w:rPr>
          <w:rFonts w:ascii="Tw Cen MT" w:eastAsia="Times New Roman" w:hAnsi="Tw Cen MT" w:cs="Times New Roman"/>
          <w:sz w:val="24"/>
          <w:szCs w:val="24"/>
        </w:rPr>
        <w:t xml:space="preserve"> development of other qualities such as leadership, problem solving abilities, interpersonal communication, handling peer pressure, etc.</w:t>
      </w:r>
    </w:p>
    <w:p w:rsidR="00987821" w:rsidRPr="00546D44" w:rsidRDefault="00987821" w:rsidP="007C1C1A">
      <w:pPr>
        <w:spacing w:after="0" w:line="240" w:lineRule="auto"/>
        <w:jc w:val="both"/>
        <w:rPr>
          <w:rFonts w:ascii="Tw Cen MT" w:hAnsi="Tw Cen MT"/>
          <w:sz w:val="28"/>
          <w:szCs w:val="28"/>
        </w:rPr>
      </w:pPr>
    </w:p>
    <w:p w:rsidR="00987821" w:rsidRPr="00546D44" w:rsidRDefault="00BA4885" w:rsidP="007C1C1A">
      <w:pPr>
        <w:spacing w:after="0" w:line="240" w:lineRule="auto"/>
        <w:jc w:val="both"/>
        <w:rPr>
          <w:rFonts w:ascii="Tw Cen MT" w:hAnsi="Tw Cen MT"/>
          <w:sz w:val="32"/>
          <w:szCs w:val="32"/>
        </w:rPr>
      </w:pPr>
      <w:r>
        <w:rPr>
          <w:rFonts w:ascii="Tw Cen MT" w:hAnsi="Tw Cen MT"/>
          <w:sz w:val="32"/>
          <w:szCs w:val="32"/>
        </w:rPr>
        <w:t>What is the meaning of Janani</w:t>
      </w:r>
      <w:r w:rsidR="00BE01B2" w:rsidRPr="00546D44">
        <w:rPr>
          <w:rFonts w:ascii="Tw Cen MT" w:hAnsi="Tw Cen MT"/>
          <w:sz w:val="32"/>
          <w:szCs w:val="32"/>
        </w:rPr>
        <w:t>?</w:t>
      </w:r>
    </w:p>
    <w:p w:rsidR="007C1C1A" w:rsidRPr="00546D44" w:rsidRDefault="00C66C49" w:rsidP="006737C7">
      <w:pPr>
        <w:spacing w:after="0" w:line="240" w:lineRule="auto"/>
        <w:jc w:val="both"/>
        <w:rPr>
          <w:rFonts w:ascii="Tw Cen MT" w:hAnsi="Tw Cen MT" w:cs="Arial"/>
          <w:sz w:val="24"/>
          <w:szCs w:val="24"/>
          <w:shd w:val="clear" w:color="auto" w:fill="FFFFFF"/>
        </w:rPr>
      </w:pPr>
      <w:r w:rsidRPr="00546D44">
        <w:rPr>
          <w:rFonts w:ascii="Tw Cen MT" w:hAnsi="Tw Cen MT"/>
          <w:sz w:val="24"/>
          <w:szCs w:val="24"/>
        </w:rPr>
        <w:t>The home is named</w:t>
      </w:r>
      <w:r w:rsidR="00697E84" w:rsidRPr="00546D44">
        <w:rPr>
          <w:rFonts w:ascii="Tw Cen MT" w:hAnsi="Tw Cen MT"/>
          <w:sz w:val="24"/>
          <w:szCs w:val="24"/>
        </w:rPr>
        <w:t xml:space="preserve"> as </w:t>
      </w:r>
      <w:r w:rsidRPr="00546D44">
        <w:rPr>
          <w:rFonts w:ascii="Tw Cen MT" w:hAnsi="Tw Cen MT"/>
          <w:b/>
          <w:sz w:val="24"/>
          <w:szCs w:val="24"/>
        </w:rPr>
        <w:t xml:space="preserve">JANANI </w:t>
      </w:r>
      <w:r w:rsidRPr="00546D44">
        <w:rPr>
          <w:rStyle w:val="apple-converted-space"/>
          <w:rFonts w:ascii="Tw Cen MT" w:hAnsi="Tw Cen MT" w:cs="Arial"/>
          <w:sz w:val="24"/>
          <w:szCs w:val="24"/>
          <w:shd w:val="clear" w:color="auto" w:fill="FFFFFF"/>
        </w:rPr>
        <w:t xml:space="preserve">which is a </w:t>
      </w:r>
      <w:hyperlink r:id="rId7" w:history="1">
        <w:r w:rsidRPr="00546D44">
          <w:rPr>
            <w:rStyle w:val="Hyperlink"/>
            <w:rFonts w:ascii="Tw Cen MT" w:hAnsi="Tw Cen MT" w:cs="Arial"/>
            <w:color w:val="auto"/>
            <w:sz w:val="24"/>
            <w:szCs w:val="24"/>
            <w:u w:val="none"/>
            <w:shd w:val="clear" w:color="auto" w:fill="FFFFFF"/>
          </w:rPr>
          <w:t>Sanskrit/Hindi</w:t>
        </w:r>
      </w:hyperlink>
      <w:r w:rsidRPr="00546D44">
        <w:rPr>
          <w:rStyle w:val="apple-converted-space"/>
          <w:rFonts w:ascii="Tw Cen MT" w:hAnsi="Tw Cen MT" w:cs="Arial"/>
          <w:sz w:val="24"/>
          <w:szCs w:val="24"/>
          <w:shd w:val="clear" w:color="auto" w:fill="FFFFFF"/>
        </w:rPr>
        <w:t> </w:t>
      </w:r>
      <w:r w:rsidRPr="00546D44">
        <w:rPr>
          <w:rFonts w:ascii="Tw Cen MT" w:hAnsi="Tw Cen MT" w:cs="Arial"/>
          <w:sz w:val="24"/>
          <w:szCs w:val="24"/>
          <w:shd w:val="clear" w:color="auto" w:fill="FFFFFF"/>
        </w:rPr>
        <w:t>word</w:t>
      </w:r>
      <w:r w:rsidR="00911CC2" w:rsidRPr="00546D44">
        <w:rPr>
          <w:rFonts w:ascii="Tw Cen MT" w:hAnsi="Tw Cen MT" w:cs="Arial"/>
          <w:sz w:val="24"/>
          <w:szCs w:val="24"/>
          <w:shd w:val="clear" w:color="auto" w:fill="FFFFFF"/>
        </w:rPr>
        <w:t>, means</w:t>
      </w:r>
      <w:r w:rsidRPr="00546D44">
        <w:rPr>
          <w:rFonts w:ascii="Tw Cen MT" w:hAnsi="Tw Cen MT" w:cs="Arial"/>
          <w:i/>
          <w:sz w:val="24"/>
          <w:szCs w:val="24"/>
          <w:u w:val="single"/>
          <w:shd w:val="clear" w:color="auto" w:fill="FFFFFF"/>
        </w:rPr>
        <w:t>"One who gives birth</w:t>
      </w:r>
      <w:r w:rsidRPr="00546D44">
        <w:rPr>
          <w:rFonts w:ascii="Tw Cen MT" w:hAnsi="Tw Cen MT" w:cs="Arial"/>
          <w:i/>
          <w:sz w:val="24"/>
          <w:szCs w:val="24"/>
          <w:shd w:val="clear" w:color="auto" w:fill="FFFFFF"/>
        </w:rPr>
        <w:t>"</w:t>
      </w:r>
      <w:r w:rsidR="008A5FAB" w:rsidRPr="00546D44">
        <w:rPr>
          <w:rFonts w:ascii="Tw Cen MT" w:hAnsi="Tw Cen MT" w:cs="Arial"/>
          <w:i/>
          <w:sz w:val="24"/>
          <w:szCs w:val="24"/>
          <w:shd w:val="clear" w:color="auto" w:fill="FFFFFF"/>
        </w:rPr>
        <w:t xml:space="preserve">.  </w:t>
      </w:r>
      <w:r w:rsidRPr="00546D44">
        <w:rPr>
          <w:rFonts w:ascii="Tw Cen MT" w:hAnsi="Tw Cen MT" w:cs="Arial"/>
          <w:sz w:val="24"/>
          <w:szCs w:val="24"/>
          <w:shd w:val="clear" w:color="auto" w:fill="FFFFFF"/>
        </w:rPr>
        <w:t xml:space="preserve">At the first stage, we are planning to accommodate 10 children with the infra-structure available with us. </w:t>
      </w:r>
    </w:p>
    <w:p w:rsidR="00C66C49" w:rsidRPr="00546D44" w:rsidRDefault="00C66C49" w:rsidP="006737C7">
      <w:pPr>
        <w:spacing w:after="0" w:line="240" w:lineRule="auto"/>
        <w:jc w:val="both"/>
        <w:rPr>
          <w:rFonts w:ascii="Tw Cen MT" w:hAnsi="Tw Cen MT" w:cs="Arial"/>
          <w:sz w:val="24"/>
          <w:szCs w:val="24"/>
          <w:shd w:val="clear" w:color="auto" w:fill="FFFFFF"/>
        </w:rPr>
      </w:pPr>
    </w:p>
    <w:p w:rsidR="00744F5C" w:rsidRPr="00546D44" w:rsidRDefault="00744F5C" w:rsidP="00A35274">
      <w:pPr>
        <w:spacing w:after="0" w:line="240" w:lineRule="auto"/>
        <w:jc w:val="both"/>
        <w:rPr>
          <w:rFonts w:ascii="Tw Cen MT" w:hAnsi="Tw Cen MT"/>
          <w:sz w:val="32"/>
          <w:szCs w:val="32"/>
        </w:rPr>
      </w:pPr>
      <w:r w:rsidRPr="00546D44">
        <w:rPr>
          <w:rFonts w:ascii="Tw Cen MT" w:hAnsi="Tw Cen MT"/>
          <w:sz w:val="32"/>
          <w:szCs w:val="32"/>
        </w:rPr>
        <w:t>Future of the children</w:t>
      </w:r>
    </w:p>
    <w:p w:rsidR="00744F5C" w:rsidRPr="00546D44" w:rsidRDefault="00744F5C" w:rsidP="00A35274">
      <w:pPr>
        <w:spacing w:after="0" w:line="240" w:lineRule="auto"/>
        <w:jc w:val="both"/>
        <w:rPr>
          <w:rFonts w:ascii="Tw Cen MT" w:hAnsi="Tw Cen MT"/>
          <w:sz w:val="24"/>
          <w:szCs w:val="24"/>
        </w:rPr>
      </w:pPr>
      <w:r w:rsidRPr="00546D44">
        <w:rPr>
          <w:rFonts w:ascii="Tw Cen MT" w:hAnsi="Tw Cen MT"/>
          <w:sz w:val="24"/>
          <w:szCs w:val="24"/>
        </w:rPr>
        <w:t>The children would be supported as long as they wish to continue their studies. Periodical evaluation would be conducted and assessed. After their school studies, Prime Trust shall take care of their further studies if they have the capability to continue or find other options such as providing them vocational training and finding a job. Prime Trust would be with them until they settle in their life.</w:t>
      </w:r>
    </w:p>
    <w:p w:rsidR="00ED4289" w:rsidRPr="00546D44" w:rsidRDefault="00ED4289" w:rsidP="00A35274">
      <w:pPr>
        <w:spacing w:after="0" w:line="240" w:lineRule="auto"/>
        <w:jc w:val="both"/>
        <w:rPr>
          <w:rFonts w:ascii="Tw Cen MT" w:hAnsi="Tw Cen MT"/>
          <w:sz w:val="24"/>
          <w:szCs w:val="24"/>
        </w:rPr>
      </w:pPr>
    </w:p>
    <w:p w:rsidR="00A35274" w:rsidRPr="00546D44" w:rsidRDefault="00A35274" w:rsidP="00A35274">
      <w:pPr>
        <w:spacing w:after="0" w:line="240" w:lineRule="auto"/>
        <w:jc w:val="both"/>
        <w:rPr>
          <w:rFonts w:ascii="Tw Cen MT" w:hAnsi="Tw Cen MT"/>
          <w:sz w:val="32"/>
          <w:szCs w:val="32"/>
        </w:rPr>
      </w:pPr>
      <w:r w:rsidRPr="00546D44">
        <w:rPr>
          <w:rFonts w:ascii="Tw Cen MT" w:hAnsi="Tw Cen MT"/>
          <w:sz w:val="32"/>
          <w:szCs w:val="32"/>
        </w:rPr>
        <w:lastRenderedPageBreak/>
        <w:t>Facilities provided by the home</w:t>
      </w:r>
    </w:p>
    <w:p w:rsidR="00A35274" w:rsidRPr="00546D44" w:rsidRDefault="00A35274" w:rsidP="00A35274">
      <w:pPr>
        <w:spacing w:after="0" w:line="240" w:lineRule="auto"/>
        <w:jc w:val="both"/>
        <w:rPr>
          <w:rFonts w:ascii="Tw Cen MT" w:hAnsi="Tw Cen MT"/>
          <w:sz w:val="24"/>
          <w:szCs w:val="24"/>
        </w:rPr>
      </w:pPr>
      <w:r w:rsidRPr="00546D44">
        <w:rPr>
          <w:rFonts w:ascii="Tw Cen MT" w:hAnsi="Tw Cen MT"/>
          <w:sz w:val="24"/>
          <w:szCs w:val="24"/>
        </w:rPr>
        <w:t xml:space="preserve">The intention of setting up of this home is first of all to provide a safe place the child, provide them </w:t>
      </w:r>
      <w:r w:rsidR="00A454F5" w:rsidRPr="00546D44">
        <w:rPr>
          <w:rFonts w:ascii="Tw Cen MT" w:hAnsi="Tw Cen MT"/>
          <w:sz w:val="24"/>
          <w:szCs w:val="24"/>
        </w:rPr>
        <w:t>better</w:t>
      </w:r>
      <w:r w:rsidRPr="00546D44">
        <w:rPr>
          <w:rFonts w:ascii="Tw Cen MT" w:hAnsi="Tw Cen MT"/>
          <w:sz w:val="24"/>
          <w:szCs w:val="24"/>
        </w:rPr>
        <w:t xml:space="preserve"> facilities that are available </w:t>
      </w:r>
      <w:r w:rsidR="00A454F5" w:rsidRPr="00546D44">
        <w:rPr>
          <w:rFonts w:ascii="Tw Cen MT" w:hAnsi="Tw Cen MT"/>
          <w:sz w:val="24"/>
          <w:szCs w:val="24"/>
        </w:rPr>
        <w:t xml:space="preserve">to the children with their parents, inculcate good discipline, provide them with wonderful formation, excellent learning opportunities, high standard food, medical facilities, good coaching and improving their communication skills in English etc., </w:t>
      </w:r>
    </w:p>
    <w:p w:rsidR="00C66C49" w:rsidRPr="00546D44" w:rsidRDefault="00A454F5" w:rsidP="00B34511">
      <w:pPr>
        <w:spacing w:after="0" w:line="240" w:lineRule="auto"/>
        <w:jc w:val="both"/>
        <w:rPr>
          <w:rFonts w:ascii="Tw Cen MT" w:hAnsi="Tw Cen MT" w:cs="Arial"/>
          <w:sz w:val="32"/>
          <w:szCs w:val="32"/>
          <w:shd w:val="clear" w:color="auto" w:fill="FFFFFF"/>
        </w:rPr>
      </w:pPr>
      <w:r w:rsidRPr="00546D44">
        <w:rPr>
          <w:rFonts w:ascii="Tw Cen MT" w:hAnsi="Tw Cen MT" w:cs="Arial"/>
          <w:sz w:val="32"/>
          <w:szCs w:val="32"/>
          <w:shd w:val="clear" w:color="auto" w:fill="FFFFFF"/>
        </w:rPr>
        <w:t>B</w:t>
      </w:r>
      <w:r w:rsidR="00C66C49" w:rsidRPr="00546D44">
        <w:rPr>
          <w:rFonts w:ascii="Tw Cen MT" w:hAnsi="Tw Cen MT" w:cs="Arial"/>
          <w:sz w:val="32"/>
          <w:szCs w:val="32"/>
          <w:shd w:val="clear" w:color="auto" w:fill="FFFFFF"/>
        </w:rPr>
        <w:t xml:space="preserve">udget needed to </w:t>
      </w:r>
      <w:r w:rsidR="00065A8F">
        <w:rPr>
          <w:rFonts w:ascii="Tw Cen MT" w:hAnsi="Tw Cen MT" w:cs="Arial"/>
          <w:sz w:val="32"/>
          <w:szCs w:val="32"/>
          <w:shd w:val="clear" w:color="auto" w:fill="FFFFFF"/>
        </w:rPr>
        <w:t>run Janani Home</w:t>
      </w:r>
    </w:p>
    <w:p w:rsidR="005F6377" w:rsidRPr="00546D44" w:rsidRDefault="00C66C49" w:rsidP="005F6377">
      <w:pPr>
        <w:spacing w:after="0" w:line="240" w:lineRule="auto"/>
        <w:jc w:val="both"/>
        <w:rPr>
          <w:rFonts w:ascii="Tw Cen MT" w:hAnsi="Tw Cen MT" w:cs="Arial"/>
          <w:sz w:val="24"/>
          <w:szCs w:val="24"/>
          <w:shd w:val="clear" w:color="auto" w:fill="FFFFFF"/>
        </w:rPr>
      </w:pPr>
      <w:r w:rsidRPr="00546D44">
        <w:rPr>
          <w:rFonts w:ascii="Tw Cen MT" w:hAnsi="Tw Cen MT" w:cs="Arial"/>
          <w:sz w:val="24"/>
          <w:szCs w:val="24"/>
          <w:shd w:val="clear" w:color="auto" w:fill="FFFFFF"/>
        </w:rPr>
        <w:t>At the first step, we worked out the following budget proposition to install the home taking into consideration the material needed on top of few facilit</w:t>
      </w:r>
      <w:r w:rsidR="005F6377" w:rsidRPr="00546D44">
        <w:rPr>
          <w:rFonts w:ascii="Tw Cen MT" w:hAnsi="Tw Cen MT" w:cs="Arial"/>
          <w:sz w:val="24"/>
          <w:szCs w:val="24"/>
          <w:shd w:val="clear" w:color="auto" w:fill="FFFFFF"/>
        </w:rPr>
        <w:t>ies available already with us.</w:t>
      </w:r>
    </w:p>
    <w:p w:rsidR="00AA2B08" w:rsidRPr="00546D44" w:rsidRDefault="00AA2B08" w:rsidP="005F6377">
      <w:pPr>
        <w:spacing w:after="0" w:line="240" w:lineRule="auto"/>
        <w:jc w:val="both"/>
        <w:rPr>
          <w:rFonts w:ascii="Tw Cen MT" w:hAnsi="Tw Cen MT" w:cs="Arial"/>
          <w:sz w:val="24"/>
          <w:szCs w:val="24"/>
          <w:shd w:val="clear" w:color="auto" w:fill="FFFFFF"/>
        </w:rPr>
      </w:pPr>
    </w:p>
    <w:p w:rsidR="005F6377" w:rsidRDefault="00065A8F" w:rsidP="00065A8F">
      <w:pPr>
        <w:spacing w:after="0" w:line="240" w:lineRule="auto"/>
        <w:jc w:val="center"/>
        <w:rPr>
          <w:rFonts w:ascii="Tw Cen MT" w:hAnsi="Tw Cen MT"/>
          <w:caps/>
          <w:sz w:val="32"/>
          <w:szCs w:val="32"/>
        </w:rPr>
      </w:pPr>
      <w:r w:rsidRPr="00065A8F">
        <w:rPr>
          <w:rFonts w:ascii="Tw Cen MT" w:hAnsi="Tw Cen MT"/>
          <w:caps/>
          <w:sz w:val="32"/>
          <w:szCs w:val="32"/>
        </w:rPr>
        <w:t>One time requirement</w:t>
      </w:r>
    </w:p>
    <w:p w:rsidR="00065A8F" w:rsidRPr="00065A8F" w:rsidRDefault="00065A8F" w:rsidP="00065A8F">
      <w:pPr>
        <w:spacing w:after="0" w:line="240" w:lineRule="auto"/>
        <w:jc w:val="center"/>
        <w:rPr>
          <w:rFonts w:ascii="Tw Cen MT" w:hAnsi="Tw Cen MT"/>
          <w:caps/>
          <w:sz w:val="14"/>
          <w:szCs w:val="14"/>
        </w:rPr>
      </w:pPr>
    </w:p>
    <w:tbl>
      <w:tblPr>
        <w:tblStyle w:val="TableGrid"/>
        <w:tblW w:w="0" w:type="auto"/>
        <w:jc w:val="center"/>
        <w:tblLook w:val="04A0"/>
      </w:tblPr>
      <w:tblGrid>
        <w:gridCol w:w="988"/>
        <w:gridCol w:w="3969"/>
        <w:gridCol w:w="2693"/>
      </w:tblGrid>
      <w:tr w:rsidR="00353DD1" w:rsidRPr="00546D44" w:rsidTr="00065A8F">
        <w:trPr>
          <w:trHeight w:val="427"/>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353DD1" w:rsidRPr="00546D44" w:rsidRDefault="00353DD1">
            <w:pPr>
              <w:jc w:val="center"/>
              <w:rPr>
                <w:rFonts w:ascii="Tw Cen MT" w:hAnsi="Tw Cen MT"/>
                <w:b/>
                <w:sz w:val="28"/>
                <w:szCs w:val="28"/>
              </w:rPr>
            </w:pPr>
            <w:r w:rsidRPr="00546D44">
              <w:rPr>
                <w:rFonts w:ascii="Tw Cen MT" w:hAnsi="Tw Cen MT"/>
                <w:b/>
                <w:sz w:val="28"/>
                <w:szCs w:val="28"/>
              </w:rPr>
              <w:t>Sl. No</w:t>
            </w:r>
          </w:p>
        </w:tc>
        <w:tc>
          <w:tcPr>
            <w:tcW w:w="3969"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353DD1" w:rsidRPr="00546D44" w:rsidRDefault="00353DD1">
            <w:pPr>
              <w:jc w:val="center"/>
              <w:rPr>
                <w:rFonts w:ascii="Tw Cen MT" w:hAnsi="Tw Cen MT"/>
                <w:b/>
                <w:sz w:val="28"/>
                <w:szCs w:val="28"/>
              </w:rPr>
            </w:pPr>
            <w:r w:rsidRPr="00546D44">
              <w:rPr>
                <w:rFonts w:ascii="Tw Cen MT" w:hAnsi="Tw Cen MT"/>
                <w:b/>
                <w:sz w:val="28"/>
                <w:szCs w:val="28"/>
              </w:rPr>
              <w:t>Items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353DD1">
            <w:pPr>
              <w:jc w:val="center"/>
              <w:rPr>
                <w:rFonts w:ascii="Tw Cen MT" w:hAnsi="Tw Cen MT"/>
                <w:b/>
                <w:sz w:val="28"/>
                <w:szCs w:val="28"/>
              </w:rPr>
            </w:pPr>
            <w:r w:rsidRPr="00546D44">
              <w:rPr>
                <w:rFonts w:ascii="Tw Cen MT" w:hAnsi="Tw Cen MT"/>
                <w:b/>
                <w:sz w:val="28"/>
                <w:szCs w:val="28"/>
              </w:rPr>
              <w:t>Amount</w:t>
            </w:r>
            <w:r>
              <w:rPr>
                <w:rFonts w:ascii="Tw Cen MT" w:hAnsi="Tw Cen MT"/>
                <w:b/>
                <w:sz w:val="28"/>
                <w:szCs w:val="28"/>
              </w:rPr>
              <w:t xml:space="preserve"> in </w:t>
            </w:r>
            <w:r w:rsidR="00AF5F60">
              <w:rPr>
                <w:rFonts w:ascii="Tw Cen MT" w:hAnsi="Tw Cen MT"/>
                <w:b/>
                <w:sz w:val="28"/>
                <w:szCs w:val="28"/>
              </w:rPr>
              <w:t>Rupees</w:t>
            </w:r>
          </w:p>
        </w:tc>
      </w:tr>
      <w:tr w:rsidR="00353DD1" w:rsidRPr="00546D44" w:rsidTr="00065A8F">
        <w:trPr>
          <w:trHeight w:val="271"/>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353DD1" w:rsidRPr="00546D44" w:rsidRDefault="00353DD1" w:rsidP="00C24046">
            <w:pPr>
              <w:jc w:val="center"/>
              <w:rPr>
                <w:rFonts w:ascii="Tw Cen MT" w:hAnsi="Tw Cen MT"/>
                <w:sz w:val="24"/>
                <w:szCs w:val="24"/>
              </w:rPr>
            </w:pPr>
            <w:r>
              <w:rPr>
                <w:rFonts w:ascii="Tw Cen MT" w:hAnsi="Tw Cen MT"/>
                <w:sz w:val="24"/>
                <w:szCs w:val="24"/>
              </w:rPr>
              <w:t>1</w:t>
            </w:r>
          </w:p>
          <w:p w:rsidR="00353DD1" w:rsidRPr="00546D44" w:rsidRDefault="00353DD1" w:rsidP="00C24046">
            <w:pPr>
              <w:jc w:val="center"/>
              <w:rPr>
                <w:rFonts w:ascii="Tw Cen MT" w:hAnsi="Tw Cen MT"/>
                <w:sz w:val="24"/>
                <w:szCs w:val="24"/>
              </w:rPr>
            </w:pPr>
          </w:p>
        </w:tc>
        <w:tc>
          <w:tcPr>
            <w:tcW w:w="3969" w:type="dxa"/>
            <w:tcBorders>
              <w:top w:val="single" w:sz="4" w:space="0" w:color="000000" w:themeColor="text1"/>
              <w:left w:val="single" w:sz="4" w:space="0" w:color="auto"/>
              <w:bottom w:val="single" w:sz="4" w:space="0" w:color="000000" w:themeColor="text1"/>
              <w:right w:val="single" w:sz="4" w:space="0" w:color="auto"/>
            </w:tcBorders>
            <w:vAlign w:val="center"/>
          </w:tcPr>
          <w:p w:rsidR="00353DD1" w:rsidRPr="00546D44" w:rsidRDefault="00353DD1" w:rsidP="00353DD1">
            <w:pPr>
              <w:rPr>
                <w:rFonts w:ascii="Tw Cen MT" w:hAnsi="Tw Cen MT"/>
                <w:sz w:val="24"/>
                <w:szCs w:val="24"/>
              </w:rPr>
            </w:pPr>
            <w:r>
              <w:rPr>
                <w:rFonts w:ascii="Tw Cen MT" w:hAnsi="Tw Cen MT"/>
                <w:sz w:val="24"/>
                <w:szCs w:val="24"/>
              </w:rPr>
              <w:t>School Van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AF5F60">
            <w:pPr>
              <w:jc w:val="right"/>
              <w:rPr>
                <w:rFonts w:ascii="Tw Cen MT" w:hAnsi="Tw Cen MT"/>
                <w:sz w:val="24"/>
                <w:szCs w:val="24"/>
              </w:rPr>
            </w:pPr>
            <w:r>
              <w:rPr>
                <w:rFonts w:ascii="Tw Cen MT" w:hAnsi="Tw Cen MT"/>
                <w:sz w:val="24"/>
                <w:szCs w:val="24"/>
              </w:rPr>
              <w:t>6</w:t>
            </w:r>
            <w:r w:rsidR="0082108C">
              <w:rPr>
                <w:rFonts w:ascii="Tw Cen MT" w:hAnsi="Tw Cen MT"/>
                <w:sz w:val="24"/>
                <w:szCs w:val="24"/>
              </w:rPr>
              <w:t>,</w:t>
            </w:r>
            <w:r>
              <w:rPr>
                <w:rFonts w:ascii="Tw Cen MT" w:hAnsi="Tw Cen MT"/>
                <w:sz w:val="24"/>
                <w:szCs w:val="24"/>
              </w:rPr>
              <w:t>75</w:t>
            </w:r>
            <w:r w:rsidR="0082108C">
              <w:rPr>
                <w:rFonts w:ascii="Tw Cen MT" w:hAnsi="Tw Cen MT"/>
                <w:sz w:val="24"/>
                <w:szCs w:val="24"/>
              </w:rPr>
              <w:t>,</w:t>
            </w:r>
            <w:r>
              <w:rPr>
                <w:rFonts w:ascii="Tw Cen MT" w:hAnsi="Tw Cen MT"/>
                <w:sz w:val="24"/>
                <w:szCs w:val="24"/>
              </w:rPr>
              <w:t>000</w:t>
            </w:r>
          </w:p>
        </w:tc>
      </w:tr>
      <w:tr w:rsidR="00353DD1" w:rsidRPr="00546D44" w:rsidTr="00065A8F">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353DD1" w:rsidP="00652528">
            <w:pPr>
              <w:jc w:val="center"/>
              <w:rPr>
                <w:rFonts w:ascii="Tw Cen MT" w:hAnsi="Tw Cen MT"/>
                <w:sz w:val="24"/>
                <w:szCs w:val="24"/>
              </w:rPr>
            </w:pPr>
            <w:r w:rsidRPr="00546D44">
              <w:rPr>
                <w:rFonts w:ascii="Tw Cen MT" w:hAnsi="Tw Cen MT"/>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DD1" w:rsidRPr="00546D44" w:rsidRDefault="00353DD1" w:rsidP="00353DD1">
            <w:pPr>
              <w:rPr>
                <w:rFonts w:ascii="Tw Cen MT" w:hAnsi="Tw Cen MT"/>
                <w:sz w:val="24"/>
                <w:szCs w:val="24"/>
              </w:rPr>
            </w:pPr>
            <w:r>
              <w:rPr>
                <w:rFonts w:ascii="Tw Cen MT" w:hAnsi="Tw Cen MT"/>
                <w:sz w:val="24"/>
                <w:szCs w:val="24"/>
              </w:rPr>
              <w:t xml:space="preserve">Electronic Power Generator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AF5F60">
            <w:pPr>
              <w:jc w:val="right"/>
              <w:rPr>
                <w:rFonts w:ascii="Tw Cen MT" w:hAnsi="Tw Cen MT"/>
                <w:sz w:val="24"/>
                <w:szCs w:val="24"/>
              </w:rPr>
            </w:pPr>
            <w:r>
              <w:rPr>
                <w:rFonts w:ascii="Tw Cen MT" w:hAnsi="Tw Cen MT"/>
                <w:sz w:val="24"/>
                <w:szCs w:val="24"/>
              </w:rPr>
              <w:t>40</w:t>
            </w:r>
            <w:r w:rsidR="0082108C">
              <w:rPr>
                <w:rFonts w:ascii="Tw Cen MT" w:hAnsi="Tw Cen MT"/>
                <w:sz w:val="24"/>
                <w:szCs w:val="24"/>
              </w:rPr>
              <w:t>,</w:t>
            </w:r>
            <w:r>
              <w:rPr>
                <w:rFonts w:ascii="Tw Cen MT" w:hAnsi="Tw Cen MT"/>
                <w:sz w:val="24"/>
                <w:szCs w:val="24"/>
              </w:rPr>
              <w:t>000</w:t>
            </w:r>
          </w:p>
        </w:tc>
      </w:tr>
      <w:tr w:rsidR="00353DD1" w:rsidRPr="00546D44" w:rsidTr="00065A8F">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353DD1" w:rsidP="00652528">
            <w:pPr>
              <w:jc w:val="center"/>
              <w:rPr>
                <w:rFonts w:ascii="Tw Cen MT" w:hAnsi="Tw Cen MT"/>
                <w:sz w:val="24"/>
                <w:szCs w:val="24"/>
              </w:rPr>
            </w:pPr>
            <w:r w:rsidRPr="00546D44">
              <w:rPr>
                <w:rFonts w:ascii="Tw Cen MT" w:hAnsi="Tw Cen MT"/>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DD1" w:rsidRPr="00546D44" w:rsidRDefault="00353DD1" w:rsidP="00353DD1">
            <w:pPr>
              <w:rPr>
                <w:rFonts w:ascii="Tw Cen MT" w:hAnsi="Tw Cen MT"/>
                <w:sz w:val="24"/>
                <w:szCs w:val="24"/>
              </w:rPr>
            </w:pPr>
            <w:r>
              <w:rPr>
                <w:rFonts w:ascii="Tw Cen MT" w:hAnsi="Tw Cen MT"/>
                <w:sz w:val="24"/>
                <w:szCs w:val="24"/>
              </w:rPr>
              <w:t xml:space="preserve">Cot and Mattress 10 nos @ </w:t>
            </w:r>
            <w:r w:rsidR="00AF5F60">
              <w:rPr>
                <w:rFonts w:ascii="Tw Cen MT" w:hAnsi="Tw Cen MT"/>
                <w:sz w:val="24"/>
                <w:szCs w:val="24"/>
              </w:rPr>
              <w:t>17,000/-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546D44" w:rsidRDefault="00AF5F60">
            <w:pPr>
              <w:jc w:val="right"/>
              <w:rPr>
                <w:rFonts w:ascii="Tw Cen MT" w:hAnsi="Tw Cen MT"/>
                <w:sz w:val="24"/>
                <w:szCs w:val="24"/>
              </w:rPr>
            </w:pPr>
            <w:r>
              <w:rPr>
                <w:rFonts w:ascii="Tw Cen MT" w:hAnsi="Tw Cen MT"/>
                <w:sz w:val="24"/>
                <w:szCs w:val="24"/>
              </w:rPr>
              <w:t>1</w:t>
            </w:r>
            <w:r w:rsidR="0082108C">
              <w:rPr>
                <w:rFonts w:ascii="Tw Cen MT" w:hAnsi="Tw Cen MT"/>
                <w:sz w:val="24"/>
                <w:szCs w:val="24"/>
              </w:rPr>
              <w:t>,</w:t>
            </w:r>
            <w:r>
              <w:rPr>
                <w:rFonts w:ascii="Tw Cen MT" w:hAnsi="Tw Cen MT"/>
                <w:sz w:val="24"/>
                <w:szCs w:val="24"/>
              </w:rPr>
              <w:t>70</w:t>
            </w:r>
            <w:r w:rsidR="0082108C">
              <w:rPr>
                <w:rFonts w:ascii="Tw Cen MT" w:hAnsi="Tw Cen MT"/>
                <w:sz w:val="24"/>
                <w:szCs w:val="24"/>
              </w:rPr>
              <w:t>,</w:t>
            </w:r>
            <w:r>
              <w:rPr>
                <w:rFonts w:ascii="Tw Cen MT" w:hAnsi="Tw Cen MT"/>
                <w:sz w:val="24"/>
                <w:szCs w:val="24"/>
              </w:rPr>
              <w:t>000</w:t>
            </w:r>
          </w:p>
        </w:tc>
      </w:tr>
      <w:tr w:rsidR="00353DD1" w:rsidRPr="00546D44" w:rsidTr="00065A8F">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3DD1" w:rsidRPr="00546D44" w:rsidRDefault="00353DD1" w:rsidP="00652528">
            <w:pPr>
              <w:jc w:val="center"/>
              <w:rPr>
                <w:rFonts w:ascii="Tw Cen MT" w:hAnsi="Tw Cen MT"/>
                <w:sz w:val="24"/>
                <w:szCs w:val="24"/>
              </w:rPr>
            </w:pPr>
            <w:r w:rsidRPr="00546D44">
              <w:rPr>
                <w:rFonts w:ascii="Tw Cen MT" w:hAnsi="Tw Cen MT"/>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3DD1" w:rsidRPr="00546D44" w:rsidRDefault="00353DD1" w:rsidP="00353DD1">
            <w:pPr>
              <w:rPr>
                <w:rFonts w:ascii="Tw Cen MT" w:hAnsi="Tw Cen MT"/>
                <w:sz w:val="24"/>
                <w:szCs w:val="24"/>
              </w:rPr>
            </w:pPr>
            <w:r>
              <w:rPr>
                <w:rFonts w:ascii="Tw Cen MT" w:hAnsi="Tw Cen MT"/>
                <w:sz w:val="24"/>
                <w:szCs w:val="24"/>
              </w:rPr>
              <w:t>Battery operated Two-wheeler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3DD1" w:rsidRPr="00546D44" w:rsidRDefault="00AF5F60">
            <w:pPr>
              <w:jc w:val="right"/>
              <w:rPr>
                <w:rFonts w:ascii="Tw Cen MT" w:hAnsi="Tw Cen MT"/>
                <w:sz w:val="24"/>
                <w:szCs w:val="24"/>
              </w:rPr>
            </w:pPr>
            <w:r>
              <w:rPr>
                <w:rFonts w:ascii="Tw Cen MT" w:hAnsi="Tw Cen MT"/>
                <w:sz w:val="24"/>
                <w:szCs w:val="24"/>
              </w:rPr>
              <w:t>60</w:t>
            </w:r>
            <w:r w:rsidR="0082108C">
              <w:rPr>
                <w:rFonts w:ascii="Tw Cen MT" w:hAnsi="Tw Cen MT"/>
                <w:sz w:val="24"/>
                <w:szCs w:val="24"/>
              </w:rPr>
              <w:t>,</w:t>
            </w:r>
            <w:r>
              <w:rPr>
                <w:rFonts w:ascii="Tw Cen MT" w:hAnsi="Tw Cen MT"/>
                <w:sz w:val="24"/>
                <w:szCs w:val="24"/>
              </w:rPr>
              <w:t>000</w:t>
            </w:r>
          </w:p>
        </w:tc>
      </w:tr>
      <w:tr w:rsidR="00353DD1" w:rsidRPr="00546D44" w:rsidTr="00065A8F">
        <w:trPr>
          <w:trHeight w:val="457"/>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3DD1" w:rsidRPr="00546D44" w:rsidRDefault="00353DD1">
            <w:pPr>
              <w:jc w:val="center"/>
              <w:rPr>
                <w:rFonts w:ascii="Tw Cen MT" w:hAnsi="Tw Cen MT"/>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3DD1" w:rsidRPr="00353DD1" w:rsidRDefault="00353DD1" w:rsidP="006737C7">
            <w:pPr>
              <w:rPr>
                <w:rFonts w:ascii="Tw Cen MT" w:hAnsi="Tw Cen MT"/>
                <w:b/>
                <w:sz w:val="24"/>
                <w:szCs w:val="24"/>
              </w:rPr>
            </w:pPr>
            <w:r w:rsidRPr="00353DD1">
              <w:rPr>
                <w:rFonts w:ascii="Tw Cen MT" w:hAnsi="Tw Cen MT"/>
                <w:b/>
                <w:sz w:val="24"/>
                <w:szCs w:val="24"/>
              </w:rPr>
              <w:t>TOTAL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3DD1" w:rsidRPr="00353DD1" w:rsidRDefault="00AF4157">
            <w:pPr>
              <w:jc w:val="right"/>
              <w:rPr>
                <w:rFonts w:ascii="Tw Cen MT" w:hAnsi="Tw Cen MT"/>
                <w:b/>
                <w:sz w:val="24"/>
                <w:szCs w:val="24"/>
              </w:rPr>
            </w:pPr>
            <w:r w:rsidRPr="00353DD1">
              <w:rPr>
                <w:rFonts w:ascii="Tw Cen MT" w:hAnsi="Tw Cen MT"/>
                <w:b/>
                <w:sz w:val="24"/>
                <w:szCs w:val="24"/>
              </w:rPr>
              <w:fldChar w:fldCharType="begin"/>
            </w:r>
            <w:r w:rsidR="00353DD1" w:rsidRPr="00353DD1">
              <w:rPr>
                <w:rFonts w:ascii="Tw Cen MT" w:hAnsi="Tw Cen MT"/>
                <w:b/>
                <w:sz w:val="24"/>
                <w:szCs w:val="24"/>
              </w:rPr>
              <w:instrText xml:space="preserve"> =SUM(ABOVE) </w:instrText>
            </w:r>
            <w:r w:rsidRPr="00353DD1">
              <w:rPr>
                <w:rFonts w:ascii="Tw Cen MT" w:hAnsi="Tw Cen MT"/>
                <w:b/>
                <w:sz w:val="24"/>
                <w:szCs w:val="24"/>
              </w:rPr>
              <w:fldChar w:fldCharType="end"/>
            </w:r>
            <w:r>
              <w:rPr>
                <w:rFonts w:ascii="Tw Cen MT" w:hAnsi="Tw Cen MT"/>
                <w:b/>
                <w:sz w:val="24"/>
                <w:szCs w:val="24"/>
              </w:rPr>
              <w:fldChar w:fldCharType="begin"/>
            </w:r>
            <w:r w:rsidR="00AF5F60">
              <w:rPr>
                <w:rFonts w:ascii="Tw Cen MT" w:hAnsi="Tw Cen MT"/>
                <w:b/>
                <w:sz w:val="24"/>
                <w:szCs w:val="24"/>
              </w:rPr>
              <w:instrText xml:space="preserve"> =SUM(ABOVE) </w:instrText>
            </w:r>
            <w:r>
              <w:rPr>
                <w:rFonts w:ascii="Tw Cen MT" w:hAnsi="Tw Cen MT"/>
                <w:b/>
                <w:sz w:val="24"/>
                <w:szCs w:val="24"/>
              </w:rPr>
              <w:fldChar w:fldCharType="separate"/>
            </w:r>
            <w:r w:rsidR="00AF5F60">
              <w:rPr>
                <w:rFonts w:ascii="Tw Cen MT" w:hAnsi="Tw Cen MT"/>
                <w:b/>
                <w:noProof/>
                <w:sz w:val="24"/>
                <w:szCs w:val="24"/>
              </w:rPr>
              <w:t>9</w:t>
            </w:r>
            <w:r w:rsidR="0082108C">
              <w:rPr>
                <w:rFonts w:ascii="Tw Cen MT" w:hAnsi="Tw Cen MT"/>
                <w:b/>
                <w:noProof/>
                <w:sz w:val="24"/>
                <w:szCs w:val="24"/>
              </w:rPr>
              <w:t>,</w:t>
            </w:r>
            <w:r w:rsidR="00AF5F60">
              <w:rPr>
                <w:rFonts w:ascii="Tw Cen MT" w:hAnsi="Tw Cen MT"/>
                <w:b/>
                <w:noProof/>
                <w:sz w:val="24"/>
                <w:szCs w:val="24"/>
              </w:rPr>
              <w:t>45</w:t>
            </w:r>
            <w:r w:rsidR="0082108C">
              <w:rPr>
                <w:rFonts w:ascii="Tw Cen MT" w:hAnsi="Tw Cen MT"/>
                <w:b/>
                <w:noProof/>
                <w:sz w:val="24"/>
                <w:szCs w:val="24"/>
              </w:rPr>
              <w:t>,</w:t>
            </w:r>
            <w:r w:rsidR="00AF5F60">
              <w:rPr>
                <w:rFonts w:ascii="Tw Cen MT" w:hAnsi="Tw Cen MT"/>
                <w:b/>
                <w:noProof/>
                <w:sz w:val="24"/>
                <w:szCs w:val="24"/>
              </w:rPr>
              <w:t>000</w:t>
            </w:r>
            <w:r>
              <w:rPr>
                <w:rFonts w:ascii="Tw Cen MT" w:hAnsi="Tw Cen MT"/>
                <w:b/>
                <w:sz w:val="24"/>
                <w:szCs w:val="24"/>
              </w:rPr>
              <w:fldChar w:fldCharType="end"/>
            </w:r>
          </w:p>
        </w:tc>
      </w:tr>
    </w:tbl>
    <w:p w:rsidR="00C25350" w:rsidRPr="00546D44" w:rsidRDefault="00C25350" w:rsidP="006737C7">
      <w:pPr>
        <w:spacing w:after="0" w:line="240" w:lineRule="auto"/>
        <w:rPr>
          <w:rFonts w:ascii="Tw Cen MT" w:hAnsi="Tw Cen MT"/>
          <w:sz w:val="32"/>
          <w:szCs w:val="32"/>
        </w:rPr>
      </w:pPr>
    </w:p>
    <w:p w:rsidR="006737C7" w:rsidRPr="00546D44" w:rsidRDefault="006737C7" w:rsidP="00065A8F">
      <w:pPr>
        <w:spacing w:after="0" w:line="240" w:lineRule="auto"/>
        <w:jc w:val="center"/>
        <w:rPr>
          <w:rFonts w:ascii="Tw Cen MT" w:hAnsi="Tw Cen MT"/>
          <w:sz w:val="32"/>
          <w:szCs w:val="32"/>
        </w:rPr>
      </w:pPr>
      <w:r w:rsidRPr="00546D44">
        <w:rPr>
          <w:rFonts w:ascii="Tw Cen MT" w:hAnsi="Tw Cen MT"/>
          <w:sz w:val="32"/>
          <w:szCs w:val="32"/>
        </w:rPr>
        <w:t>RECURRING COST</w:t>
      </w:r>
      <w:r w:rsidR="00383A89" w:rsidRPr="00546D44">
        <w:rPr>
          <w:rFonts w:ascii="Tw Cen MT" w:hAnsi="Tw Cen MT"/>
          <w:sz w:val="32"/>
          <w:szCs w:val="32"/>
        </w:rPr>
        <w:t>/MONTH</w:t>
      </w:r>
    </w:p>
    <w:p w:rsidR="006737C7" w:rsidRPr="00546D44" w:rsidRDefault="006737C7" w:rsidP="006737C7">
      <w:pPr>
        <w:spacing w:after="0" w:line="240" w:lineRule="auto"/>
        <w:jc w:val="both"/>
        <w:rPr>
          <w:rFonts w:ascii="Tw Cen MT" w:hAnsi="Tw Cen MT" w:cs="Arial"/>
          <w:sz w:val="24"/>
          <w:szCs w:val="24"/>
          <w:shd w:val="clear" w:color="auto" w:fill="FFFFFF"/>
        </w:rPr>
      </w:pPr>
    </w:p>
    <w:tbl>
      <w:tblPr>
        <w:tblStyle w:val="TableGrid"/>
        <w:tblW w:w="9355" w:type="dxa"/>
        <w:jc w:val="center"/>
        <w:tblLook w:val="04A0"/>
      </w:tblPr>
      <w:tblGrid>
        <w:gridCol w:w="916"/>
        <w:gridCol w:w="3613"/>
        <w:gridCol w:w="2101"/>
        <w:gridCol w:w="2725"/>
      </w:tblGrid>
      <w:tr w:rsidR="00AF5F60" w:rsidRPr="00546D44" w:rsidTr="0082108C">
        <w:trPr>
          <w:trHeight w:val="375"/>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b/>
                <w:sz w:val="28"/>
                <w:szCs w:val="28"/>
              </w:rPr>
            </w:pPr>
            <w:r w:rsidRPr="00546D44">
              <w:rPr>
                <w:rFonts w:ascii="Tw Cen MT" w:hAnsi="Tw Cen MT"/>
                <w:b/>
                <w:sz w:val="28"/>
                <w:szCs w:val="28"/>
              </w:rPr>
              <w:t>Sl. No</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b/>
                <w:sz w:val="28"/>
                <w:szCs w:val="28"/>
              </w:rPr>
            </w:pPr>
            <w:r w:rsidRPr="00546D44">
              <w:rPr>
                <w:rFonts w:ascii="Tw Cen MT" w:hAnsi="Tw Cen MT"/>
                <w:b/>
                <w:sz w:val="28"/>
                <w:szCs w:val="28"/>
              </w:rPr>
              <w:t>Items</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065A8F" w:rsidP="00EB4DAE">
            <w:pPr>
              <w:jc w:val="center"/>
              <w:rPr>
                <w:rFonts w:ascii="Tw Cen MT" w:hAnsi="Tw Cen MT"/>
                <w:b/>
                <w:sz w:val="28"/>
                <w:szCs w:val="28"/>
              </w:rPr>
            </w:pPr>
            <w:r>
              <w:rPr>
                <w:rFonts w:ascii="Tw Cen MT" w:hAnsi="Tw Cen MT"/>
                <w:b/>
                <w:sz w:val="28"/>
                <w:szCs w:val="28"/>
              </w:rPr>
              <w:t>Number</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b/>
                <w:sz w:val="28"/>
                <w:szCs w:val="28"/>
              </w:rPr>
            </w:pPr>
            <w:r>
              <w:rPr>
                <w:rFonts w:ascii="Tw Cen MT" w:hAnsi="Tw Cen MT"/>
                <w:b/>
                <w:sz w:val="28"/>
                <w:szCs w:val="28"/>
              </w:rPr>
              <w:t>Amount in Rupees</w:t>
            </w:r>
          </w:p>
        </w:tc>
      </w:tr>
      <w:tr w:rsidR="00AF5F60" w:rsidRPr="00546D44" w:rsidTr="0082108C">
        <w:trPr>
          <w:trHeight w:val="307"/>
          <w:jc w:val="center"/>
        </w:trPr>
        <w:tc>
          <w:tcPr>
            <w:tcW w:w="93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065A8F" w:rsidRDefault="00AF5F60" w:rsidP="00EB4DAE">
            <w:pPr>
              <w:jc w:val="center"/>
              <w:rPr>
                <w:rFonts w:ascii="Tw Cen MT" w:hAnsi="Tw Cen MT"/>
                <w:b/>
                <w:caps/>
                <w:sz w:val="28"/>
                <w:szCs w:val="28"/>
              </w:rPr>
            </w:pPr>
            <w:r w:rsidRPr="00065A8F">
              <w:rPr>
                <w:rFonts w:ascii="Tw Cen MT" w:hAnsi="Tw Cen MT"/>
                <w:b/>
                <w:caps/>
                <w:sz w:val="28"/>
                <w:szCs w:val="28"/>
              </w:rPr>
              <w:t>Salary</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Superintendent</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10</w:t>
            </w:r>
            <w:r w:rsidR="0082108C">
              <w:rPr>
                <w:rFonts w:ascii="Tw Cen MT" w:hAnsi="Tw Cen MT"/>
                <w:sz w:val="24"/>
                <w:szCs w:val="24"/>
              </w:rPr>
              <w:t>,</w:t>
            </w:r>
            <w:r>
              <w:rPr>
                <w:rFonts w:ascii="Tw Cen MT" w:hAnsi="Tw Cen MT"/>
                <w:sz w:val="24"/>
                <w:szCs w:val="24"/>
              </w:rPr>
              <w:t>000</w:t>
            </w:r>
          </w:p>
        </w:tc>
      </w:tr>
      <w:tr w:rsidR="00AF5F60" w:rsidRPr="00546D44" w:rsidTr="0082108C">
        <w:trPr>
          <w:trHeight w:val="287"/>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sidRPr="00546D44">
              <w:rPr>
                <w:rFonts w:ascii="Tw Cen MT" w:hAnsi="Tw Cen MT"/>
                <w:sz w:val="24"/>
                <w:szCs w:val="24"/>
              </w:rPr>
              <w:t>2</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F60" w:rsidRPr="00546D44" w:rsidRDefault="00AF5F60" w:rsidP="00EB4DAE">
            <w:pPr>
              <w:rPr>
                <w:rFonts w:ascii="Tw Cen MT" w:hAnsi="Tw Cen MT"/>
                <w:sz w:val="24"/>
                <w:szCs w:val="24"/>
              </w:rPr>
            </w:pPr>
            <w:r>
              <w:rPr>
                <w:rFonts w:ascii="Tw Cen MT" w:hAnsi="Tw Cen MT"/>
                <w:sz w:val="24"/>
                <w:szCs w:val="24"/>
              </w:rPr>
              <w:t>House Mother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sidRPr="00546D44">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right"/>
              <w:rPr>
                <w:rFonts w:ascii="Tw Cen MT" w:hAnsi="Tw Cen MT"/>
                <w:sz w:val="24"/>
                <w:szCs w:val="24"/>
              </w:rPr>
            </w:pPr>
            <w:r>
              <w:rPr>
                <w:rFonts w:ascii="Tw Cen MT" w:hAnsi="Tw Cen MT"/>
                <w:sz w:val="24"/>
                <w:szCs w:val="24"/>
              </w:rPr>
              <w:t>6</w:t>
            </w:r>
            <w:r w:rsidR="0082108C">
              <w:rPr>
                <w:rFonts w:ascii="Tw Cen MT" w:hAnsi="Tw Cen MT"/>
                <w:sz w:val="24"/>
                <w:szCs w:val="24"/>
              </w:rPr>
              <w:t>,</w:t>
            </w:r>
            <w:r w:rsidRPr="00546D44">
              <w:rPr>
                <w:rFonts w:ascii="Tw Cen MT" w:hAnsi="Tw Cen MT"/>
                <w:sz w:val="24"/>
                <w:szCs w:val="24"/>
              </w:rPr>
              <w:t>000</w:t>
            </w:r>
          </w:p>
        </w:tc>
      </w:tr>
      <w:tr w:rsidR="00AF5F60" w:rsidRPr="00546D44" w:rsidTr="0082108C">
        <w:trPr>
          <w:trHeight w:val="287"/>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3</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Accountant</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Default="00AF5F60" w:rsidP="00EB4DAE">
            <w:pPr>
              <w:jc w:val="right"/>
              <w:rPr>
                <w:rFonts w:ascii="Tw Cen MT" w:hAnsi="Tw Cen MT"/>
                <w:sz w:val="24"/>
                <w:szCs w:val="24"/>
              </w:rPr>
            </w:pPr>
            <w:r>
              <w:rPr>
                <w:rFonts w:ascii="Tw Cen MT" w:hAnsi="Tw Cen MT"/>
                <w:sz w:val="24"/>
                <w:szCs w:val="24"/>
              </w:rPr>
              <w:t>8</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Pr>
                <w:rFonts w:ascii="Tw Cen MT" w:hAnsi="Tw Cen MT"/>
                <w:sz w:val="24"/>
                <w:szCs w:val="24"/>
              </w:rPr>
              <w:t>4</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F60" w:rsidRPr="00546D44" w:rsidRDefault="00AF5F60" w:rsidP="00EB4DAE">
            <w:pPr>
              <w:rPr>
                <w:rFonts w:ascii="Tw Cen MT" w:hAnsi="Tw Cen MT"/>
                <w:sz w:val="20"/>
                <w:szCs w:val="20"/>
              </w:rPr>
            </w:pPr>
            <w:r w:rsidRPr="00546D44">
              <w:rPr>
                <w:rFonts w:ascii="Tw Cen MT" w:hAnsi="Tw Cen MT"/>
                <w:sz w:val="24"/>
                <w:szCs w:val="24"/>
              </w:rPr>
              <w:t xml:space="preserve">Wages for the </w:t>
            </w:r>
            <w:r>
              <w:rPr>
                <w:rFonts w:ascii="Tw Cen MT" w:hAnsi="Tw Cen MT"/>
                <w:sz w:val="24"/>
                <w:szCs w:val="24"/>
              </w:rPr>
              <w:t>Cook</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center"/>
              <w:rPr>
                <w:rFonts w:ascii="Tw Cen MT" w:hAnsi="Tw Cen MT"/>
                <w:sz w:val="24"/>
                <w:szCs w:val="24"/>
              </w:rPr>
            </w:pPr>
            <w:r w:rsidRPr="00546D44">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5F60" w:rsidRPr="00546D44" w:rsidRDefault="00AF5F60" w:rsidP="00EB4DAE">
            <w:pPr>
              <w:jc w:val="right"/>
              <w:rPr>
                <w:rFonts w:ascii="Tw Cen MT" w:hAnsi="Tw Cen MT"/>
                <w:sz w:val="24"/>
                <w:szCs w:val="24"/>
              </w:rPr>
            </w:pPr>
            <w:r>
              <w:rPr>
                <w:rFonts w:ascii="Tw Cen MT" w:hAnsi="Tw Cen MT"/>
                <w:sz w:val="24"/>
                <w:szCs w:val="24"/>
              </w:rPr>
              <w:t>6</w:t>
            </w:r>
            <w:r w:rsidR="0082108C">
              <w:rPr>
                <w:rFonts w:ascii="Tw Cen MT" w:hAnsi="Tw Cen MT"/>
                <w:sz w:val="24"/>
                <w:szCs w:val="24"/>
              </w:rPr>
              <w:t>,</w:t>
            </w:r>
            <w:r w:rsidRPr="00546D44">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5</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Security</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8</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6</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Nurse</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7</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Doctor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8</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Councilor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1</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9</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AF5F60">
            <w:pPr>
              <w:rPr>
                <w:rFonts w:ascii="Tw Cen MT" w:hAnsi="Tw Cen MT"/>
                <w:sz w:val="24"/>
                <w:szCs w:val="24"/>
              </w:rPr>
            </w:pPr>
            <w:r>
              <w:rPr>
                <w:rFonts w:ascii="Tw Cen MT" w:hAnsi="Tw Cen MT"/>
                <w:sz w:val="24"/>
                <w:szCs w:val="24"/>
              </w:rPr>
              <w:t>Craft Teacher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10</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AF5F60">
            <w:pPr>
              <w:rPr>
                <w:rFonts w:ascii="Tw Cen MT" w:hAnsi="Tw Cen MT"/>
                <w:sz w:val="24"/>
                <w:szCs w:val="24"/>
              </w:rPr>
            </w:pPr>
            <w:r>
              <w:rPr>
                <w:rFonts w:ascii="Tw Cen MT" w:hAnsi="Tw Cen MT"/>
                <w:sz w:val="24"/>
                <w:szCs w:val="24"/>
              </w:rPr>
              <w:t>Tuition Teacher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AF5F60">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AF5F60"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F60" w:rsidRPr="00546D44" w:rsidRDefault="00AF5F60" w:rsidP="00EB4DAE">
            <w:pPr>
              <w:rPr>
                <w:rFonts w:ascii="Tw Cen MT" w:hAnsi="Tw Cen MT"/>
                <w:sz w:val="24"/>
                <w:szCs w:val="24"/>
              </w:rPr>
            </w:pPr>
            <w:r>
              <w:rPr>
                <w:rFonts w:ascii="Tw Cen MT" w:hAnsi="Tw Cen MT"/>
                <w:sz w:val="24"/>
                <w:szCs w:val="24"/>
              </w:rPr>
              <w:t>Driver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center"/>
              <w:rPr>
                <w:rFonts w:ascii="Tw Cen MT" w:hAnsi="Tw Cen MT"/>
                <w:sz w:val="24"/>
                <w:szCs w:val="24"/>
              </w:rPr>
            </w:pPr>
            <w:r>
              <w:rPr>
                <w:rFonts w:ascii="Tw Cen MT" w:hAnsi="Tw Cen MT"/>
                <w:sz w:val="24"/>
                <w:szCs w:val="24"/>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5F60" w:rsidRPr="00546D44" w:rsidRDefault="00AF5F60" w:rsidP="00EB4DAE">
            <w:pPr>
              <w:jc w:val="right"/>
              <w:rPr>
                <w:rFonts w:ascii="Tw Cen MT" w:hAnsi="Tw Cen MT"/>
                <w:sz w:val="24"/>
                <w:szCs w:val="24"/>
              </w:rPr>
            </w:pPr>
            <w:r>
              <w:rPr>
                <w:rFonts w:ascii="Tw Cen MT" w:hAnsi="Tw Cen MT"/>
                <w:sz w:val="24"/>
                <w:szCs w:val="24"/>
              </w:rPr>
              <w:t>12</w:t>
            </w:r>
            <w:r w:rsidR="0082108C">
              <w:rPr>
                <w:rFonts w:ascii="Tw Cen MT" w:hAnsi="Tw Cen MT"/>
                <w:sz w:val="24"/>
                <w:szCs w:val="24"/>
              </w:rPr>
              <w:t>,</w:t>
            </w:r>
            <w:r>
              <w:rPr>
                <w:rFonts w:ascii="Tw Cen MT" w:hAnsi="Tw Cen MT"/>
                <w:sz w:val="24"/>
                <w:szCs w:val="24"/>
              </w:rPr>
              <w:t>000</w:t>
            </w:r>
          </w:p>
        </w:tc>
      </w:tr>
      <w:tr w:rsidR="0082108C" w:rsidRPr="00546D44" w:rsidTr="001B6C3C">
        <w:trPr>
          <w:jc w:val="center"/>
        </w:trPr>
        <w:tc>
          <w:tcPr>
            <w:tcW w:w="93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2108C" w:rsidRPr="00065A8F" w:rsidRDefault="0082108C" w:rsidP="0082108C">
            <w:pPr>
              <w:ind w:left="2337"/>
              <w:jc w:val="center"/>
              <w:rPr>
                <w:rFonts w:ascii="Tw Cen MT" w:hAnsi="Tw Cen MT"/>
                <w:b/>
                <w:bCs/>
                <w:sz w:val="24"/>
                <w:szCs w:val="24"/>
              </w:rPr>
            </w:pPr>
            <w:r w:rsidRPr="00065A8F">
              <w:rPr>
                <w:rFonts w:ascii="Tw Cen MT" w:hAnsi="Tw Cen MT"/>
                <w:b/>
                <w:bCs/>
                <w:sz w:val="24"/>
                <w:szCs w:val="24"/>
              </w:rPr>
              <w:t>MAINTENANCE</w:t>
            </w:r>
          </w:p>
        </w:tc>
      </w:tr>
      <w:tr w:rsidR="0082108C"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2108C" w:rsidRDefault="0082108C" w:rsidP="00EB4DAE">
            <w:pPr>
              <w:jc w:val="center"/>
              <w:rPr>
                <w:rFonts w:ascii="Tw Cen MT" w:hAnsi="Tw Cen MT"/>
                <w:sz w:val="24"/>
                <w:szCs w:val="24"/>
              </w:rPr>
            </w:pPr>
            <w:r>
              <w:rPr>
                <w:rFonts w:ascii="Tw Cen MT" w:hAnsi="Tw Cen MT"/>
                <w:sz w:val="24"/>
                <w:szCs w:val="24"/>
              </w:rPr>
              <w:t>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08C" w:rsidRDefault="0082108C" w:rsidP="00EB4DAE">
            <w:pPr>
              <w:rPr>
                <w:rFonts w:ascii="Tw Cen MT" w:hAnsi="Tw Cen MT"/>
                <w:sz w:val="24"/>
                <w:szCs w:val="24"/>
              </w:rPr>
            </w:pPr>
            <w:r>
              <w:rPr>
                <w:rFonts w:ascii="Tw Cen MT" w:hAnsi="Tw Cen MT"/>
                <w:sz w:val="24"/>
                <w:szCs w:val="24"/>
              </w:rPr>
              <w:t>House Rent</w:t>
            </w:r>
          </w:p>
        </w:tc>
        <w:tc>
          <w:tcPr>
            <w:tcW w:w="21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82108C" w:rsidRDefault="0082108C" w:rsidP="00EB4DAE">
            <w:pPr>
              <w:jc w:val="center"/>
              <w:rPr>
                <w:rFonts w:ascii="Tw Cen MT" w:hAnsi="Tw Cen MT"/>
                <w:sz w:val="24"/>
                <w:szCs w:val="24"/>
              </w:rPr>
            </w:pPr>
          </w:p>
        </w:tc>
        <w:tc>
          <w:tcPr>
            <w:tcW w:w="272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108C" w:rsidRDefault="0082108C" w:rsidP="00EB4DAE">
            <w:pPr>
              <w:jc w:val="right"/>
              <w:rPr>
                <w:rFonts w:ascii="Tw Cen MT" w:hAnsi="Tw Cen MT"/>
                <w:sz w:val="24"/>
                <w:szCs w:val="24"/>
              </w:rPr>
            </w:pPr>
            <w:r>
              <w:rPr>
                <w:rFonts w:ascii="Tw Cen MT" w:hAnsi="Tw Cen MT"/>
                <w:sz w:val="24"/>
                <w:szCs w:val="24"/>
              </w:rPr>
              <w:t>20,000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2</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065A8F" w:rsidP="00EB4DAE">
            <w:pPr>
              <w:rPr>
                <w:rFonts w:ascii="Tw Cen MT" w:hAnsi="Tw Cen MT"/>
                <w:sz w:val="24"/>
                <w:szCs w:val="24"/>
              </w:rPr>
            </w:pPr>
            <w:r>
              <w:rPr>
                <w:rFonts w:ascii="Tw Cen MT" w:hAnsi="Tw Cen MT"/>
                <w:sz w:val="24"/>
                <w:szCs w:val="24"/>
              </w:rPr>
              <w:t>Electricity</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right"/>
              <w:rPr>
                <w:rFonts w:ascii="Tw Cen MT" w:hAnsi="Tw Cen MT"/>
                <w:sz w:val="24"/>
                <w:szCs w:val="24"/>
              </w:rPr>
            </w:pPr>
            <w:r>
              <w:rPr>
                <w:rFonts w:ascii="Tw Cen MT" w:hAnsi="Tw Cen MT"/>
                <w:sz w:val="24"/>
                <w:szCs w:val="24"/>
              </w:rPr>
              <w:t>1</w:t>
            </w:r>
            <w:r w:rsidR="0082108C">
              <w:rPr>
                <w:rFonts w:ascii="Tw Cen MT" w:hAnsi="Tw Cen MT"/>
                <w:sz w:val="24"/>
                <w:szCs w:val="24"/>
              </w:rPr>
              <w:t>,</w:t>
            </w:r>
            <w:r>
              <w:rPr>
                <w:rFonts w:ascii="Tw Cen MT" w:hAnsi="Tw Cen MT"/>
                <w:sz w:val="24"/>
                <w:szCs w:val="24"/>
              </w:rPr>
              <w:t>000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3</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065A8F" w:rsidP="00EB4DAE">
            <w:pPr>
              <w:rPr>
                <w:rFonts w:ascii="Tw Cen MT" w:hAnsi="Tw Cen MT"/>
                <w:sz w:val="24"/>
                <w:szCs w:val="24"/>
              </w:rPr>
            </w:pPr>
            <w:r>
              <w:rPr>
                <w:rFonts w:ascii="Tw Cen MT" w:hAnsi="Tw Cen MT"/>
                <w:sz w:val="24"/>
                <w:szCs w:val="24"/>
              </w:rPr>
              <w:t>Water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right"/>
              <w:rPr>
                <w:rFonts w:ascii="Tw Cen MT" w:hAnsi="Tw Cen MT"/>
                <w:sz w:val="24"/>
                <w:szCs w:val="24"/>
              </w:rPr>
            </w:pPr>
            <w:r>
              <w:rPr>
                <w:rFonts w:ascii="Tw Cen MT" w:hAnsi="Tw Cen MT"/>
                <w:sz w:val="24"/>
                <w:szCs w:val="24"/>
              </w:rPr>
              <w:t>250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4</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065A8F" w:rsidP="00EB4DAE">
            <w:pPr>
              <w:rPr>
                <w:rFonts w:ascii="Tw Cen MT" w:hAnsi="Tw Cen MT"/>
                <w:sz w:val="24"/>
                <w:szCs w:val="24"/>
              </w:rPr>
            </w:pPr>
            <w:r>
              <w:rPr>
                <w:rFonts w:ascii="Tw Cen MT" w:hAnsi="Tw Cen MT"/>
                <w:sz w:val="24"/>
                <w:szCs w:val="24"/>
              </w:rPr>
              <w:t>Maintenance</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right"/>
              <w:rPr>
                <w:rFonts w:ascii="Tw Cen MT" w:hAnsi="Tw Cen MT"/>
                <w:sz w:val="24"/>
                <w:szCs w:val="24"/>
              </w:rPr>
            </w:pPr>
            <w:r>
              <w:rPr>
                <w:rFonts w:ascii="Tw Cen MT" w:hAnsi="Tw Cen MT"/>
                <w:sz w:val="24"/>
                <w:szCs w:val="24"/>
              </w:rPr>
              <w:t>3</w:t>
            </w:r>
            <w:r w:rsidR="0082108C">
              <w:rPr>
                <w:rFonts w:ascii="Tw Cen MT" w:hAnsi="Tw Cen MT"/>
                <w:sz w:val="24"/>
                <w:szCs w:val="24"/>
              </w:rPr>
              <w:t>,</w:t>
            </w:r>
            <w:r>
              <w:rPr>
                <w:rFonts w:ascii="Tw Cen MT" w:hAnsi="Tw Cen MT"/>
                <w:sz w:val="24"/>
                <w:szCs w:val="24"/>
              </w:rPr>
              <w:t>000</w:t>
            </w:r>
          </w:p>
        </w:tc>
      </w:tr>
      <w:tr w:rsidR="00065A8F" w:rsidRPr="00546D44" w:rsidTr="0082108C">
        <w:trPr>
          <w:jc w:val="center"/>
        </w:trPr>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r>
              <w:rPr>
                <w:rFonts w:ascii="Tw Cen MT" w:hAnsi="Tw Cen MT"/>
                <w:sz w:val="24"/>
                <w:szCs w:val="24"/>
              </w:rPr>
              <w:t>5</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A8F" w:rsidRDefault="0082108C" w:rsidP="00EB4DAE">
            <w:pPr>
              <w:rPr>
                <w:rFonts w:ascii="Tw Cen MT" w:hAnsi="Tw Cen MT"/>
                <w:sz w:val="24"/>
                <w:szCs w:val="24"/>
              </w:rPr>
            </w:pPr>
            <w:r>
              <w:rPr>
                <w:rFonts w:ascii="Tw Cen MT" w:hAnsi="Tw Cen MT"/>
                <w:sz w:val="24"/>
                <w:szCs w:val="24"/>
              </w:rPr>
              <w:t>Transportation</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065A8F" w:rsidP="00EB4DAE">
            <w:pPr>
              <w:jc w:val="center"/>
              <w:rPr>
                <w:rFonts w:ascii="Tw Cen MT" w:hAnsi="Tw Cen MT"/>
                <w:sz w:val="24"/>
                <w:szCs w:val="24"/>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5A8F" w:rsidRDefault="0082108C" w:rsidP="00EB4DAE">
            <w:pPr>
              <w:jc w:val="right"/>
              <w:rPr>
                <w:rFonts w:ascii="Tw Cen MT" w:hAnsi="Tw Cen MT"/>
                <w:sz w:val="24"/>
                <w:szCs w:val="24"/>
              </w:rPr>
            </w:pPr>
            <w:r>
              <w:rPr>
                <w:rFonts w:ascii="Tw Cen MT" w:hAnsi="Tw Cen MT"/>
                <w:sz w:val="24"/>
                <w:szCs w:val="24"/>
              </w:rPr>
              <w:t>5,000</w:t>
            </w:r>
          </w:p>
        </w:tc>
      </w:tr>
      <w:tr w:rsidR="0082108C" w:rsidRPr="00546D44" w:rsidTr="0082108C">
        <w:trPr>
          <w:trHeight w:val="485"/>
          <w:jc w:val="center"/>
        </w:trPr>
        <w:tc>
          <w:tcPr>
            <w:tcW w:w="6630"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82108C" w:rsidRPr="0082108C" w:rsidRDefault="0082108C" w:rsidP="0082108C">
            <w:pPr>
              <w:rPr>
                <w:rFonts w:ascii="Tw Cen MT" w:hAnsi="Tw Cen MT"/>
                <w:b/>
                <w:sz w:val="24"/>
                <w:szCs w:val="24"/>
              </w:rPr>
            </w:pPr>
            <w:r>
              <w:rPr>
                <w:rFonts w:ascii="Tw Cen MT" w:hAnsi="Tw Cen MT"/>
                <w:b/>
                <w:sz w:val="24"/>
                <w:szCs w:val="24"/>
              </w:rPr>
              <w:t xml:space="preserve">                                  </w:t>
            </w:r>
            <w:r w:rsidRPr="0082108C">
              <w:rPr>
                <w:rFonts w:ascii="Tw Cen MT" w:hAnsi="Tw Cen MT"/>
                <w:b/>
                <w:sz w:val="24"/>
                <w:szCs w:val="24"/>
              </w:rPr>
              <w:t>TOTAL</w:t>
            </w:r>
          </w:p>
        </w:tc>
        <w:tc>
          <w:tcPr>
            <w:tcW w:w="272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108C" w:rsidRPr="0082108C" w:rsidRDefault="0082108C" w:rsidP="0082108C">
            <w:pPr>
              <w:jc w:val="right"/>
              <w:rPr>
                <w:rFonts w:ascii="Tw Cen MT" w:hAnsi="Tw Cen MT"/>
                <w:b/>
                <w:sz w:val="24"/>
                <w:szCs w:val="24"/>
              </w:rPr>
            </w:pPr>
            <w:r w:rsidRPr="0082108C">
              <w:rPr>
                <w:rFonts w:ascii="Tw Cen MT" w:hAnsi="Tw Cen MT"/>
                <w:b/>
                <w:sz w:val="24"/>
                <w:szCs w:val="24"/>
              </w:rPr>
              <w:fldChar w:fldCharType="begin"/>
            </w:r>
            <w:r w:rsidRPr="0082108C">
              <w:rPr>
                <w:rFonts w:ascii="Tw Cen MT" w:hAnsi="Tw Cen MT"/>
                <w:b/>
                <w:sz w:val="24"/>
                <w:szCs w:val="24"/>
              </w:rPr>
              <w:instrText xml:space="preserve"> =SUM(ABOVE) </w:instrText>
            </w:r>
            <w:r w:rsidRPr="0082108C">
              <w:rPr>
                <w:rFonts w:ascii="Tw Cen MT" w:hAnsi="Tw Cen MT"/>
                <w:b/>
                <w:sz w:val="24"/>
                <w:szCs w:val="24"/>
              </w:rPr>
              <w:fldChar w:fldCharType="separate"/>
            </w:r>
            <w:r w:rsidRPr="0082108C">
              <w:rPr>
                <w:rFonts w:ascii="Tw Cen MT" w:hAnsi="Tw Cen MT"/>
                <w:b/>
                <w:noProof/>
                <w:sz w:val="24"/>
                <w:szCs w:val="24"/>
              </w:rPr>
              <w:t>92,250</w:t>
            </w:r>
            <w:r w:rsidRPr="0082108C">
              <w:rPr>
                <w:rFonts w:ascii="Tw Cen MT" w:hAnsi="Tw Cen MT"/>
                <w:b/>
                <w:sz w:val="24"/>
                <w:szCs w:val="24"/>
              </w:rPr>
              <w:fldChar w:fldCharType="end"/>
            </w:r>
          </w:p>
        </w:tc>
      </w:tr>
    </w:tbl>
    <w:p w:rsidR="00C25350" w:rsidRDefault="00C25350" w:rsidP="0082108C">
      <w:pPr>
        <w:spacing w:after="0" w:line="240" w:lineRule="auto"/>
        <w:jc w:val="both"/>
        <w:rPr>
          <w:rFonts w:ascii="Tw Cen MT" w:hAnsi="Tw Cen MT"/>
          <w:sz w:val="24"/>
          <w:szCs w:val="24"/>
        </w:rPr>
      </w:pPr>
    </w:p>
    <w:sectPr w:rsidR="00C25350" w:rsidSect="005F7DC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3B7" w:rsidRDefault="00A563B7" w:rsidP="00D76A7D">
      <w:pPr>
        <w:spacing w:after="0" w:line="240" w:lineRule="auto"/>
      </w:pPr>
      <w:r>
        <w:separator/>
      </w:r>
    </w:p>
  </w:endnote>
  <w:endnote w:type="continuationSeparator" w:id="1">
    <w:p w:rsidR="00A563B7" w:rsidRDefault="00A563B7" w:rsidP="00D76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2032"/>
      <w:docPartObj>
        <w:docPartGallery w:val="Page Numbers (Bottom of Page)"/>
        <w:docPartUnique/>
      </w:docPartObj>
    </w:sdtPr>
    <w:sdtContent>
      <w:p w:rsidR="00D76A7D" w:rsidRDefault="00AF4157">
        <w:pPr>
          <w:pStyle w:val="Footer"/>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4097" type="#_x0000_t5" style="position:absolute;margin-left:243.6pt;margin-top:0;width:167.4pt;height:161.8pt;z-index:251660288;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b9NgIAAFYEAAAOAAAAZHJzL2Uyb0RvYy54bWysVNuO2yAQfa/Uf0C8N46tZC9WnNUqq60q&#10;bduVdvsBBHBMCwwFEjv9+g7YSdP2raofEDPAmTlzZry6G4wmB+mDAtvQcjanRFoOQtldQ7+8Pr67&#10;oSREZgXTYGVDjzLQu/XbN6ve1bKCDrSQniCIDXXvGtrF6OqiCLyThoUZOGnxsAVvWETT7wrhWY/o&#10;RhfVfH5V9OCF88BlCOh9GA/pOuO3reTxc9sGGYluKOYW8+rzuk1rsV6xeueZ6xSf0mD/kIVhymLQ&#10;M9QDi4zsvfoLyijuIUAbZxxMAW2ruMwckE05/4PNS8eczFywOMGdyxT+Hyz/dHj2RImGVpRYZlCi&#10;+32EHJmUqTy9CzXeenHPPhEM7gn4t0AsbDpmd/Lee+g7yQQmle8Xvz1IRsCnZNt/BIHoDNFzpYbW&#10;mwSINSBDFuR4FkQOkXB0VmW1vL1B3TieVfPl4uYqS1aw+vTc+RDfSzAkbRoavcKsdKoaq9nhKcSs&#10;ipi4MfGVktZo1PjANCnn6UssEXG6jbsTZuYLWolHpXU2UlvKjfYEXyMXzqWNyxxL7w0SHP3VckJl&#10;NbqxAUf39cmNIXKDJ6QcOlwG0TaFspCCjpklTy5rquSoSBy2wyTOFsQRC+xhbG4cRtx04H9Q0mNj&#10;NzR83zMvKdEfLIp0Wy4WaRKysVheV2j4y5Pt5QmzHKGwrpSM200cp2fvvNp1GKnM9C2ktmlVTBkn&#10;0cesJgObN/OcBi1Nx6Wdb/36Hax/AgAA//8DAFBLAwQUAAYACAAAACEAbkm+e9wAAAAFAQAADwAA&#10;AGRycy9kb3ducmV2LnhtbEyPzU7DQAyE70i8w8pI3OiGJgooZFPxe0JI0HIgNzdrkkDWG2W3bXh7&#10;DBe4WLZmNP6mXM1uUHuaQu/ZwPkiAUXceNtza+B183B2CSpEZIuDZzLwRQFW1fFRiYX1B36h/Tq2&#10;SkI4FGigi3EstA5NRw7Dwo/Eor37yWGUc2q1nfAg4W7QyyTJtcOe5UOHI9121Hyud85A9ly34WnD&#10;jzf1/cddftFkb2OdGXN6Ml9fgYo0xz8z/OALOlTCtPU7tkENBqRI/J2ipWkmNbayLNMcdFXq//TV&#10;NwAAAP//AwBQSwECLQAUAAYACAAAACEAtoM4kv4AAADhAQAAEwAAAAAAAAAAAAAAAAAAAAAAW0Nv&#10;bnRlbnRfVHlwZXNdLnhtbFBLAQItABQABgAIAAAAIQA4/SH/1gAAAJQBAAALAAAAAAAAAAAAAAAA&#10;AC8BAABfcmVscy8ucmVsc1BLAQItABQABgAIAAAAIQDjQvb9NgIAAFYEAAAOAAAAAAAAAAAAAAAA&#10;AC4CAABkcnMvZTJvRG9jLnhtbFBLAQItABQABgAIAAAAIQBuSb573AAAAAUBAAAPAAAAAAAAAAAA&#10;AAAAAJAEAABkcnMvZG93bnJldi54bWxQSwUGAAAAAAQABADzAAAAmQUAAAAA&#10;" adj="21600" fillcolor="#d2eaf1 [824]" stroked="f">
              <v:textbox>
                <w:txbxContent>
                  <w:p w:rsidR="00D76A7D" w:rsidRPr="00D76A7D" w:rsidRDefault="00AF4157">
                    <w:pPr>
                      <w:jc w:val="center"/>
                      <w:rPr>
                        <w:szCs w:val="72"/>
                      </w:rPr>
                    </w:pPr>
                    <w:r w:rsidRPr="00AF4157">
                      <w:fldChar w:fldCharType="begin"/>
                    </w:r>
                    <w:r w:rsidR="00B528FB">
                      <w:instrText xml:space="preserve"> PAGE    \* MERGEFORMAT </w:instrText>
                    </w:r>
                    <w:r w:rsidRPr="00AF4157">
                      <w:fldChar w:fldCharType="separate"/>
                    </w:r>
                    <w:r w:rsidR="0082108C" w:rsidRPr="0082108C">
                      <w:rPr>
                        <w:noProof/>
                        <w:sz w:val="72"/>
                        <w:szCs w:val="72"/>
                      </w:rPr>
                      <w:t>3</w:t>
                    </w:r>
                    <w:r>
                      <w:rPr>
                        <w:noProof/>
                        <w:sz w:val="72"/>
                        <w:szCs w:val="72"/>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3B7" w:rsidRDefault="00A563B7" w:rsidP="00D76A7D">
      <w:pPr>
        <w:spacing w:after="0" w:line="240" w:lineRule="auto"/>
      </w:pPr>
      <w:r>
        <w:separator/>
      </w:r>
    </w:p>
  </w:footnote>
  <w:footnote w:type="continuationSeparator" w:id="1">
    <w:p w:rsidR="00A563B7" w:rsidRDefault="00A563B7" w:rsidP="00D76A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colormenu v:ext="edit" fillcolor="none" strokecolor="none"/>
    </o:shapedefaults>
    <o:shapelayout v:ext="edit">
      <o:idmap v:ext="edit" data="4"/>
    </o:shapelayout>
  </w:hdrShapeDefaults>
  <w:footnotePr>
    <w:footnote w:id="0"/>
    <w:footnote w:id="1"/>
  </w:footnotePr>
  <w:endnotePr>
    <w:endnote w:id="0"/>
    <w:endnote w:id="1"/>
  </w:endnotePr>
  <w:compat/>
  <w:rsids>
    <w:rsidRoot w:val="00EA6E7A"/>
    <w:rsid w:val="00065A8F"/>
    <w:rsid w:val="000C1676"/>
    <w:rsid w:val="00145392"/>
    <w:rsid w:val="001878E8"/>
    <w:rsid w:val="00274683"/>
    <w:rsid w:val="002B60AE"/>
    <w:rsid w:val="002C642C"/>
    <w:rsid w:val="00353DD1"/>
    <w:rsid w:val="00383A89"/>
    <w:rsid w:val="003952F5"/>
    <w:rsid w:val="003B3A71"/>
    <w:rsid w:val="0043215D"/>
    <w:rsid w:val="004418E4"/>
    <w:rsid w:val="00463E63"/>
    <w:rsid w:val="004B0EC6"/>
    <w:rsid w:val="00520CE2"/>
    <w:rsid w:val="00546D44"/>
    <w:rsid w:val="005F6377"/>
    <w:rsid w:val="005F7DCE"/>
    <w:rsid w:val="006008DB"/>
    <w:rsid w:val="00617F96"/>
    <w:rsid w:val="00630FCC"/>
    <w:rsid w:val="00652528"/>
    <w:rsid w:val="006677A6"/>
    <w:rsid w:val="006737C7"/>
    <w:rsid w:val="00697E84"/>
    <w:rsid w:val="007310E1"/>
    <w:rsid w:val="00744F5C"/>
    <w:rsid w:val="00782C59"/>
    <w:rsid w:val="007B0293"/>
    <w:rsid w:val="007B7939"/>
    <w:rsid w:val="007C1C1A"/>
    <w:rsid w:val="0082108C"/>
    <w:rsid w:val="00856E67"/>
    <w:rsid w:val="008A5FAB"/>
    <w:rsid w:val="008B6EB4"/>
    <w:rsid w:val="008C3D72"/>
    <w:rsid w:val="00911CC2"/>
    <w:rsid w:val="00987821"/>
    <w:rsid w:val="009B6D26"/>
    <w:rsid w:val="009E0376"/>
    <w:rsid w:val="00A35274"/>
    <w:rsid w:val="00A454F5"/>
    <w:rsid w:val="00A476F6"/>
    <w:rsid w:val="00A563B7"/>
    <w:rsid w:val="00AA2B08"/>
    <w:rsid w:val="00AB0FB4"/>
    <w:rsid w:val="00AF4157"/>
    <w:rsid w:val="00AF5F60"/>
    <w:rsid w:val="00B34511"/>
    <w:rsid w:val="00B528FB"/>
    <w:rsid w:val="00B70C10"/>
    <w:rsid w:val="00BA4885"/>
    <w:rsid w:val="00BA7C8E"/>
    <w:rsid w:val="00BE01B2"/>
    <w:rsid w:val="00BF6909"/>
    <w:rsid w:val="00C24046"/>
    <w:rsid w:val="00C25350"/>
    <w:rsid w:val="00C45BE4"/>
    <w:rsid w:val="00C66C49"/>
    <w:rsid w:val="00C7468B"/>
    <w:rsid w:val="00CF4F36"/>
    <w:rsid w:val="00D22A66"/>
    <w:rsid w:val="00D76A7D"/>
    <w:rsid w:val="00D96422"/>
    <w:rsid w:val="00E17CDD"/>
    <w:rsid w:val="00EA6E7A"/>
    <w:rsid w:val="00ED4289"/>
    <w:rsid w:val="00F3604D"/>
    <w:rsid w:val="00F520E2"/>
    <w:rsid w:val="00F658DE"/>
    <w:rsid w:val="00F74602"/>
    <w:rsid w:val="00FB0C1C"/>
    <w:rsid w:val="00FD3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6C49"/>
  </w:style>
  <w:style w:type="character" w:styleId="Hyperlink">
    <w:name w:val="Hyperlink"/>
    <w:basedOn w:val="DefaultParagraphFont"/>
    <w:uiPriority w:val="99"/>
    <w:semiHidden/>
    <w:unhideWhenUsed/>
    <w:rsid w:val="00C66C49"/>
    <w:rPr>
      <w:color w:val="0000FF"/>
      <w:u w:val="single"/>
    </w:rPr>
  </w:style>
  <w:style w:type="table" w:styleId="TableGrid">
    <w:name w:val="Table Grid"/>
    <w:basedOn w:val="TableNormal"/>
    <w:uiPriority w:val="59"/>
    <w:rsid w:val="005F63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11C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76A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6A7D"/>
  </w:style>
  <w:style w:type="paragraph" w:styleId="Footer">
    <w:name w:val="footer"/>
    <w:basedOn w:val="Normal"/>
    <w:link w:val="FooterChar"/>
    <w:uiPriority w:val="99"/>
    <w:semiHidden/>
    <w:unhideWhenUsed/>
    <w:rsid w:val="00D76A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A7D"/>
  </w:style>
  <w:style w:type="character" w:styleId="FollowedHyperlink">
    <w:name w:val="FollowedHyperlink"/>
    <w:basedOn w:val="DefaultParagraphFont"/>
    <w:uiPriority w:val="99"/>
    <w:semiHidden/>
    <w:unhideWhenUsed/>
    <w:rsid w:val="00BA48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1231221">
      <w:bodyDiv w:val="1"/>
      <w:marLeft w:val="0"/>
      <w:marRight w:val="0"/>
      <w:marTop w:val="0"/>
      <w:marBottom w:val="0"/>
      <w:divBdr>
        <w:top w:val="none" w:sz="0" w:space="0" w:color="auto"/>
        <w:left w:val="none" w:sz="0" w:space="0" w:color="auto"/>
        <w:bottom w:val="none" w:sz="0" w:space="0" w:color="auto"/>
        <w:right w:val="none" w:sz="0" w:space="0" w:color="auto"/>
      </w:divBdr>
    </w:div>
    <w:div w:id="12720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irthvillage.com/Names/Origins/Sanskrit/hind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arasu</dc:creator>
  <cp:lastModifiedBy>SO</cp:lastModifiedBy>
  <cp:revision>6</cp:revision>
  <dcterms:created xsi:type="dcterms:W3CDTF">2021-03-20T11:46:00Z</dcterms:created>
  <dcterms:modified xsi:type="dcterms:W3CDTF">2021-03-26T06:09:00Z</dcterms:modified>
</cp:coreProperties>
</file>