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1B2E9" w14:textId="73C4AB5D" w:rsidR="00F80F54" w:rsidRPr="00C24A9D" w:rsidRDefault="00D10236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78E4D3" wp14:editId="68ED8B0C">
            <wp:simplePos x="0" y="0"/>
            <wp:positionH relativeFrom="margin">
              <wp:posOffset>3810000</wp:posOffset>
            </wp:positionH>
            <wp:positionV relativeFrom="paragraph">
              <wp:posOffset>0</wp:posOffset>
            </wp:positionV>
            <wp:extent cx="1818640" cy="909955"/>
            <wp:effectExtent l="0" t="0" r="0" b="4445"/>
            <wp:wrapThrough wrapText="bothSides">
              <wp:wrapPolygon edited="0">
                <wp:start x="0" y="0"/>
                <wp:lineTo x="0" y="21253"/>
                <wp:lineTo x="21268" y="21253"/>
                <wp:lineTo x="21268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D965B7" w14:textId="39609FD8" w:rsidR="00F80F54" w:rsidRDefault="00F80F54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E0FA1C" w14:textId="33E7D971" w:rsidR="00D10236" w:rsidRDefault="00D10236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D92A6" w14:textId="323FD8E6" w:rsidR="00D10236" w:rsidRDefault="00D10236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0CD4A" w14:textId="408072A3" w:rsidR="00D10236" w:rsidRDefault="00D10236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3C1C58" w14:textId="77777777" w:rsidR="00D10236" w:rsidRPr="00C24A9D" w:rsidRDefault="00D10236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00BDA" w14:textId="77777777" w:rsidR="00F80F54" w:rsidRPr="00C24A9D" w:rsidRDefault="00F80F54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4A9D">
        <w:rPr>
          <w:rFonts w:ascii="Times New Roman" w:hAnsi="Times New Roman" w:cs="Times New Roman"/>
          <w:sz w:val="24"/>
          <w:szCs w:val="24"/>
        </w:rPr>
        <w:t>The mission of the Timeout 4Africa Foundation is to enrich childhood through basketball and education.</w:t>
      </w:r>
    </w:p>
    <w:p w14:paraId="58737319" w14:textId="77777777" w:rsidR="00F80F54" w:rsidRPr="00C24A9D" w:rsidRDefault="00F80F54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37C2B" w14:textId="77777777" w:rsidR="00F80F54" w:rsidRPr="00C24A9D" w:rsidRDefault="00F80F54" w:rsidP="00F80F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 2009,</w:t>
      </w:r>
      <w:r w:rsidRPr="00C24A9D">
        <w:rPr>
          <w:rFonts w:ascii="Times New Roman" w:hAnsi="Times New Roman" w:cs="Times New Roman"/>
          <w:sz w:val="24"/>
          <w:szCs w:val="24"/>
        </w:rPr>
        <w:t xml:space="preserve"> the Timeout 4Africa Foundation has hosted basketball </w:t>
      </w:r>
      <w:r>
        <w:rPr>
          <w:rFonts w:ascii="Times New Roman" w:hAnsi="Times New Roman" w:cs="Times New Roman"/>
          <w:sz w:val="24"/>
          <w:szCs w:val="24"/>
        </w:rPr>
        <w:t xml:space="preserve">camps </w:t>
      </w:r>
      <w:r w:rsidRPr="00C24A9D">
        <w:rPr>
          <w:rFonts w:ascii="Times New Roman" w:hAnsi="Times New Roman" w:cs="Times New Roman"/>
          <w:sz w:val="24"/>
          <w:szCs w:val="24"/>
        </w:rPr>
        <w:t xml:space="preserve">in Nigeria.  </w:t>
      </w:r>
      <w:r>
        <w:rPr>
          <w:rFonts w:ascii="Times New Roman" w:hAnsi="Times New Roman" w:cs="Times New Roman"/>
          <w:sz w:val="24"/>
          <w:szCs w:val="24"/>
        </w:rPr>
        <w:t>During the camp week, c</w:t>
      </w:r>
      <w:r w:rsidRPr="00C24A9D">
        <w:rPr>
          <w:rFonts w:ascii="Times New Roman" w:hAnsi="Times New Roman" w:cs="Times New Roman"/>
          <w:sz w:val="24"/>
          <w:szCs w:val="24"/>
        </w:rPr>
        <w:t>hildren</w:t>
      </w:r>
      <w:r>
        <w:rPr>
          <w:rFonts w:ascii="Times New Roman" w:hAnsi="Times New Roman" w:cs="Times New Roman"/>
          <w:sz w:val="24"/>
          <w:szCs w:val="24"/>
        </w:rPr>
        <w:t xml:space="preserve"> learn basketball s</w:t>
      </w:r>
      <w:r w:rsidRPr="00C24A9D">
        <w:rPr>
          <w:rFonts w:ascii="Times New Roman" w:hAnsi="Times New Roman" w:cs="Times New Roman"/>
          <w:sz w:val="24"/>
          <w:szCs w:val="24"/>
        </w:rPr>
        <w:t xml:space="preserve">kills, followed by competitive games at the end of </w:t>
      </w:r>
      <w:r>
        <w:rPr>
          <w:rFonts w:ascii="Times New Roman" w:hAnsi="Times New Roman" w:cs="Times New Roman"/>
          <w:sz w:val="24"/>
          <w:szCs w:val="24"/>
        </w:rPr>
        <w:t xml:space="preserve">two </w:t>
      </w:r>
      <w:r w:rsidRPr="00C24A9D">
        <w:rPr>
          <w:rFonts w:ascii="Times New Roman" w:hAnsi="Times New Roman" w:cs="Times New Roman"/>
          <w:sz w:val="24"/>
          <w:szCs w:val="24"/>
        </w:rPr>
        <w:t>week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24A9D">
        <w:rPr>
          <w:rFonts w:ascii="Times New Roman" w:hAnsi="Times New Roman" w:cs="Times New Roman"/>
          <w:sz w:val="24"/>
          <w:szCs w:val="24"/>
        </w:rPr>
        <w:t>. Participants are awarded t-shirts, trophies, sneakers, basketballs, and school supplie</w:t>
      </w:r>
      <w:r>
        <w:rPr>
          <w:rFonts w:ascii="Times New Roman" w:hAnsi="Times New Roman" w:cs="Times New Roman"/>
          <w:sz w:val="24"/>
          <w:szCs w:val="24"/>
        </w:rPr>
        <w:t xml:space="preserve">s.  Students also engage in learning additional skills and playing basketball throughout the year.  </w:t>
      </w:r>
    </w:p>
    <w:p w14:paraId="0D09D8AA" w14:textId="7838E2C5" w:rsidR="00F80F54" w:rsidRDefault="00D10236" w:rsidP="002104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AC0C3" w14:textId="77777777" w:rsidR="00F80F54" w:rsidRDefault="00F80F54" w:rsidP="0007477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A0CCE10" w14:textId="0E3845CF" w:rsidR="002104E9" w:rsidRPr="002104E9" w:rsidRDefault="002104E9" w:rsidP="002104E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4E9">
        <w:rPr>
          <w:rFonts w:ascii="Times New Roman" w:hAnsi="Times New Roman" w:cs="Times New Roman"/>
          <w:b/>
          <w:sz w:val="28"/>
          <w:szCs w:val="28"/>
        </w:rPr>
        <w:t>Timeout 4Africa Education and Sports Foundation</w:t>
      </w:r>
    </w:p>
    <w:p w14:paraId="667AD459" w14:textId="249E3A32" w:rsidR="007031D4" w:rsidRPr="002104E9" w:rsidRDefault="00FE10AF" w:rsidP="00BE0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Basketball Clinic for 500 School Kids in Nigeria</w:t>
      </w:r>
      <w:r w:rsidR="00A764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235948" w14:textId="77777777" w:rsidR="00BE074B" w:rsidRPr="002104E9" w:rsidRDefault="00BE074B" w:rsidP="00BE0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AA0EF" w14:textId="56A90112" w:rsidR="00BE074B" w:rsidRPr="002104E9" w:rsidRDefault="00BE074B" w:rsidP="00BE07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4E9">
        <w:rPr>
          <w:rFonts w:ascii="Times New Roman" w:hAnsi="Times New Roman" w:cs="Times New Roman"/>
          <w:b/>
          <w:sz w:val="28"/>
          <w:szCs w:val="28"/>
        </w:rPr>
        <w:t>Global Giving Project Budget for 201</w:t>
      </w:r>
      <w:r w:rsidR="00B015C5">
        <w:rPr>
          <w:rFonts w:ascii="Times New Roman" w:hAnsi="Times New Roman" w:cs="Times New Roman"/>
          <w:b/>
          <w:sz w:val="28"/>
          <w:szCs w:val="28"/>
        </w:rPr>
        <w:t>9</w:t>
      </w:r>
    </w:p>
    <w:p w14:paraId="06685531" w14:textId="6B98E2AF" w:rsidR="00BE074B" w:rsidRDefault="00BE074B" w:rsidP="00BE07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074B" w14:paraId="531F46A4" w14:textId="77777777" w:rsidTr="00654248">
        <w:tc>
          <w:tcPr>
            <w:tcW w:w="4675" w:type="dxa"/>
            <w:shd w:val="clear" w:color="auto" w:fill="BFBFBF" w:themeFill="background1" w:themeFillShade="BF"/>
          </w:tcPr>
          <w:p w14:paraId="58F92E52" w14:textId="43390B11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Component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A72D9ED" w14:textId="342342CC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</w:tr>
      <w:tr w:rsidR="00BE074B" w14:paraId="74CB1F9D" w14:textId="77777777" w:rsidTr="00BE074B">
        <w:tc>
          <w:tcPr>
            <w:tcW w:w="4675" w:type="dxa"/>
          </w:tcPr>
          <w:p w14:paraId="71E5F0D8" w14:textId="23DC7460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 Materials (Books/School Supplies)</w:t>
            </w:r>
          </w:p>
        </w:tc>
        <w:tc>
          <w:tcPr>
            <w:tcW w:w="4675" w:type="dxa"/>
          </w:tcPr>
          <w:p w14:paraId="1D55848F" w14:textId="70B0CC31" w:rsidR="00BE074B" w:rsidRDefault="00BE074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E0F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C7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74B" w14:paraId="4C492A0C" w14:textId="77777777" w:rsidTr="00BE074B">
        <w:tc>
          <w:tcPr>
            <w:tcW w:w="4675" w:type="dxa"/>
          </w:tcPr>
          <w:p w14:paraId="2F88B6AF" w14:textId="442B5844" w:rsidR="00BE074B" w:rsidRDefault="00654248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Uniforms, T-Shirts, Trophies</w:t>
            </w:r>
          </w:p>
        </w:tc>
        <w:tc>
          <w:tcPr>
            <w:tcW w:w="4675" w:type="dxa"/>
          </w:tcPr>
          <w:p w14:paraId="2AD519BD" w14:textId="7CBCBE40" w:rsidR="00BE074B" w:rsidRDefault="00EF4927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$5100</w:t>
            </w:r>
          </w:p>
        </w:tc>
      </w:tr>
      <w:tr w:rsidR="00BE074B" w14:paraId="02F973A3" w14:textId="77777777" w:rsidTr="00BE074B">
        <w:tc>
          <w:tcPr>
            <w:tcW w:w="4675" w:type="dxa"/>
          </w:tcPr>
          <w:p w14:paraId="2DDEE5A7" w14:textId="6E2B8B39" w:rsidR="00BE074B" w:rsidRDefault="00B5494F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Coach’s Travel Expenses (Air, Ground, Transportation, and Lodging)</w:t>
            </w:r>
          </w:p>
        </w:tc>
        <w:tc>
          <w:tcPr>
            <w:tcW w:w="4675" w:type="dxa"/>
          </w:tcPr>
          <w:p w14:paraId="5B1D0298" w14:textId="0084CC7E" w:rsidR="00BE074B" w:rsidRDefault="00633EAD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$4500</w:t>
            </w:r>
          </w:p>
        </w:tc>
      </w:tr>
      <w:tr w:rsidR="00BE074B" w14:paraId="2F539468" w14:textId="77777777" w:rsidTr="00BE074B">
        <w:tc>
          <w:tcPr>
            <w:tcW w:w="4675" w:type="dxa"/>
          </w:tcPr>
          <w:p w14:paraId="36D5F5B4" w14:textId="6FE52C7A" w:rsidR="00BE074B" w:rsidRDefault="002B669A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Athletic Scholarships</w:t>
            </w:r>
          </w:p>
        </w:tc>
        <w:tc>
          <w:tcPr>
            <w:tcW w:w="4675" w:type="dxa"/>
          </w:tcPr>
          <w:p w14:paraId="493FCACA" w14:textId="08808545" w:rsidR="00BE074B" w:rsidRDefault="002B669A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$2300</w:t>
            </w:r>
          </w:p>
        </w:tc>
      </w:tr>
      <w:tr w:rsidR="00BE074B" w14:paraId="7A0E7D9E" w14:textId="77777777" w:rsidTr="00BE074B">
        <w:tc>
          <w:tcPr>
            <w:tcW w:w="4675" w:type="dxa"/>
          </w:tcPr>
          <w:p w14:paraId="34711846" w14:textId="52065FBD" w:rsidR="00BE074B" w:rsidRDefault="004965E2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Basketball Court Renovation </w:t>
            </w:r>
          </w:p>
        </w:tc>
        <w:tc>
          <w:tcPr>
            <w:tcW w:w="4675" w:type="dxa"/>
          </w:tcPr>
          <w:p w14:paraId="71BCFBA3" w14:textId="66E74966" w:rsidR="00BE074B" w:rsidRDefault="004965E2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$12,600</w:t>
            </w:r>
          </w:p>
        </w:tc>
      </w:tr>
      <w:tr w:rsidR="00BE074B" w14:paraId="4758FE39" w14:textId="77777777" w:rsidTr="00BE074B">
        <w:tc>
          <w:tcPr>
            <w:tcW w:w="4675" w:type="dxa"/>
          </w:tcPr>
          <w:p w14:paraId="18F61BB3" w14:textId="25B291F9" w:rsidR="00BE074B" w:rsidRDefault="00C8644E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Supply Shipping, Custom Duties, Ground Transportation for Supplies </w:t>
            </w:r>
          </w:p>
        </w:tc>
        <w:tc>
          <w:tcPr>
            <w:tcW w:w="4675" w:type="dxa"/>
          </w:tcPr>
          <w:p w14:paraId="34915AE6" w14:textId="2DC1F42A" w:rsidR="00BE074B" w:rsidRDefault="00C8644E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E65C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D54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5C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074B" w14:paraId="6A3E9694" w14:textId="77777777" w:rsidTr="00BE074B">
        <w:tc>
          <w:tcPr>
            <w:tcW w:w="4675" w:type="dxa"/>
          </w:tcPr>
          <w:p w14:paraId="3C1DB44A" w14:textId="493B22D3" w:rsidR="00BE074B" w:rsidRDefault="00E65C6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Staff and Office Expenses</w:t>
            </w:r>
          </w:p>
        </w:tc>
        <w:tc>
          <w:tcPr>
            <w:tcW w:w="4675" w:type="dxa"/>
          </w:tcPr>
          <w:p w14:paraId="5A9A3DB8" w14:textId="71E868D6" w:rsidR="00BE074B" w:rsidRDefault="00E65C6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$3800</w:t>
            </w:r>
          </w:p>
        </w:tc>
      </w:tr>
      <w:tr w:rsidR="00C533F1" w14:paraId="5025311B" w14:textId="77777777" w:rsidTr="00BE074B">
        <w:tc>
          <w:tcPr>
            <w:tcW w:w="4675" w:type="dxa"/>
          </w:tcPr>
          <w:p w14:paraId="4247C8A6" w14:textId="17031D92" w:rsidR="00C533F1" w:rsidRDefault="00E65C6B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Annual Basketball </w:t>
            </w:r>
            <w:r w:rsidR="00DB2192">
              <w:rPr>
                <w:rFonts w:ascii="Times New Roman" w:hAnsi="Times New Roman" w:cs="Times New Roman"/>
                <w:sz w:val="24"/>
                <w:szCs w:val="24"/>
              </w:rPr>
              <w:t>Clinics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Camps</w:t>
            </w:r>
          </w:p>
        </w:tc>
        <w:tc>
          <w:tcPr>
            <w:tcW w:w="4675" w:type="dxa"/>
          </w:tcPr>
          <w:p w14:paraId="56E95315" w14:textId="3A68E43C" w:rsidR="00C533F1" w:rsidRDefault="00DB2192" w:rsidP="00BE07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$5580</w:t>
            </w:r>
          </w:p>
        </w:tc>
      </w:tr>
      <w:tr w:rsidR="001206E0" w:rsidRPr="00787D30" w14:paraId="47E47DC1" w14:textId="77777777" w:rsidTr="00787D30">
        <w:tc>
          <w:tcPr>
            <w:tcW w:w="4675" w:type="dxa"/>
            <w:shd w:val="clear" w:color="auto" w:fill="BFBFBF" w:themeFill="background1" w:themeFillShade="BF"/>
          </w:tcPr>
          <w:p w14:paraId="5B007C31" w14:textId="5B8247BC" w:rsidR="001206E0" w:rsidRPr="00787D30" w:rsidRDefault="00787D30" w:rsidP="00BE07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3CA959BD" w14:textId="78BFA8FC" w:rsidR="001206E0" w:rsidRPr="00787D30" w:rsidRDefault="001206E0" w:rsidP="00BE074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$41</w:t>
            </w:r>
            <w:r w:rsidR="00CD5A94" w:rsidRPr="00787D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,820</w:t>
            </w:r>
          </w:p>
        </w:tc>
      </w:tr>
    </w:tbl>
    <w:p w14:paraId="633D4204" w14:textId="5748E353" w:rsidR="00BE074B" w:rsidRDefault="00BE074B" w:rsidP="00BE074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5D766" w14:textId="6C651B46" w:rsidR="00796F09" w:rsidRDefault="00796F09" w:rsidP="00BE074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A349E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54EE5F95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3C65E698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7FEFF88D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2CB15EEF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5CCDA890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2029C828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0C93C40B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4518E30F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2AA4B5F8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07D5211B" w14:textId="77777777" w:rsidR="0071111F" w:rsidRDefault="0071111F" w:rsidP="00796F09">
      <w:pPr>
        <w:jc w:val="center"/>
        <w:rPr>
          <w:rFonts w:ascii="Times New Roman" w:hAnsi="Times New Roman" w:cs="Times New Roman"/>
          <w:b/>
        </w:rPr>
      </w:pPr>
    </w:p>
    <w:p w14:paraId="0BD2AC75" w14:textId="0BE5BECB" w:rsidR="00796F09" w:rsidRPr="0071111F" w:rsidRDefault="00796F09" w:rsidP="00796F09">
      <w:pPr>
        <w:jc w:val="center"/>
        <w:rPr>
          <w:rFonts w:ascii="Times New Roman" w:hAnsi="Times New Roman" w:cs="Times New Roman"/>
          <w:b/>
        </w:rPr>
      </w:pPr>
      <w:r w:rsidRPr="0071111F">
        <w:rPr>
          <w:rFonts w:ascii="Times New Roman" w:hAnsi="Times New Roman" w:cs="Times New Roman"/>
          <w:b/>
        </w:rPr>
        <w:lastRenderedPageBreak/>
        <w:t>Time Out 4Africa Program Overview</w:t>
      </w:r>
    </w:p>
    <w:p w14:paraId="2C2EB116" w14:textId="77777777" w:rsidR="00796F09" w:rsidRPr="0071111F" w:rsidRDefault="00796F09" w:rsidP="00796F09">
      <w:pPr>
        <w:rPr>
          <w:rFonts w:ascii="Times New Roman" w:hAnsi="Times New Roman" w:cs="Times New Roman"/>
          <w:b/>
        </w:rPr>
      </w:pPr>
    </w:p>
    <w:p w14:paraId="164C75C2" w14:textId="77777777" w:rsidR="00796F09" w:rsidRPr="0071111F" w:rsidRDefault="00796F09" w:rsidP="00796F09">
      <w:p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  <w:b/>
        </w:rPr>
        <w:t>What:</w:t>
      </w:r>
      <w:r w:rsidRPr="0071111F">
        <w:rPr>
          <w:rFonts w:ascii="Times New Roman" w:hAnsi="Times New Roman" w:cs="Times New Roman"/>
        </w:rPr>
        <w:t xml:space="preserve"> Annual </w:t>
      </w:r>
      <w:proofErr w:type="spellStart"/>
      <w:r w:rsidRPr="0071111F">
        <w:rPr>
          <w:rFonts w:ascii="Times New Roman" w:hAnsi="Times New Roman" w:cs="Times New Roman"/>
        </w:rPr>
        <w:t>Jomirota</w:t>
      </w:r>
      <w:proofErr w:type="spellEnd"/>
      <w:r w:rsidRPr="0071111F">
        <w:rPr>
          <w:rFonts w:ascii="Times New Roman" w:hAnsi="Times New Roman" w:cs="Times New Roman"/>
        </w:rPr>
        <w:t xml:space="preserve"> Basketball and Life Clinic </w:t>
      </w:r>
    </w:p>
    <w:p w14:paraId="0E4E4203" w14:textId="77777777" w:rsidR="00796F09" w:rsidRPr="0071111F" w:rsidRDefault="00796F09" w:rsidP="00796F09">
      <w:p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  <w:b/>
        </w:rPr>
        <w:t>When:</w:t>
      </w:r>
      <w:r w:rsidRPr="0071111F">
        <w:rPr>
          <w:rFonts w:ascii="Times New Roman" w:hAnsi="Times New Roman" w:cs="Times New Roman"/>
        </w:rPr>
        <w:t xml:space="preserve"> 1</w:t>
      </w:r>
      <w:r w:rsidRPr="0071111F">
        <w:rPr>
          <w:rFonts w:ascii="Times New Roman" w:hAnsi="Times New Roman" w:cs="Times New Roman"/>
          <w:vertAlign w:val="superscript"/>
        </w:rPr>
        <w:t>st</w:t>
      </w:r>
      <w:r w:rsidRPr="0071111F">
        <w:rPr>
          <w:rFonts w:ascii="Times New Roman" w:hAnsi="Times New Roman" w:cs="Times New Roman"/>
        </w:rPr>
        <w:t xml:space="preserve"> Week of November</w:t>
      </w:r>
    </w:p>
    <w:p w14:paraId="6B4718D8" w14:textId="77777777" w:rsidR="00796F09" w:rsidRPr="0071111F" w:rsidRDefault="00796F09" w:rsidP="00796F09">
      <w:p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  <w:b/>
        </w:rPr>
        <w:t>Where:</w:t>
      </w:r>
      <w:r w:rsidRPr="0071111F">
        <w:rPr>
          <w:rFonts w:ascii="Times New Roman" w:hAnsi="Times New Roman" w:cs="Times New Roman"/>
        </w:rPr>
        <w:t xml:space="preserve"> Minna Township Stadium Complex, Minna Nigeria</w:t>
      </w:r>
    </w:p>
    <w:p w14:paraId="219119AC" w14:textId="77777777" w:rsidR="00796F09" w:rsidRPr="0071111F" w:rsidRDefault="00796F09" w:rsidP="00796F09">
      <w:pPr>
        <w:rPr>
          <w:rFonts w:ascii="Times New Roman" w:hAnsi="Times New Roman" w:cs="Times New Roman"/>
          <w:b/>
        </w:rPr>
      </w:pPr>
      <w:r w:rsidRPr="0071111F">
        <w:rPr>
          <w:rFonts w:ascii="Times New Roman" w:hAnsi="Times New Roman" w:cs="Times New Roman"/>
          <w:b/>
        </w:rPr>
        <w:t>Camp Overview:</w:t>
      </w:r>
    </w:p>
    <w:p w14:paraId="5692910F" w14:textId="77777777" w:rsidR="00796F09" w:rsidRPr="0071111F" w:rsidRDefault="00796F09" w:rsidP="00796F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 xml:space="preserve">3-day event - Over 500 student participants between the ages of 5 and 18 drawn from across 25 local governments of the State.  </w:t>
      </w:r>
    </w:p>
    <w:p w14:paraId="4FD3C16B" w14:textId="27014290" w:rsidR="00796F09" w:rsidRPr="0071111F" w:rsidRDefault="00796F09" w:rsidP="00796F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 xml:space="preserve">Overall costs cover t-shirts for participants and parents, refreshments for all participants, school supplies, shoes, metals, trophies, and </w:t>
      </w:r>
      <w:r w:rsidR="0071111F" w:rsidRPr="0071111F">
        <w:rPr>
          <w:rFonts w:ascii="Times New Roman" w:hAnsi="Times New Roman" w:cs="Times New Roman"/>
        </w:rPr>
        <w:t>coach’s</w:t>
      </w:r>
      <w:r w:rsidRPr="0071111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1111F">
        <w:rPr>
          <w:rFonts w:ascii="Times New Roman" w:hAnsi="Times New Roman" w:cs="Times New Roman"/>
        </w:rPr>
        <w:t>stipend.</w:t>
      </w:r>
    </w:p>
    <w:p w14:paraId="09AFFEF7" w14:textId="77777777" w:rsidR="00796F09" w:rsidRPr="0071111F" w:rsidRDefault="00796F09" w:rsidP="00796F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Day 1</w:t>
      </w:r>
    </w:p>
    <w:p w14:paraId="3FD4FC15" w14:textId="77777777" w:rsidR="00796F09" w:rsidRPr="0071111F" w:rsidRDefault="00796F09" w:rsidP="00796F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Preliminary rounds for 3 on 3 contests, free throw contest, &amp; 3-pointer contest for junior (ages 10-14) and senior participants (ages 14-18).</w:t>
      </w:r>
    </w:p>
    <w:p w14:paraId="68D78DDD" w14:textId="77777777" w:rsidR="00796F09" w:rsidRPr="0071111F" w:rsidRDefault="00796F09" w:rsidP="00796F0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Secondary School Matches</w:t>
      </w:r>
    </w:p>
    <w:p w14:paraId="306A4821" w14:textId="77777777" w:rsidR="00796F09" w:rsidRPr="0071111F" w:rsidRDefault="00796F09" w:rsidP="00796F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Day 2</w:t>
      </w:r>
    </w:p>
    <w:p w14:paraId="785DE297" w14:textId="77777777" w:rsidR="00796F09" w:rsidRPr="0071111F" w:rsidRDefault="00796F09" w:rsidP="00796F09">
      <w:pPr>
        <w:ind w:left="720" w:firstLine="720"/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ab/>
        <w:t>Finals from all events from Day 1</w:t>
      </w:r>
    </w:p>
    <w:p w14:paraId="44CABB6F" w14:textId="77777777" w:rsidR="00796F09" w:rsidRPr="0071111F" w:rsidRDefault="00796F09" w:rsidP="00796F0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Day 3</w:t>
      </w:r>
    </w:p>
    <w:p w14:paraId="30855F7A" w14:textId="77777777" w:rsidR="00796F09" w:rsidRPr="0071111F" w:rsidRDefault="00796F09" w:rsidP="00796F09">
      <w:pPr>
        <w:ind w:left="720" w:firstLine="720"/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ab/>
        <w:t xml:space="preserve">Grand Finale </w:t>
      </w:r>
    </w:p>
    <w:p w14:paraId="07AC901C" w14:textId="77777777" w:rsidR="00796F09" w:rsidRPr="0071111F" w:rsidRDefault="00796F09" w:rsidP="00796F0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3 age groups</w:t>
      </w:r>
    </w:p>
    <w:p w14:paraId="02212BE9" w14:textId="77777777" w:rsidR="00796F09" w:rsidRPr="0071111F" w:rsidRDefault="00796F09" w:rsidP="00796F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5-9</w:t>
      </w:r>
    </w:p>
    <w:p w14:paraId="4D9E43CA" w14:textId="77777777" w:rsidR="00796F09" w:rsidRPr="0071111F" w:rsidRDefault="00796F09" w:rsidP="00796F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10-14</w:t>
      </w:r>
    </w:p>
    <w:p w14:paraId="4B9B746D" w14:textId="77777777" w:rsidR="00796F09" w:rsidRPr="0071111F" w:rsidRDefault="00796F09" w:rsidP="00796F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15-18</w:t>
      </w:r>
    </w:p>
    <w:p w14:paraId="25CE547D" w14:textId="77777777" w:rsidR="00796F09" w:rsidRPr="0071111F" w:rsidRDefault="00796F09" w:rsidP="00796F09">
      <w:pPr>
        <w:pStyle w:val="ListParagraph"/>
        <w:ind w:left="2160"/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300 kids receive school supplies, participate in basketball instructional clinics conducted by 20 national/international coaches, and prizes and metals are awarded.</w:t>
      </w:r>
    </w:p>
    <w:p w14:paraId="778BFF8C" w14:textId="77777777" w:rsidR="00796F09" w:rsidRPr="0071111F" w:rsidRDefault="00796F09" w:rsidP="00796F09">
      <w:pPr>
        <w:ind w:left="1440"/>
        <w:rPr>
          <w:rFonts w:ascii="Times New Roman" w:hAnsi="Times New Roman" w:cs="Times New Roman"/>
          <w:b/>
        </w:rPr>
      </w:pPr>
    </w:p>
    <w:p w14:paraId="50D78A48" w14:textId="77777777" w:rsidR="00796F09" w:rsidRPr="0071111F" w:rsidRDefault="00796F09" w:rsidP="00796F09">
      <w:pPr>
        <w:rPr>
          <w:rFonts w:ascii="Times New Roman" w:hAnsi="Times New Roman" w:cs="Times New Roman"/>
          <w:b/>
        </w:rPr>
      </w:pPr>
      <w:r w:rsidRPr="0071111F">
        <w:rPr>
          <w:rFonts w:ascii="Times New Roman" w:hAnsi="Times New Roman" w:cs="Times New Roman"/>
          <w:b/>
        </w:rPr>
        <w:t>Monthly after school tutorial and clinics for small groups in participating Primary Schools and Secondary Schools</w:t>
      </w:r>
    </w:p>
    <w:p w14:paraId="77E0BFB3" w14:textId="77777777" w:rsidR="00796F09" w:rsidRPr="0071111F" w:rsidRDefault="00796F09" w:rsidP="00796F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Girls only clinics</w:t>
      </w:r>
    </w:p>
    <w:p w14:paraId="0427242D" w14:textId="77777777" w:rsidR="00796F09" w:rsidRPr="0071111F" w:rsidRDefault="00796F09" w:rsidP="00796F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Co-ed clinics</w:t>
      </w:r>
    </w:p>
    <w:p w14:paraId="6CA3866C" w14:textId="77777777" w:rsidR="00796F09" w:rsidRPr="0071111F" w:rsidRDefault="00796F09" w:rsidP="00796F09">
      <w:pPr>
        <w:rPr>
          <w:rFonts w:ascii="Times New Roman" w:hAnsi="Times New Roman" w:cs="Times New Roman"/>
        </w:rPr>
      </w:pPr>
    </w:p>
    <w:p w14:paraId="5868C04A" w14:textId="77777777" w:rsidR="00796F09" w:rsidRPr="0071111F" w:rsidRDefault="00796F09" w:rsidP="00796F09">
      <w:pPr>
        <w:rPr>
          <w:rFonts w:ascii="Times New Roman" w:hAnsi="Times New Roman" w:cs="Times New Roman"/>
          <w:b/>
        </w:rPr>
      </w:pPr>
      <w:r w:rsidRPr="0071111F">
        <w:rPr>
          <w:rFonts w:ascii="Times New Roman" w:hAnsi="Times New Roman" w:cs="Times New Roman"/>
          <w:b/>
        </w:rPr>
        <w:t xml:space="preserve">Bi-yearly community involvement day </w:t>
      </w:r>
    </w:p>
    <w:p w14:paraId="45A5B5D1" w14:textId="77777777" w:rsidR="00796F09" w:rsidRPr="0071111F" w:rsidRDefault="00796F09" w:rsidP="00796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>Repairs to existing dilapidated basketball courts</w:t>
      </w:r>
    </w:p>
    <w:p w14:paraId="013CF217" w14:textId="77777777" w:rsidR="00796F09" w:rsidRPr="0071111F" w:rsidRDefault="00796F09" w:rsidP="00796F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1111F">
        <w:rPr>
          <w:rFonts w:ascii="Times New Roman" w:hAnsi="Times New Roman" w:cs="Times New Roman"/>
        </w:rPr>
        <w:t xml:space="preserve">Increase community involvement and awareness of excising programs   </w:t>
      </w:r>
    </w:p>
    <w:p w14:paraId="7DD4479C" w14:textId="77777777" w:rsidR="00796F09" w:rsidRPr="00787D30" w:rsidRDefault="00796F09" w:rsidP="00BE074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6F09" w:rsidRPr="00787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9A5"/>
    <w:multiLevelType w:val="hybridMultilevel"/>
    <w:tmpl w:val="45D4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2381"/>
    <w:multiLevelType w:val="hybridMultilevel"/>
    <w:tmpl w:val="98C0A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951497"/>
    <w:multiLevelType w:val="hybridMultilevel"/>
    <w:tmpl w:val="E9CCBE0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3F2547A"/>
    <w:multiLevelType w:val="hybridMultilevel"/>
    <w:tmpl w:val="25185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4B"/>
    <w:rsid w:val="00072443"/>
    <w:rsid w:val="0007477D"/>
    <w:rsid w:val="001206E0"/>
    <w:rsid w:val="002104E9"/>
    <w:rsid w:val="00274A58"/>
    <w:rsid w:val="002B669A"/>
    <w:rsid w:val="004965E2"/>
    <w:rsid w:val="00633EAD"/>
    <w:rsid w:val="00654248"/>
    <w:rsid w:val="007031D4"/>
    <w:rsid w:val="0071111F"/>
    <w:rsid w:val="00787D30"/>
    <w:rsid w:val="00796F09"/>
    <w:rsid w:val="00A764AE"/>
    <w:rsid w:val="00B015C5"/>
    <w:rsid w:val="00B5494F"/>
    <w:rsid w:val="00BE074B"/>
    <w:rsid w:val="00C533F1"/>
    <w:rsid w:val="00C8644E"/>
    <w:rsid w:val="00CD5A94"/>
    <w:rsid w:val="00D10236"/>
    <w:rsid w:val="00DB2192"/>
    <w:rsid w:val="00E65C6B"/>
    <w:rsid w:val="00EE0FF1"/>
    <w:rsid w:val="00EF4927"/>
    <w:rsid w:val="00F80F54"/>
    <w:rsid w:val="00FC7707"/>
    <w:rsid w:val="00FD5463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B03A"/>
  <w15:chartTrackingRefBased/>
  <w15:docId w15:val="{9B6AA61B-0580-4AB2-B82A-47A2D233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F0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74B"/>
    <w:pPr>
      <w:spacing w:after="0" w:line="240" w:lineRule="auto"/>
    </w:pPr>
  </w:style>
  <w:style w:type="table" w:styleId="TableGrid">
    <w:name w:val="Table Grid"/>
    <w:basedOn w:val="TableNormal"/>
    <w:uiPriority w:val="39"/>
    <w:rsid w:val="00BE0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Kolo, Yovonda</dc:creator>
  <cp:keywords/>
  <dc:description/>
  <cp:lastModifiedBy>Kolo, Yovonda</cp:lastModifiedBy>
  <cp:revision>26</cp:revision>
  <dcterms:created xsi:type="dcterms:W3CDTF">2019-08-31T21:04:00Z</dcterms:created>
  <dcterms:modified xsi:type="dcterms:W3CDTF">2019-09-01T00:43:00Z</dcterms:modified>
</cp:coreProperties>
</file>