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57" w:rsidRDefault="001B2F34" w:rsidP="0054070C">
      <w:pPr>
        <w:pStyle w:val="NoSpacing"/>
        <w:jc w:val="both"/>
      </w:pPr>
      <w:r w:rsidRPr="00CE1589">
        <w:t xml:space="preserve">It has been with great sadness that all of us here at </w:t>
      </w:r>
      <w:proofErr w:type="spellStart"/>
      <w:r w:rsidRPr="00CE1589">
        <w:t>GlobalGiving</w:t>
      </w:r>
      <w:proofErr w:type="spellEnd"/>
      <w:r w:rsidR="0015146F" w:rsidRPr="00CE1589">
        <w:t xml:space="preserve"> have been following the </w:t>
      </w:r>
      <w:r w:rsidR="00DA003C">
        <w:t xml:space="preserve">news of </w:t>
      </w:r>
      <w:r w:rsidR="00264D86">
        <w:t>the 1.3-</w:t>
      </w:r>
      <w:r w:rsidR="00E63B79">
        <w:t xml:space="preserve">mile wide tornado </w:t>
      </w:r>
      <w:r w:rsidR="00264D86">
        <w:t xml:space="preserve">that </w:t>
      </w:r>
      <w:r w:rsidR="00E63B79">
        <w:t xml:space="preserve">ripped through Moore, Oklahoma on </w:t>
      </w:r>
      <w:r w:rsidR="00264D86">
        <w:t xml:space="preserve">May 27, which damaged </w:t>
      </w:r>
      <w:r w:rsidR="00264D86">
        <w:t>hundreds of homes, businesses, schools and hospitals</w:t>
      </w:r>
      <w:r w:rsidR="00264D86">
        <w:t xml:space="preserve"> and killed dozens with wind speeds up to 210 mph.  </w:t>
      </w:r>
      <w:r w:rsidR="0054070C">
        <w:t>W</w:t>
      </w:r>
      <w:r w:rsidR="00264D86">
        <w:t>ithin several hours,</w:t>
      </w:r>
      <w:r w:rsidR="00DC7357" w:rsidRPr="00CE1589">
        <w:t xml:space="preserve"> </w:t>
      </w:r>
      <w:proofErr w:type="spellStart"/>
      <w:r w:rsidR="00DC7357" w:rsidRPr="00CE1589">
        <w:t>GlobalGiving</w:t>
      </w:r>
      <w:proofErr w:type="spellEnd"/>
      <w:r w:rsidR="00DC7357" w:rsidRPr="00CE1589">
        <w:t xml:space="preserve"> partner o</w:t>
      </w:r>
      <w:r w:rsidR="00DA003C">
        <w:t xml:space="preserve">rganizations </w:t>
      </w:r>
      <w:r w:rsidR="00264D86">
        <w:t>were already on the groun</w:t>
      </w:r>
      <w:bookmarkStart w:id="0" w:name="_GoBack"/>
      <w:bookmarkEnd w:id="0"/>
      <w:r w:rsidR="00264D86">
        <w:t>d</w:t>
      </w:r>
      <w:r w:rsidR="00DA003C">
        <w:t xml:space="preserve"> </w:t>
      </w:r>
      <w:r w:rsidR="00264D86">
        <w:t>working to help communities affected.  Your donations to the Oklahoma Tornado Relief Fund are supporting these organizations in this important work:</w:t>
      </w:r>
    </w:p>
    <w:p w:rsidR="00264D86" w:rsidRPr="00CE1589" w:rsidRDefault="00264D86" w:rsidP="0054070C">
      <w:pPr>
        <w:pStyle w:val="NoSpacing"/>
        <w:jc w:val="both"/>
      </w:pPr>
    </w:p>
    <w:p w:rsidR="00406BA4" w:rsidRPr="00CE1589" w:rsidRDefault="0054070C" w:rsidP="0054070C">
      <w:pPr>
        <w:pStyle w:val="NoSpacing"/>
        <w:numPr>
          <w:ilvl w:val="0"/>
          <w:numId w:val="1"/>
        </w:numPr>
        <w:jc w:val="both"/>
      </w:pPr>
      <w:hyperlink r:id="rId6" w:history="1">
        <w:r w:rsidR="00DC7357" w:rsidRPr="00CE1589">
          <w:rPr>
            <w:rStyle w:val="Hyperlink"/>
            <w:b/>
          </w:rPr>
          <w:t>Save the Children</w:t>
        </w:r>
      </w:hyperlink>
      <w:r w:rsidR="00DC7357" w:rsidRPr="00CE1589">
        <w:t xml:space="preserve"> is</w:t>
      </w:r>
      <w:r w:rsidR="00406BA4" w:rsidRPr="00CE1589">
        <w:t xml:space="preserve"> creating </w:t>
      </w:r>
      <w:r w:rsidR="00406BA4" w:rsidRPr="00CE1589">
        <w:rPr>
          <w:rFonts w:cs="Arial"/>
          <w:color w:val="43340B"/>
          <w:shd w:val="clear" w:color="auto" w:fill="FFFFFF"/>
        </w:rPr>
        <w:t xml:space="preserve">Child Friendly Spaces </w:t>
      </w:r>
      <w:r w:rsidR="00406BA4" w:rsidRPr="00CE1589">
        <w:rPr>
          <w:rFonts w:cs="Arial"/>
          <w:color w:val="43340B"/>
          <w:shd w:val="clear" w:color="auto" w:fill="FFFFFF"/>
        </w:rPr>
        <w:t xml:space="preserve">in shelters, creating safe play areas where kids can be kids again. </w:t>
      </w:r>
      <w:r w:rsidR="00406BA4" w:rsidRPr="00CE1589">
        <w:rPr>
          <w:rFonts w:cs="Arial"/>
          <w:color w:val="43340B"/>
          <w:shd w:val="clear" w:color="auto" w:fill="FFFFFF"/>
        </w:rPr>
        <w:t>They</w:t>
      </w:r>
      <w:r w:rsidR="00406BA4" w:rsidRPr="00CE1589">
        <w:rPr>
          <w:rFonts w:cs="Arial"/>
          <w:color w:val="43340B"/>
          <w:shd w:val="clear" w:color="auto" w:fill="FFFFFF"/>
        </w:rPr>
        <w:t xml:space="preserve"> also </w:t>
      </w:r>
      <w:r w:rsidR="00406BA4" w:rsidRPr="00CE1589">
        <w:rPr>
          <w:rFonts w:cs="Arial"/>
          <w:color w:val="43340B"/>
          <w:shd w:val="clear" w:color="auto" w:fill="FFFFFF"/>
        </w:rPr>
        <w:t xml:space="preserve">will be </w:t>
      </w:r>
      <w:r w:rsidR="00406BA4" w:rsidRPr="00CE1589">
        <w:rPr>
          <w:rFonts w:cs="Arial"/>
          <w:color w:val="43340B"/>
          <w:shd w:val="clear" w:color="auto" w:fill="FFFFFF"/>
        </w:rPr>
        <w:t>deploy</w:t>
      </w:r>
      <w:r w:rsidR="00406BA4" w:rsidRPr="00CE1589">
        <w:rPr>
          <w:rFonts w:cs="Arial"/>
          <w:color w:val="43340B"/>
          <w:shd w:val="clear" w:color="auto" w:fill="FFFFFF"/>
        </w:rPr>
        <w:t>ing</w:t>
      </w:r>
      <w:r w:rsidR="00406BA4" w:rsidRPr="00CE1589">
        <w:rPr>
          <w:rFonts w:cs="Arial"/>
          <w:color w:val="43340B"/>
          <w:shd w:val="clear" w:color="auto" w:fill="FFFFFF"/>
        </w:rPr>
        <w:t xml:space="preserve"> infant and toddler hygiene materials to support young children's well-being while they are displaced from their homes.</w:t>
      </w:r>
    </w:p>
    <w:p w:rsidR="00406BA4" w:rsidRPr="00CE1589" w:rsidRDefault="00406BA4" w:rsidP="0054070C">
      <w:pPr>
        <w:pStyle w:val="NoSpacing"/>
        <w:jc w:val="both"/>
      </w:pPr>
    </w:p>
    <w:p w:rsidR="00DC7357" w:rsidRPr="00CE1589" w:rsidRDefault="0054070C" w:rsidP="0054070C">
      <w:pPr>
        <w:pStyle w:val="NoSpacing"/>
        <w:numPr>
          <w:ilvl w:val="0"/>
          <w:numId w:val="1"/>
        </w:numPr>
        <w:jc w:val="both"/>
        <w:rPr>
          <w:rFonts w:cs="Arial"/>
          <w:color w:val="43340B"/>
          <w:shd w:val="clear" w:color="auto" w:fill="FFFFFF"/>
        </w:rPr>
      </w:pPr>
      <w:hyperlink r:id="rId7" w:history="1">
        <w:r w:rsidR="00DC7357" w:rsidRPr="00CE1589">
          <w:rPr>
            <w:rStyle w:val="Hyperlink"/>
            <w:b/>
          </w:rPr>
          <w:t>Do Your Part</w:t>
        </w:r>
      </w:hyperlink>
      <w:r w:rsidR="00DC7357" w:rsidRPr="00CE1589">
        <w:t xml:space="preserve"> is</w:t>
      </w:r>
      <w:r w:rsidR="00406BA4" w:rsidRPr="00CE1589">
        <w:rPr>
          <w:rStyle w:val="apple-converted-space"/>
          <w:rFonts w:cs="Arial"/>
          <w:color w:val="43340B"/>
          <w:shd w:val="clear" w:color="auto" w:fill="FFFFFF"/>
        </w:rPr>
        <w:t> </w:t>
      </w:r>
      <w:r w:rsidR="00406BA4" w:rsidRPr="00CE1589">
        <w:rPr>
          <w:rFonts w:cs="Arial"/>
          <w:color w:val="43340B"/>
          <w:shd w:val="clear" w:color="auto" w:fill="FFFFFF"/>
        </w:rPr>
        <w:t xml:space="preserve">supporting local organizations through information gathering and </w:t>
      </w:r>
      <w:r w:rsidR="00406BA4" w:rsidRPr="00CE1589">
        <w:rPr>
          <w:rFonts w:cs="Arial"/>
          <w:color w:val="43340B"/>
          <w:shd w:val="clear" w:color="auto" w:fill="FFFFFF"/>
        </w:rPr>
        <w:t xml:space="preserve">coordinating donations </w:t>
      </w:r>
      <w:r w:rsidR="00406BA4" w:rsidRPr="00CE1589">
        <w:rPr>
          <w:rFonts w:cs="Arial"/>
          <w:color w:val="43340B"/>
          <w:shd w:val="clear" w:color="auto" w:fill="FFFFFF"/>
        </w:rPr>
        <w:t xml:space="preserve">of clean water, food, medical supplies, hygiene products, and shelter to those that need it most. </w:t>
      </w:r>
    </w:p>
    <w:p w:rsidR="00406BA4" w:rsidRPr="00CE1589" w:rsidRDefault="00406BA4" w:rsidP="0054070C">
      <w:pPr>
        <w:pStyle w:val="NoSpacing"/>
        <w:jc w:val="both"/>
      </w:pPr>
    </w:p>
    <w:p w:rsidR="00DA003C" w:rsidRDefault="00DC7357" w:rsidP="0054070C">
      <w:pPr>
        <w:pStyle w:val="NoSpacing"/>
        <w:numPr>
          <w:ilvl w:val="0"/>
          <w:numId w:val="1"/>
        </w:numPr>
        <w:jc w:val="both"/>
      </w:pPr>
      <w:hyperlink r:id="rId8" w:history="1">
        <w:r w:rsidRPr="00CE1589">
          <w:rPr>
            <w:rStyle w:val="Hyperlink"/>
            <w:b/>
          </w:rPr>
          <w:t>Architecture for Humanity</w:t>
        </w:r>
      </w:hyperlink>
      <w:r w:rsidR="00DA003C">
        <w:t xml:space="preserve"> will work with local professionals and universities to rebuild community buildings, such as youth centers, public sports facilities and centers for the elderly.</w:t>
      </w:r>
    </w:p>
    <w:p w:rsidR="00DC7357" w:rsidRPr="00CE1589" w:rsidRDefault="00DC7357" w:rsidP="0054070C">
      <w:pPr>
        <w:pStyle w:val="NoSpacing"/>
        <w:jc w:val="both"/>
      </w:pPr>
    </w:p>
    <w:p w:rsidR="0054070C" w:rsidRDefault="0054070C" w:rsidP="0054070C">
      <w:pPr>
        <w:pStyle w:val="NoSpacing"/>
        <w:numPr>
          <w:ilvl w:val="0"/>
          <w:numId w:val="1"/>
        </w:numPr>
        <w:jc w:val="both"/>
        <w:rPr>
          <w:rFonts w:cs="Arial"/>
          <w:shd w:val="clear" w:color="auto" w:fill="FFFFFF"/>
        </w:rPr>
      </w:pPr>
      <w:hyperlink r:id="rId9" w:history="1">
        <w:r w:rsidR="00DC7357" w:rsidRPr="00264D86">
          <w:rPr>
            <w:rStyle w:val="Hyperlink"/>
            <w:b/>
          </w:rPr>
          <w:t>Pitch in for Baseball</w:t>
        </w:r>
      </w:hyperlink>
      <w:r w:rsidR="00A443E0" w:rsidRPr="00CE1589">
        <w:t xml:space="preserve"> is working with </w:t>
      </w:r>
      <w:r w:rsidR="00A443E0" w:rsidRPr="00264D86">
        <w:t>the Youth Baseball association in Moore, Ok</w:t>
      </w:r>
      <w:r w:rsidR="00CE1589" w:rsidRPr="00264D86">
        <w:t xml:space="preserve">lahoma, which serves 1,400 kids, to provide </w:t>
      </w:r>
      <w:r w:rsidR="00CE1589" w:rsidRPr="00264D86">
        <w:rPr>
          <w:rFonts w:cs="Arial"/>
          <w:shd w:val="clear" w:color="auto" w:fill="FFFFFF"/>
        </w:rPr>
        <w:t xml:space="preserve">new and gently used youth baseball uniforms and equipment to </w:t>
      </w:r>
      <w:r w:rsidR="00CE1589" w:rsidRPr="00264D86">
        <w:rPr>
          <w:rFonts w:cs="Arial"/>
          <w:shd w:val="clear" w:color="auto" w:fill="FFFFFF"/>
        </w:rPr>
        <w:t>those kids and</w:t>
      </w:r>
      <w:r w:rsidR="00CE1589" w:rsidRPr="00264D86">
        <w:rPr>
          <w:rFonts w:cs="Arial"/>
          <w:shd w:val="clear" w:color="auto" w:fill="FFFFFF"/>
        </w:rPr>
        <w:t xml:space="preserve"> communi</w:t>
      </w:r>
      <w:r w:rsidR="00CE1589" w:rsidRPr="00264D86">
        <w:rPr>
          <w:rFonts w:cs="Arial"/>
          <w:shd w:val="clear" w:color="auto" w:fill="FFFFFF"/>
        </w:rPr>
        <w:t>ties devastated by the tornado.</w:t>
      </w:r>
    </w:p>
    <w:p w:rsidR="0054070C" w:rsidRDefault="0054070C" w:rsidP="0054070C">
      <w:pPr>
        <w:pStyle w:val="ListParagraph"/>
        <w:rPr>
          <w:rFonts w:cs="Arial"/>
          <w:shd w:val="clear" w:color="auto" w:fill="FFFFFF"/>
        </w:rPr>
      </w:pPr>
    </w:p>
    <w:p w:rsidR="0054070C" w:rsidRPr="00CE1589" w:rsidRDefault="0054070C" w:rsidP="0054070C">
      <w:pPr>
        <w:pStyle w:val="NoSpacing"/>
        <w:numPr>
          <w:ilvl w:val="0"/>
          <w:numId w:val="1"/>
        </w:numPr>
        <w:jc w:val="both"/>
      </w:pPr>
      <w:r>
        <w:rPr>
          <w:b/>
        </w:rPr>
        <w:t>K</w:t>
      </w:r>
      <w:r w:rsidRPr="00CE1589">
        <w:rPr>
          <w:b/>
        </w:rPr>
        <w:t>ids in Distressed Situations (KIDS)</w:t>
      </w:r>
      <w:r w:rsidRPr="00CE1589">
        <w:t xml:space="preserve"> is delivering brand-new clothing, undergarments, shoes, blankets, sheets and towels, baby items, and furnishings to help the hardest hit families in Moore.</w:t>
      </w:r>
    </w:p>
    <w:p w:rsidR="001B2F34" w:rsidRPr="00CE1589" w:rsidRDefault="001B2F34" w:rsidP="0054070C">
      <w:pPr>
        <w:pStyle w:val="NoSpacing"/>
        <w:jc w:val="both"/>
      </w:pPr>
    </w:p>
    <w:p w:rsidR="001B2F34" w:rsidRPr="00CE1589" w:rsidRDefault="00DA003C" w:rsidP="0054070C">
      <w:pPr>
        <w:pStyle w:val="NoSpacing"/>
        <w:jc w:val="both"/>
      </w:pPr>
      <w:proofErr w:type="spellStart"/>
      <w:r>
        <w:t>GlobalGiving</w:t>
      </w:r>
      <w:proofErr w:type="spellEnd"/>
      <w:r>
        <w:t xml:space="preserve"> In-</w:t>
      </w:r>
      <w:r w:rsidR="001B2F34" w:rsidRPr="00CE1589">
        <w:t>the</w:t>
      </w:r>
      <w:r>
        <w:t>-</w:t>
      </w:r>
      <w:r w:rsidR="001B2F34" w:rsidRPr="00CE1589">
        <w:t xml:space="preserve">Field team member </w:t>
      </w:r>
      <w:proofErr w:type="spellStart"/>
      <w:r w:rsidR="001B2F34" w:rsidRPr="00CE1589">
        <w:t>Jenn</w:t>
      </w:r>
      <w:proofErr w:type="spellEnd"/>
      <w:r w:rsidR="001B2F34" w:rsidRPr="00CE1589">
        <w:t xml:space="preserve"> Eason, </w:t>
      </w:r>
      <w:r w:rsidR="00CE1589">
        <w:t>a proud</w:t>
      </w:r>
      <w:r w:rsidR="0015146F" w:rsidRPr="00CE1589">
        <w:t xml:space="preserve"> Moore, Oklahoma</w:t>
      </w:r>
      <w:r w:rsidR="00CE1589">
        <w:t xml:space="preserve"> native</w:t>
      </w:r>
      <w:r w:rsidR="001B2F34" w:rsidRPr="00CE1589">
        <w:t>, wanted us to pass along this personal note:</w:t>
      </w:r>
    </w:p>
    <w:p w:rsidR="00DF5D0E" w:rsidRDefault="001B2F34" w:rsidP="0054070C">
      <w:pPr>
        <w:pStyle w:val="NoSpacing"/>
        <w:ind w:left="720"/>
        <w:jc w:val="both"/>
      </w:pPr>
      <w:r w:rsidRPr="00CE1589">
        <w:rPr>
          <w:i/>
        </w:rPr>
        <w:t>I am so thankful for the money you have donated going towards the relief of my friends and family back home... and THEY are so thankful.</w:t>
      </w:r>
      <w:r w:rsidR="0015146F" w:rsidRPr="00CE1589">
        <w:rPr>
          <w:i/>
        </w:rPr>
        <w:t xml:space="preserve">  I am amazed that after four</w:t>
      </w:r>
      <w:r w:rsidRPr="00CE1589">
        <w:rPr>
          <w:i/>
        </w:rPr>
        <w:t xml:space="preserve"> days</w:t>
      </w:r>
      <w:r w:rsidR="0015146F" w:rsidRPr="00CE1589">
        <w:rPr>
          <w:i/>
        </w:rPr>
        <w:t xml:space="preserve">, </w:t>
      </w:r>
      <w:proofErr w:type="spellStart"/>
      <w:r w:rsidR="0015146F" w:rsidRPr="00CE1589">
        <w:rPr>
          <w:i/>
        </w:rPr>
        <w:t>GlobalGiving’s</w:t>
      </w:r>
      <w:proofErr w:type="spellEnd"/>
      <w:r w:rsidR="0015146F" w:rsidRPr="00CE1589">
        <w:rPr>
          <w:i/>
        </w:rPr>
        <w:t xml:space="preserve"> original</w:t>
      </w:r>
      <w:r w:rsidRPr="00CE1589">
        <w:rPr>
          <w:i/>
        </w:rPr>
        <w:t xml:space="preserve"> goal </w:t>
      </w:r>
      <w:r w:rsidR="0015146F" w:rsidRPr="00CE1589">
        <w:rPr>
          <w:i/>
        </w:rPr>
        <w:t>wa</w:t>
      </w:r>
      <w:r w:rsidR="00A443E0" w:rsidRPr="00CE1589">
        <w:rPr>
          <w:i/>
        </w:rPr>
        <w:t>s exceeded! It b</w:t>
      </w:r>
      <w:r w:rsidRPr="00CE1589">
        <w:rPr>
          <w:i/>
        </w:rPr>
        <w:t>rings tears to my</w:t>
      </w:r>
      <w:r w:rsidR="00A443E0" w:rsidRPr="00CE1589">
        <w:rPr>
          <w:i/>
        </w:rPr>
        <w:t xml:space="preserve"> </w:t>
      </w:r>
      <w:r w:rsidRPr="00CE1589">
        <w:rPr>
          <w:i/>
        </w:rPr>
        <w:t>eyes</w:t>
      </w:r>
      <w:r w:rsidRPr="00CE1589">
        <w:t xml:space="preserve">! </w:t>
      </w:r>
    </w:p>
    <w:p w:rsidR="0054070C" w:rsidRPr="0054070C" w:rsidRDefault="0054070C" w:rsidP="0054070C">
      <w:pPr>
        <w:pStyle w:val="NoSpacing"/>
        <w:jc w:val="both"/>
        <w:rPr>
          <w:rFonts w:cs="Arial"/>
          <w:shd w:val="clear" w:color="auto" w:fill="FFFFFF"/>
        </w:rPr>
      </w:pPr>
    </w:p>
    <w:p w:rsidR="0054070C" w:rsidRPr="0054070C" w:rsidRDefault="0054070C" w:rsidP="0054070C">
      <w:pPr>
        <w:pStyle w:val="NoSpacing"/>
        <w:jc w:val="both"/>
      </w:pPr>
      <w:r w:rsidRPr="0054070C">
        <w:rPr>
          <w:rFonts w:cs="Arial"/>
          <w:shd w:val="clear" w:color="auto" w:fill="FFFFFF"/>
        </w:rPr>
        <w:t xml:space="preserve">Thank you </w:t>
      </w:r>
      <w:r>
        <w:rPr>
          <w:rFonts w:cs="Arial"/>
          <w:shd w:val="clear" w:color="auto" w:fill="FFFFFF"/>
        </w:rPr>
        <w:t xml:space="preserve">again </w:t>
      </w:r>
      <w:r w:rsidRPr="0054070C">
        <w:rPr>
          <w:rFonts w:cs="Arial"/>
          <w:shd w:val="clear" w:color="auto" w:fill="FFFFFF"/>
        </w:rPr>
        <w:t>for all of the support that you</w:t>
      </w:r>
      <w:r>
        <w:rPr>
          <w:rFonts w:cs="Arial"/>
          <w:shd w:val="clear" w:color="auto" w:fill="FFFFFF"/>
        </w:rPr>
        <w:t xml:space="preserve"> have already</w:t>
      </w:r>
      <w:r w:rsidRPr="0054070C">
        <w:rPr>
          <w:rFonts w:cs="Arial"/>
          <w:shd w:val="clear" w:color="auto" w:fill="FFFFFF"/>
        </w:rPr>
        <w:t xml:space="preserve"> provided </w:t>
      </w:r>
      <w:r>
        <w:rPr>
          <w:rFonts w:cs="Arial"/>
          <w:shd w:val="clear" w:color="auto" w:fill="FFFFFF"/>
        </w:rPr>
        <w:t>to these organizations.</w:t>
      </w:r>
      <w:r w:rsidRPr="0054070C">
        <w:rPr>
          <w:rFonts w:cs="Arial"/>
          <w:shd w:val="clear" w:color="auto" w:fill="FFFFFF"/>
        </w:rPr>
        <w:t xml:space="preserve">   We</w:t>
      </w:r>
      <w:r>
        <w:rPr>
          <w:rFonts w:cs="Arial"/>
          <w:shd w:val="clear" w:color="auto" w:fill="FFFFFF"/>
        </w:rPr>
        <w:t xml:space="preserve"> wi</w:t>
      </w:r>
      <w:r w:rsidRPr="0054070C">
        <w:rPr>
          <w:rFonts w:cs="Arial"/>
          <w:shd w:val="clear" w:color="auto" w:fill="FFFFFF"/>
        </w:rPr>
        <w:t xml:space="preserve">ll continue to update you in the coming weeks and months on how your donation is being used to rebuild these communities.  </w:t>
      </w:r>
    </w:p>
    <w:p w:rsidR="0054070C" w:rsidRPr="00CE1589" w:rsidRDefault="0054070C" w:rsidP="0054070C">
      <w:pPr>
        <w:pStyle w:val="NoSpacing"/>
        <w:ind w:left="720"/>
        <w:jc w:val="both"/>
      </w:pPr>
    </w:p>
    <w:p w:rsidR="00E76E96" w:rsidRPr="00CE1589" w:rsidRDefault="00E76E96" w:rsidP="0054070C">
      <w:pPr>
        <w:pStyle w:val="NoSpacing"/>
        <w:ind w:left="720"/>
        <w:jc w:val="both"/>
      </w:pPr>
    </w:p>
    <w:p w:rsidR="00E76E96" w:rsidRPr="00CE1589" w:rsidRDefault="00E76E96" w:rsidP="0054070C">
      <w:pPr>
        <w:pStyle w:val="NoSpacing"/>
        <w:ind w:left="720"/>
        <w:jc w:val="both"/>
      </w:pPr>
    </w:p>
    <w:sectPr w:rsidR="00E76E96" w:rsidRPr="00CE1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416"/>
    <w:multiLevelType w:val="hybridMultilevel"/>
    <w:tmpl w:val="EE6A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34"/>
    <w:rsid w:val="0015146F"/>
    <w:rsid w:val="001B2F34"/>
    <w:rsid w:val="00264D86"/>
    <w:rsid w:val="00406BA4"/>
    <w:rsid w:val="0054070C"/>
    <w:rsid w:val="007566E6"/>
    <w:rsid w:val="00A443E0"/>
    <w:rsid w:val="00CE1589"/>
    <w:rsid w:val="00DA003C"/>
    <w:rsid w:val="00DC7357"/>
    <w:rsid w:val="00DF5D0E"/>
    <w:rsid w:val="00E63B79"/>
    <w:rsid w:val="00E76E96"/>
    <w:rsid w:val="00F7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3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3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7566E6"/>
  </w:style>
  <w:style w:type="character" w:customStyle="1" w:styleId="apple-converted-space">
    <w:name w:val="apple-converted-space"/>
    <w:basedOn w:val="DefaultParagraphFont"/>
    <w:rsid w:val="00406BA4"/>
  </w:style>
  <w:style w:type="paragraph" w:styleId="ListParagraph">
    <w:name w:val="List Paragraph"/>
    <w:basedOn w:val="Normal"/>
    <w:uiPriority w:val="34"/>
    <w:qFormat/>
    <w:rsid w:val="00540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3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3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7566E6"/>
  </w:style>
  <w:style w:type="character" w:customStyle="1" w:styleId="apple-converted-space">
    <w:name w:val="apple-converted-space"/>
    <w:basedOn w:val="DefaultParagraphFont"/>
    <w:rsid w:val="00406BA4"/>
  </w:style>
  <w:style w:type="paragraph" w:styleId="ListParagraph">
    <w:name w:val="List Paragraph"/>
    <w:basedOn w:val="Normal"/>
    <w:uiPriority w:val="34"/>
    <w:qFormat/>
    <w:rsid w:val="0054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giving.org/projects/okla-2013-tornado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lobalgiving.org/projects/bring-relief-to-survivors-of-oklahoma-tornado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obalgiving.org/projects/oklahoma-tornado-relief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obalgiving.org/projects/restore-youth-baseball-in-moore-oklah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GlobalGiving Foundation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 Lake</dc:creator>
  <cp:lastModifiedBy>Britt Lake</cp:lastModifiedBy>
  <cp:revision>3</cp:revision>
  <dcterms:created xsi:type="dcterms:W3CDTF">2013-05-23T20:46:00Z</dcterms:created>
  <dcterms:modified xsi:type="dcterms:W3CDTF">2013-05-24T15:40:00Z</dcterms:modified>
</cp:coreProperties>
</file>